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4B3C8">
      <w:pPr>
        <w:keepNext w:val="0"/>
        <w:keepLines w:val="0"/>
        <w:pageBreakBefore w:val="0"/>
        <w:widowControl w:val="0"/>
        <w:spacing w:before="181" w:line="360" w:lineRule="auto"/>
        <w:jc w:val="both"/>
        <w:outlineLvl w:val="0"/>
        <w:rPr>
          <w:rFonts w:hint="eastAsia" w:ascii="仿宋" w:hAnsi="仿宋" w:eastAsia="仿宋" w:cs="仿宋"/>
          <w:b/>
          <w:bCs/>
          <w:color w:val="auto"/>
          <w:sz w:val="28"/>
          <w:szCs w:val="28"/>
          <w:highlight w:val="none"/>
          <w:lang w:val="en-US" w:eastAsia="zh-CN"/>
        </w:rPr>
      </w:pPr>
    </w:p>
    <w:p w14:paraId="737FB8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firstLine="480"/>
        <w:jc w:val="both"/>
        <w:rPr>
          <w:rFonts w:hint="eastAsia"/>
          <w:sz w:val="32"/>
          <w:szCs w:val="20"/>
        </w:rPr>
      </w:pPr>
      <w:r>
        <w:rPr>
          <w:rFonts w:ascii="等线" w:hAnsi="等线" w:eastAsia="等线" w:cs="等线"/>
          <w:color w:val="000000"/>
          <w:sz w:val="24"/>
          <w:szCs w:val="24"/>
        </w:rPr>
        <w:t>如有建议或意见，请以书面形式并加盖公章、注明联系人、联系方式，于</w:t>
      </w:r>
      <w:r>
        <w:rPr>
          <w:rFonts w:hint="eastAsia" w:ascii="等线" w:hAnsi="等线" w:eastAsia="等线" w:cs="等线"/>
          <w:color w:val="000000"/>
          <w:sz w:val="24"/>
          <w:szCs w:val="24"/>
        </w:rPr>
        <w:t>202</w:t>
      </w:r>
      <w:r>
        <w:rPr>
          <w:rFonts w:hint="eastAsia" w:ascii="等线" w:hAnsi="等线" w:eastAsia="等线" w:cs="等线"/>
          <w:color w:val="000000"/>
          <w:sz w:val="24"/>
          <w:szCs w:val="24"/>
          <w:lang w:val="en-US" w:eastAsia="zh-CN"/>
        </w:rPr>
        <w:t>6</w:t>
      </w:r>
      <w:r>
        <w:rPr>
          <w:rFonts w:hint="eastAsia" w:ascii="等线" w:hAnsi="等线" w:eastAsia="等线" w:cs="等线"/>
          <w:color w:val="000000"/>
          <w:sz w:val="24"/>
          <w:szCs w:val="24"/>
        </w:rPr>
        <w:t>年</w:t>
      </w:r>
      <w:r>
        <w:rPr>
          <w:rFonts w:hint="eastAsia" w:ascii="等线" w:hAnsi="等线" w:eastAsia="等线" w:cs="等线"/>
          <w:color w:val="000000"/>
          <w:sz w:val="24"/>
          <w:szCs w:val="24"/>
          <w:lang w:val="en-US" w:eastAsia="zh-CN"/>
        </w:rPr>
        <w:t>01</w:t>
      </w:r>
      <w:r>
        <w:rPr>
          <w:rFonts w:hint="eastAsia" w:ascii="等线" w:hAnsi="等线" w:eastAsia="等线" w:cs="等线"/>
          <w:color w:val="000000"/>
          <w:sz w:val="24"/>
          <w:szCs w:val="24"/>
        </w:rPr>
        <w:t>月</w:t>
      </w:r>
      <w:r>
        <w:rPr>
          <w:rFonts w:hint="eastAsia" w:ascii="等线" w:hAnsi="等线" w:eastAsia="等线" w:cs="等线"/>
          <w:color w:val="000000"/>
          <w:sz w:val="24"/>
          <w:szCs w:val="24"/>
          <w:lang w:val="en-US" w:eastAsia="zh-CN"/>
        </w:rPr>
        <w:t>16</w:t>
      </w:r>
      <w:r>
        <w:rPr>
          <w:rFonts w:hint="eastAsia" w:ascii="等线" w:hAnsi="等线" w:eastAsia="等线" w:cs="等线"/>
          <w:color w:val="000000"/>
          <w:sz w:val="24"/>
          <w:szCs w:val="24"/>
        </w:rPr>
        <w:t>日17:00之前送至我单位，逾期不受理（如邮寄，202</w:t>
      </w:r>
      <w:r>
        <w:rPr>
          <w:rFonts w:hint="eastAsia" w:ascii="等线" w:hAnsi="等线" w:eastAsia="等线" w:cs="等线"/>
          <w:color w:val="000000"/>
          <w:sz w:val="24"/>
          <w:szCs w:val="24"/>
          <w:lang w:val="en-US" w:eastAsia="zh-CN"/>
        </w:rPr>
        <w:t>6</w:t>
      </w:r>
      <w:r>
        <w:rPr>
          <w:rFonts w:hint="eastAsia" w:ascii="等线" w:hAnsi="等线" w:eastAsia="等线" w:cs="等线"/>
          <w:color w:val="000000"/>
          <w:sz w:val="24"/>
          <w:szCs w:val="24"/>
        </w:rPr>
        <w:t>年</w:t>
      </w:r>
      <w:r>
        <w:rPr>
          <w:rFonts w:hint="eastAsia" w:ascii="等线" w:hAnsi="等线" w:eastAsia="等线" w:cs="等线"/>
          <w:color w:val="000000"/>
          <w:sz w:val="24"/>
          <w:szCs w:val="24"/>
          <w:lang w:val="en-US" w:eastAsia="zh-CN"/>
        </w:rPr>
        <w:t>01</w:t>
      </w:r>
      <w:r>
        <w:rPr>
          <w:rFonts w:hint="eastAsia" w:ascii="等线" w:hAnsi="等线" w:eastAsia="等线" w:cs="等线"/>
          <w:color w:val="000000"/>
          <w:sz w:val="24"/>
          <w:szCs w:val="24"/>
        </w:rPr>
        <w:t>月</w:t>
      </w:r>
      <w:r>
        <w:rPr>
          <w:rFonts w:hint="eastAsia" w:ascii="等线" w:hAnsi="等线" w:eastAsia="等线" w:cs="等线"/>
          <w:color w:val="000000"/>
          <w:sz w:val="24"/>
          <w:szCs w:val="24"/>
          <w:lang w:val="en-US" w:eastAsia="zh-CN"/>
        </w:rPr>
        <w:t>16</w:t>
      </w:r>
      <w:r>
        <w:rPr>
          <w:rFonts w:hint="eastAsia" w:ascii="等线" w:hAnsi="等线" w:eastAsia="等线" w:cs="等线"/>
          <w:color w:val="000000"/>
          <w:sz w:val="24"/>
          <w:szCs w:val="24"/>
        </w:rPr>
        <w:t>日17:00之后到达本公司的邮件将不再受理）。</w:t>
      </w:r>
    </w:p>
    <w:p w14:paraId="1FD54997">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6E07297E">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228F635E">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2546FBA6">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1FC97CBA">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70C35C4E">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326A2092">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4BEFCF6E">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291EAF01">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524838EB">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5AF31622">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12F9DE3E">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4FF3919E">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p>
    <w:p w14:paraId="618A98A8">
      <w:pPr>
        <w:keepNext w:val="0"/>
        <w:keepLines w:val="0"/>
        <w:pageBreakBefore w:val="0"/>
        <w:widowControl w:val="0"/>
        <w:spacing w:before="181" w:line="360" w:lineRule="auto"/>
        <w:jc w:val="both"/>
        <w:outlineLvl w:val="0"/>
        <w:rPr>
          <w:rFonts w:hint="eastAsia" w:ascii="仿宋" w:hAnsi="仿宋" w:eastAsia="仿宋" w:cs="仿宋"/>
          <w:b/>
          <w:bCs/>
          <w:color w:val="auto"/>
          <w:sz w:val="28"/>
          <w:szCs w:val="28"/>
          <w:highlight w:val="none"/>
          <w:lang w:val="en-US" w:eastAsia="zh-CN"/>
        </w:rPr>
      </w:pPr>
    </w:p>
    <w:p w14:paraId="529A40E0">
      <w:pPr>
        <w:keepNext w:val="0"/>
        <w:keepLines w:val="0"/>
        <w:pageBreakBefore w:val="0"/>
        <w:widowControl w:val="0"/>
        <w:spacing w:before="181" w:line="360" w:lineRule="auto"/>
        <w:jc w:val="center"/>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2、项目要求（采购需求）</w:t>
      </w:r>
    </w:p>
    <w:p w14:paraId="3F5F5749">
      <w:pPr>
        <w:numPr>
          <w:ilvl w:val="0"/>
          <w:numId w:val="1"/>
        </w:numPr>
        <w:spacing w:line="360" w:lineRule="auto"/>
        <w:rPr>
          <w:rFonts w:hint="eastAsia" w:ascii="仿宋" w:hAnsi="仿宋" w:eastAsia="仿宋" w:cs="仿宋"/>
          <w:b/>
          <w:bCs/>
          <w:color w:val="404040"/>
          <w:sz w:val="24"/>
          <w:szCs w:val="24"/>
          <w:shd w:val="clear" w:color="auto" w:fill="FFFFFF"/>
        </w:rPr>
      </w:pPr>
      <w:r>
        <w:rPr>
          <w:rFonts w:hint="eastAsia" w:ascii="仿宋" w:hAnsi="仿宋" w:eastAsia="仿宋" w:cs="仿宋"/>
          <w:b/>
          <w:bCs/>
          <w:color w:val="404040"/>
          <w:sz w:val="24"/>
          <w:szCs w:val="24"/>
          <w:shd w:val="clear" w:color="auto" w:fill="FFFFFF"/>
        </w:rPr>
        <w:t>项目概况</w:t>
      </w:r>
    </w:p>
    <w:p w14:paraId="3DF9DEA1">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项目名称：睢宁县睢河街道住宅小区智慧消防水系统监测服务项目</w:t>
      </w:r>
    </w:p>
    <w:p w14:paraId="24E90311">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预算金额：</w:t>
      </w:r>
      <w:r>
        <w:rPr>
          <w:rFonts w:hint="eastAsia" w:ascii="仿宋" w:hAnsi="仿宋" w:eastAsia="仿宋" w:cs="仿宋"/>
          <w:b/>
          <w:bCs/>
          <w:color w:val="404040"/>
          <w:sz w:val="24"/>
          <w:szCs w:val="24"/>
          <w:shd w:val="clear" w:color="auto" w:fill="FFFFFF"/>
        </w:rPr>
        <w:t>314.05万元</w:t>
      </w:r>
      <w:r>
        <w:rPr>
          <w:rFonts w:hint="eastAsia" w:ascii="仿宋" w:hAnsi="仿宋" w:eastAsia="仿宋" w:cs="仿宋"/>
          <w:color w:val="404040"/>
          <w:sz w:val="24"/>
          <w:szCs w:val="24"/>
          <w:shd w:val="clear" w:color="auto" w:fill="FFFFFF"/>
        </w:rPr>
        <w:t>。报价应包含与本次采购项目有关的所有费用，包含但不限于设备、安装、调试、验收、维护、人员工资、社会保险、配套服务以及供应商认为需要的其他费用等所有含税费用</w:t>
      </w:r>
    </w:p>
    <w:p w14:paraId="6FE29DD8">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服务范围:对睢宁县睢河街道辖区范围内的48个住宅小区开展智慧消防水系统监测服务，具体包括智慧消防装置系统安装维护、消防平台值守和巡检、消防培训等服务。</w:t>
      </w:r>
    </w:p>
    <w:p w14:paraId="467EC2C7">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服务期：</w:t>
      </w:r>
      <w:r>
        <w:rPr>
          <w:rFonts w:hint="eastAsia" w:ascii="仿宋" w:hAnsi="仿宋" w:eastAsia="仿宋" w:cs="仿宋"/>
          <w:b/>
          <w:bCs/>
          <w:color w:val="404040"/>
          <w:sz w:val="24"/>
          <w:szCs w:val="24"/>
          <w:shd w:val="clear" w:color="auto" w:fill="FFFFFF"/>
        </w:rPr>
        <w:t>合同签订后60日内安装调试完成且通过采购人验收，服务期3年(自验收合格之日起计算)。</w:t>
      </w:r>
    </w:p>
    <w:p w14:paraId="229910D7">
      <w:pPr>
        <w:numPr>
          <w:ilvl w:val="0"/>
          <w:numId w:val="2"/>
        </w:numPr>
        <w:spacing w:line="360" w:lineRule="auto"/>
        <w:rPr>
          <w:rFonts w:hint="eastAsia" w:ascii="仿宋" w:hAnsi="仿宋" w:eastAsia="仿宋" w:cs="仿宋"/>
          <w:color w:val="404040"/>
          <w:sz w:val="24"/>
          <w:szCs w:val="24"/>
          <w:shd w:val="clear" w:color="auto" w:fill="FFFFFF"/>
        </w:rPr>
      </w:pPr>
      <w:r>
        <w:rPr>
          <w:rFonts w:hint="eastAsia" w:ascii="仿宋" w:hAnsi="仿宋" w:eastAsia="仿宋" w:cs="仿宋"/>
          <w:color w:val="404040"/>
          <w:sz w:val="24"/>
          <w:szCs w:val="24"/>
          <w:shd w:val="clear" w:color="auto" w:fill="FFFFFF"/>
        </w:rPr>
        <w:t>服务标准:符合国家、省、行业颁发的现行有关规程规范要求。</w:t>
      </w:r>
    </w:p>
    <w:p w14:paraId="6F58985F">
      <w:pPr>
        <w:pStyle w:val="6"/>
        <w:rPr>
          <w:rFonts w:hint="eastAsia" w:ascii="仿宋" w:hAnsi="仿宋" w:eastAsia="仿宋" w:cs="仿宋"/>
          <w:sz w:val="24"/>
          <w:szCs w:val="24"/>
        </w:rPr>
      </w:pPr>
    </w:p>
    <w:p w14:paraId="49ECB37F">
      <w:pPr>
        <w:numPr>
          <w:ilvl w:val="0"/>
          <w:numId w:val="1"/>
        </w:numPr>
        <w:spacing w:line="360" w:lineRule="auto"/>
        <w:rPr>
          <w:rFonts w:hint="eastAsia" w:ascii="仿宋" w:hAnsi="仿宋" w:eastAsia="仿宋" w:cs="仿宋"/>
          <w:b/>
          <w:bCs/>
          <w:color w:val="404040"/>
          <w:sz w:val="24"/>
          <w:szCs w:val="24"/>
          <w:shd w:val="clear" w:color="auto" w:fill="FFFFFF"/>
        </w:rPr>
      </w:pPr>
      <w:r>
        <w:rPr>
          <w:rFonts w:hint="eastAsia" w:ascii="仿宋" w:hAnsi="仿宋" w:eastAsia="仿宋" w:cs="仿宋"/>
          <w:b/>
          <w:bCs/>
          <w:color w:val="404040"/>
          <w:sz w:val="24"/>
          <w:szCs w:val="24"/>
          <w:shd w:val="clear" w:color="auto" w:fill="FFFFFF"/>
        </w:rPr>
        <w:t>项目建设背景、政策依据与需求分析</w:t>
      </w:r>
    </w:p>
    <w:p w14:paraId="3450F3D7">
      <w:pPr>
        <w:spacing w:line="360" w:lineRule="auto"/>
        <w:rPr>
          <w:rFonts w:hint="eastAsia" w:ascii="仿宋" w:hAnsi="仿宋" w:eastAsia="仿宋" w:cs="仿宋"/>
          <w:sz w:val="24"/>
          <w:szCs w:val="24"/>
        </w:rPr>
      </w:pPr>
      <w:r>
        <w:rPr>
          <w:rFonts w:hint="eastAsia" w:ascii="仿宋" w:hAnsi="仿宋" w:eastAsia="仿宋" w:cs="仿宋"/>
          <w:sz w:val="24"/>
          <w:szCs w:val="24"/>
        </w:rPr>
        <w:t>1、建设背景</w:t>
      </w:r>
    </w:p>
    <w:p w14:paraId="4173EE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依据国家消防规范要求，依据江苏省消防救援总队发布的《建筑消防设施维护保养规程》（2024年3月实施）规定消防水系统（包括消防给水、消火栓系统等）的维护保养可应用物联网技术，实时感知系统运行信息（如水位、水压、阀门状态、泵状态等），并要求及时处置监测到的故障和报警信号。</w:t>
      </w:r>
    </w:p>
    <w:p w14:paraId="008CCB8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江苏省巡视组对睢宁县提出的关于消防问题整改意见。根据高层小区消防痛点，传统消防水系统“静态巡检难、隐患发现晚、应急响应慢”(如管网漏水、压力不足难察觉，火灾时缺水延误救援)，亟需对睢河街道既有消防水系统智能化升级保障街道居民消防安全。同时县委县政府多次会议要求及消防大队督办事项。</w:t>
      </w:r>
    </w:p>
    <w:p w14:paraId="09BE0A14">
      <w:pPr>
        <w:spacing w:line="360" w:lineRule="auto"/>
        <w:rPr>
          <w:rFonts w:hint="eastAsia" w:ascii="仿宋" w:hAnsi="仿宋" w:eastAsia="仿宋" w:cs="仿宋"/>
          <w:sz w:val="24"/>
          <w:szCs w:val="24"/>
        </w:rPr>
      </w:pPr>
      <w:r>
        <w:rPr>
          <w:rFonts w:hint="eastAsia" w:ascii="仿宋" w:hAnsi="仿宋" w:eastAsia="仿宋" w:cs="仿宋"/>
          <w:sz w:val="24"/>
          <w:szCs w:val="24"/>
        </w:rPr>
        <w:t>2、政策依据</w:t>
      </w:r>
    </w:p>
    <w:p w14:paraId="6FB1CB9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①　《江苏省住宅物业消防安全管理规定》（2022年帆布实施）</w:t>
      </w:r>
    </w:p>
    <w:p w14:paraId="3E2769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②　《江苏省消防条例》（2023年修订）</w:t>
      </w:r>
    </w:p>
    <w:p w14:paraId="5954343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③　《江苏省“十四五”社会消防救援事业发展规划》（江苏省政府办公厅）</w:t>
      </w:r>
    </w:p>
    <w:p w14:paraId="66500D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④　《“数字消防”实施方案》（2024年）（江苏省消防救援总队）</w:t>
      </w:r>
    </w:p>
    <w:p w14:paraId="7B74304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⑤　《建筑消防设施维护保养规程》（2024年3月实施）</w:t>
      </w:r>
    </w:p>
    <w:p w14:paraId="35605A8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⑥　《关于深化消防执法改革的实施意见》（江苏省委、省政府）</w:t>
      </w:r>
    </w:p>
    <w:p w14:paraId="126D620F">
      <w:pPr>
        <w:spacing w:line="360" w:lineRule="auto"/>
        <w:rPr>
          <w:rFonts w:hint="eastAsia" w:ascii="仿宋" w:hAnsi="仿宋" w:eastAsia="仿宋" w:cs="仿宋"/>
          <w:sz w:val="24"/>
          <w:szCs w:val="24"/>
        </w:rPr>
      </w:pPr>
      <w:r>
        <w:rPr>
          <w:rFonts w:hint="eastAsia" w:ascii="仿宋" w:hAnsi="仿宋" w:eastAsia="仿宋" w:cs="仿宋"/>
          <w:sz w:val="24"/>
          <w:szCs w:val="24"/>
        </w:rPr>
        <w:t>3、需求分析</w:t>
      </w:r>
    </w:p>
    <w:p w14:paraId="4141CCC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水是火灾扑救过程中的主要灭火剂，其供应量的多少以及水设备的正常运行直接关系着灭火的成效。尤其在高层建筑火灾扑救高度依赖稳定的消防水源和充足的水压。传统依靠人工巡检消防管网压力、水池液位的方式，不仅工作量大，而且无法实时掌握水压液位情况，可能出现巡检时正常但火灾时压力不足的风险。</w:t>
      </w:r>
    </w:p>
    <w:p w14:paraId="26EADFC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智慧消防水监测系统通过物联网技术实时采集数据并在异常时自动报警，能有效保障消防用水系统的可靠性，结合服务中心7*24小时实现睢河街道住宅小区消防水系统全时动态监测，发现问题立即处置的动态治理模式。解决消防水管网“人工巡检效率低、压力异常难定位、设备故障无预警”问题，降低消防管理合规风险。避免因系统故障导致救援受阻，提升居住安全感。同时满足远程监管要求，实现小区消防水系统数据联网，辅助区域消防安全统筹。</w:t>
      </w:r>
    </w:p>
    <w:p w14:paraId="1DCB3FDC">
      <w:pPr>
        <w:pStyle w:val="6"/>
        <w:rPr>
          <w:rFonts w:hint="eastAsia" w:ascii="仿宋" w:hAnsi="仿宋" w:eastAsia="仿宋" w:cs="仿宋"/>
          <w:sz w:val="24"/>
          <w:szCs w:val="24"/>
        </w:rPr>
      </w:pPr>
    </w:p>
    <w:p w14:paraId="4535501C">
      <w:pPr>
        <w:numPr>
          <w:ilvl w:val="0"/>
          <w:numId w:val="1"/>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项目目标</w:t>
      </w:r>
    </w:p>
    <w:p w14:paraId="761505D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构建“实时监测、智能预警、快速响应、远程监管”的智慧消防水管理体系，确保消防水系统24小时处于合格运行状态。消防水池水位、管网压力、水泵状态等关键参数监测率100%，数据更新频率≤1分钟/次。压力异常(低于0.15MPa)水位不足(低于设计值80%)等隐患10秒内触发声光+平台预警，定位精度≤5米。火灾时水泵自动启动响应时间中≤30秒，较传统人工启动缩短80%。故障修复时长控制在一个工作日完成。</w:t>
      </w:r>
    </w:p>
    <w:p w14:paraId="2684BA31">
      <w:pPr>
        <w:spacing w:line="360" w:lineRule="auto"/>
        <w:ind w:firstLine="480" w:firstLineChars="200"/>
        <w:jc w:val="left"/>
        <w:rPr>
          <w:rFonts w:hint="eastAsia" w:ascii="仿宋" w:hAnsi="仿宋" w:eastAsia="仿宋" w:cs="仿宋"/>
          <w:sz w:val="24"/>
          <w:szCs w:val="24"/>
        </w:rPr>
      </w:pPr>
    </w:p>
    <w:p w14:paraId="7C2851FE">
      <w:pPr>
        <w:numPr>
          <w:ilvl w:val="0"/>
          <w:numId w:val="1"/>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服务内容</w:t>
      </w:r>
    </w:p>
    <w:p w14:paraId="330480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项目成交供应商需在睢宁县建设配套服务中心，组建</w:t>
      </w:r>
      <w:r>
        <w:rPr>
          <w:rFonts w:hint="eastAsia" w:ascii="仿宋" w:hAnsi="仿宋" w:eastAsia="仿宋" w:cs="仿宋"/>
          <w:b/>
          <w:bCs/>
          <w:sz w:val="24"/>
          <w:szCs w:val="24"/>
        </w:rPr>
        <w:t>不低于八人服务团队</w:t>
      </w:r>
      <w:r>
        <w:rPr>
          <w:rFonts w:hint="eastAsia" w:ascii="仿宋" w:hAnsi="仿宋" w:eastAsia="仿宋" w:cs="仿宋"/>
          <w:sz w:val="24"/>
          <w:szCs w:val="24"/>
        </w:rPr>
        <w:t>，为该项目提供7*24小时服务，具体服务内容如下：</w:t>
      </w:r>
    </w:p>
    <w:p w14:paraId="14A3AC32">
      <w:pPr>
        <w:pStyle w:val="6"/>
        <w:rPr>
          <w:rFonts w:hint="eastAsia" w:ascii="仿宋" w:hAnsi="仿宋" w:eastAsia="仿宋" w:cs="仿宋"/>
          <w:sz w:val="24"/>
          <w:szCs w:val="24"/>
        </w:rPr>
      </w:pPr>
    </w:p>
    <w:tbl>
      <w:tblPr>
        <w:tblStyle w:val="3"/>
        <w:tblW w:w="8907" w:type="dxa"/>
        <w:tblInd w:w="98" w:type="dxa"/>
        <w:tblLayout w:type="autofit"/>
        <w:tblCellMar>
          <w:top w:w="0" w:type="dxa"/>
          <w:left w:w="108" w:type="dxa"/>
          <w:bottom w:w="0" w:type="dxa"/>
          <w:right w:w="108" w:type="dxa"/>
        </w:tblCellMar>
      </w:tblPr>
      <w:tblGrid>
        <w:gridCol w:w="1530"/>
        <w:gridCol w:w="7377"/>
      </w:tblGrid>
      <w:tr w14:paraId="67D77296">
        <w:tblPrEx>
          <w:tblCellMar>
            <w:top w:w="0" w:type="dxa"/>
            <w:left w:w="108" w:type="dxa"/>
            <w:bottom w:w="0" w:type="dxa"/>
            <w:right w:w="108" w:type="dxa"/>
          </w:tblCellMar>
        </w:tblPrEx>
        <w:trPr>
          <w:trHeight w:val="698"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6CFA7F0E">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服务项目</w:t>
            </w:r>
          </w:p>
        </w:tc>
        <w:tc>
          <w:tcPr>
            <w:tcW w:w="7377" w:type="dxa"/>
            <w:tcBorders>
              <w:top w:val="single" w:color="000000" w:sz="4" w:space="0"/>
              <w:left w:val="single" w:color="000000" w:sz="4" w:space="0"/>
              <w:bottom w:val="single" w:color="000000" w:sz="4" w:space="0"/>
              <w:right w:val="single" w:color="000000" w:sz="4" w:space="0"/>
            </w:tcBorders>
            <w:vAlign w:val="center"/>
          </w:tcPr>
          <w:p w14:paraId="4C3D9AC3">
            <w:pPr>
              <w:widowControl/>
              <w:spacing w:line="360" w:lineRule="auto"/>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服务内容</w:t>
            </w:r>
          </w:p>
        </w:tc>
      </w:tr>
      <w:tr w14:paraId="444E4031">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5064ED5E">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人工值守服务</w:t>
            </w:r>
          </w:p>
        </w:tc>
        <w:tc>
          <w:tcPr>
            <w:tcW w:w="7377" w:type="dxa"/>
            <w:tcBorders>
              <w:top w:val="single" w:color="000000" w:sz="4" w:space="0"/>
              <w:left w:val="single" w:color="000000" w:sz="4" w:space="0"/>
              <w:bottom w:val="single" w:color="000000" w:sz="4" w:space="0"/>
              <w:right w:val="single" w:color="000000" w:sz="4" w:space="0"/>
            </w:tcBorders>
            <w:vAlign w:val="center"/>
          </w:tcPr>
          <w:p w14:paraId="29A30F36">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提供7*24小时远程监测值守服务，接到火警和预警信息后，根据警情等级，第一时间通过软件、电话等方式通知并引导相关人员进行现场火警复核、处置。</w:t>
            </w:r>
          </w:p>
        </w:tc>
      </w:tr>
      <w:tr w14:paraId="405D3C35">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64A94153">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物联网设备安装运维服务</w:t>
            </w:r>
          </w:p>
        </w:tc>
        <w:tc>
          <w:tcPr>
            <w:tcW w:w="7377" w:type="dxa"/>
            <w:tcBorders>
              <w:top w:val="single" w:color="000000" w:sz="4" w:space="0"/>
              <w:left w:val="single" w:color="000000" w:sz="4" w:space="0"/>
              <w:bottom w:val="single" w:color="000000" w:sz="4" w:space="0"/>
              <w:right w:val="single" w:color="000000" w:sz="4" w:space="0"/>
            </w:tcBorders>
            <w:vAlign w:val="center"/>
          </w:tcPr>
          <w:p w14:paraId="5A79A980">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为业主提供初始设备安装服务，对已安装物联网设备进行7*24小时的监测服务，实时监测各类设备的运行状态数据，发现故障隐患第一时间上门处置，响应时间为24小时内。</w:t>
            </w:r>
          </w:p>
        </w:tc>
      </w:tr>
      <w:tr w14:paraId="6701CF3D">
        <w:tblPrEx>
          <w:tblCellMar>
            <w:top w:w="0" w:type="dxa"/>
            <w:left w:w="108" w:type="dxa"/>
            <w:bottom w:w="0" w:type="dxa"/>
            <w:right w:w="108" w:type="dxa"/>
          </w:tblCellMar>
        </w:tblPrEx>
        <w:trPr>
          <w:trHeight w:val="99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1E7DFCE">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安全服务报告分析</w:t>
            </w:r>
          </w:p>
        </w:tc>
        <w:tc>
          <w:tcPr>
            <w:tcW w:w="7377" w:type="dxa"/>
            <w:tcBorders>
              <w:top w:val="single" w:color="000000" w:sz="4" w:space="0"/>
              <w:left w:val="single" w:color="000000" w:sz="4" w:space="0"/>
              <w:bottom w:val="single" w:color="000000" w:sz="4" w:space="0"/>
              <w:right w:val="single" w:color="000000" w:sz="4" w:space="0"/>
            </w:tcBorders>
            <w:vAlign w:val="center"/>
          </w:tcPr>
          <w:p w14:paraId="5F518597">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向业主单位消防安全管理部门、县应急管理局、县消防大队、县政府提交专业分析报告，报告包含风险分析、安全评估、整改建议等内容，并如实汇报本时段单位和辖区的服务问题及建议，填写《客户回访表》。</w:t>
            </w:r>
          </w:p>
        </w:tc>
      </w:tr>
      <w:tr w14:paraId="483B80A1">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119A2066">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巡检巡查引导</w:t>
            </w:r>
          </w:p>
        </w:tc>
        <w:tc>
          <w:tcPr>
            <w:tcW w:w="7377" w:type="dxa"/>
            <w:tcBorders>
              <w:top w:val="single" w:color="000000" w:sz="4" w:space="0"/>
              <w:left w:val="single" w:color="000000" w:sz="4" w:space="0"/>
              <w:bottom w:val="single" w:color="000000" w:sz="4" w:space="0"/>
              <w:right w:val="single" w:color="000000" w:sz="4" w:space="0"/>
            </w:tcBorders>
            <w:vAlign w:val="center"/>
          </w:tcPr>
          <w:p w14:paraId="599AE81C">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指导和确保一线消防工作人员能规范开展巡（检）查，帮助业主制定巡查计划、规划巡查路线、规范巡查行为、记录巡查工作痕迹、自动生成巡查报告和巡查档案，并可监督查看巡查任务执行情况。</w:t>
            </w:r>
          </w:p>
        </w:tc>
      </w:tr>
      <w:tr w14:paraId="22C50424">
        <w:tblPrEx>
          <w:tblCellMar>
            <w:top w:w="0" w:type="dxa"/>
            <w:left w:w="108" w:type="dxa"/>
            <w:bottom w:w="0" w:type="dxa"/>
            <w:right w:w="108" w:type="dxa"/>
          </w:tblCellMar>
        </w:tblPrEx>
        <w:trPr>
          <w:trHeight w:val="1490"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0CC542B5">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单位消防隐患排查</w:t>
            </w:r>
          </w:p>
        </w:tc>
        <w:tc>
          <w:tcPr>
            <w:tcW w:w="7377" w:type="dxa"/>
            <w:tcBorders>
              <w:top w:val="single" w:color="000000" w:sz="4" w:space="0"/>
              <w:left w:val="single" w:color="000000" w:sz="4" w:space="0"/>
              <w:bottom w:val="single" w:color="000000" w:sz="4" w:space="0"/>
              <w:right w:val="single" w:color="000000" w:sz="4" w:space="0"/>
            </w:tcBorders>
            <w:vAlign w:val="center"/>
          </w:tcPr>
          <w:p w14:paraId="4FFC7A08">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协助服务单位提供隐患提醒、隐患上报、状态追踪、整改详情闭环管理等服务，帮助业主将隐患自查整改制度信息化、流程化，切实提高隐患处置效率，确保消防隐患及时整改和消除。</w:t>
            </w:r>
          </w:p>
        </w:tc>
      </w:tr>
      <w:tr w14:paraId="6CE19443">
        <w:tblPrEx>
          <w:tblCellMar>
            <w:top w:w="0" w:type="dxa"/>
            <w:left w:w="108" w:type="dxa"/>
            <w:bottom w:w="0" w:type="dxa"/>
            <w:right w:w="108" w:type="dxa"/>
          </w:tblCellMar>
        </w:tblPrEx>
        <w:trPr>
          <w:trHeight w:val="99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9578FF7">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预警处置</w:t>
            </w:r>
          </w:p>
        </w:tc>
        <w:tc>
          <w:tcPr>
            <w:tcW w:w="7377" w:type="dxa"/>
            <w:tcBorders>
              <w:top w:val="single" w:color="000000" w:sz="4" w:space="0"/>
              <w:left w:val="single" w:color="000000" w:sz="4" w:space="0"/>
              <w:bottom w:val="single" w:color="000000" w:sz="4" w:space="0"/>
              <w:right w:val="single" w:color="000000" w:sz="4" w:space="0"/>
            </w:tcBorders>
            <w:vAlign w:val="center"/>
          </w:tcPr>
          <w:p w14:paraId="6B427F6B">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针对物联网设备监测出的预警信息，第一时间到现场排查安全隐患点，并与场所负责人沟通处理方案。</w:t>
            </w:r>
          </w:p>
        </w:tc>
      </w:tr>
      <w:tr w14:paraId="48B87CA6">
        <w:tblPrEx>
          <w:tblCellMar>
            <w:top w:w="0" w:type="dxa"/>
            <w:left w:w="108" w:type="dxa"/>
            <w:bottom w:w="0" w:type="dxa"/>
            <w:right w:w="108" w:type="dxa"/>
          </w:tblCellMar>
        </w:tblPrEx>
        <w:trPr>
          <w:trHeight w:val="503"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31C085E7">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报警复核</w:t>
            </w:r>
          </w:p>
        </w:tc>
        <w:tc>
          <w:tcPr>
            <w:tcW w:w="7377" w:type="dxa"/>
            <w:tcBorders>
              <w:top w:val="single" w:color="000000" w:sz="4" w:space="0"/>
              <w:left w:val="single" w:color="000000" w:sz="4" w:space="0"/>
              <w:bottom w:val="single" w:color="000000" w:sz="4" w:space="0"/>
              <w:right w:val="single" w:color="000000" w:sz="4" w:space="0"/>
            </w:tcBorders>
            <w:vAlign w:val="center"/>
          </w:tcPr>
          <w:p w14:paraId="0A7B2E5D">
            <w:pPr>
              <w:widowControl/>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bidi="ar"/>
              </w:rPr>
              <w:t>当现场发生报警且现场无人，服务中心人员可协助到场</w:t>
            </w:r>
            <w:r>
              <w:rPr>
                <w:rFonts w:hint="eastAsia" w:ascii="仿宋" w:hAnsi="仿宋" w:eastAsia="仿宋" w:cs="仿宋"/>
                <w:kern w:val="0"/>
                <w:sz w:val="24"/>
                <w:szCs w:val="24"/>
                <w:lang w:bidi="ar"/>
              </w:rPr>
              <w:t>核警</w:t>
            </w:r>
            <w:r>
              <w:rPr>
                <w:rFonts w:hint="eastAsia" w:ascii="仿宋" w:hAnsi="仿宋" w:eastAsia="仿宋" w:cs="仿宋"/>
                <w:kern w:val="0"/>
                <w:sz w:val="24"/>
                <w:szCs w:val="24"/>
                <w:lang w:eastAsia="zh-CN" w:bidi="ar"/>
              </w:rPr>
              <w:t>。</w:t>
            </w:r>
          </w:p>
        </w:tc>
      </w:tr>
      <w:tr w14:paraId="277264AB">
        <w:tblPrEx>
          <w:tblCellMar>
            <w:top w:w="0" w:type="dxa"/>
            <w:left w:w="108" w:type="dxa"/>
            <w:bottom w:w="0" w:type="dxa"/>
            <w:right w:w="108" w:type="dxa"/>
          </w:tblCellMar>
        </w:tblPrEx>
        <w:trPr>
          <w:trHeight w:val="2476"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7A1F1E26">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安全培训</w:t>
            </w:r>
          </w:p>
        </w:tc>
        <w:tc>
          <w:tcPr>
            <w:tcW w:w="7377" w:type="dxa"/>
            <w:tcBorders>
              <w:top w:val="single" w:color="000000" w:sz="4" w:space="0"/>
              <w:left w:val="single" w:color="000000" w:sz="4" w:space="0"/>
              <w:bottom w:val="single" w:color="000000" w:sz="4" w:space="0"/>
              <w:right w:val="single" w:color="000000" w:sz="4" w:space="0"/>
            </w:tcBorders>
            <w:vAlign w:val="center"/>
          </w:tcPr>
          <w:p w14:paraId="47831AA6">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为业主单位开展消防安全责任人、消防安全管理人、消防安全管理人员、消防值守人员专项业务培训、全员社会化消防安全培训提供培训服务支持，为业主提供培训课件、行业相关的消防法律法规汇编。支持现场培训，并对培训效果进行考试或考核，培训结束后向服务单位的消防安全管理人书面提交《培训成效分析报告》。</w:t>
            </w:r>
          </w:p>
        </w:tc>
      </w:tr>
      <w:tr w14:paraId="39FCA047">
        <w:tblPrEx>
          <w:tblCellMar>
            <w:top w:w="0" w:type="dxa"/>
            <w:left w:w="108" w:type="dxa"/>
            <w:bottom w:w="0" w:type="dxa"/>
            <w:right w:w="108" w:type="dxa"/>
          </w:tblCellMar>
        </w:tblPrEx>
        <w:trPr>
          <w:trHeight w:val="99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45297D18">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扑救辅助</w:t>
            </w:r>
          </w:p>
        </w:tc>
        <w:tc>
          <w:tcPr>
            <w:tcW w:w="7377" w:type="dxa"/>
            <w:tcBorders>
              <w:top w:val="single" w:color="000000" w:sz="4" w:space="0"/>
              <w:left w:val="single" w:color="000000" w:sz="4" w:space="0"/>
              <w:bottom w:val="single" w:color="000000" w:sz="4" w:space="0"/>
              <w:right w:val="single" w:color="000000" w:sz="4" w:space="0"/>
            </w:tcBorders>
            <w:vAlign w:val="center"/>
          </w:tcPr>
          <w:p w14:paraId="419A767F">
            <w:pPr>
              <w:widowControl/>
              <w:spacing w:line="360" w:lineRule="auto"/>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若遇真警第一时间赶赴现场辅助扑救，并视火警及时联动119救援，同时帮助救援人员高效获取火灾现场基本情况。</w:t>
            </w:r>
          </w:p>
        </w:tc>
      </w:tr>
      <w:tr w14:paraId="0FC76C02">
        <w:tblPrEx>
          <w:tblCellMar>
            <w:top w:w="0" w:type="dxa"/>
            <w:left w:w="108" w:type="dxa"/>
            <w:bottom w:w="0" w:type="dxa"/>
            <w:right w:w="108" w:type="dxa"/>
          </w:tblCellMar>
        </w:tblPrEx>
        <w:trPr>
          <w:trHeight w:val="1007" w:hRule="atLeast"/>
        </w:trPr>
        <w:tc>
          <w:tcPr>
            <w:tcW w:w="1530" w:type="dxa"/>
            <w:tcBorders>
              <w:top w:val="single" w:color="000000" w:sz="4" w:space="0"/>
              <w:left w:val="single" w:color="000000" w:sz="4" w:space="0"/>
              <w:bottom w:val="single" w:color="000000" w:sz="4" w:space="0"/>
              <w:right w:val="single" w:color="000000" w:sz="4" w:space="0"/>
            </w:tcBorders>
            <w:vAlign w:val="center"/>
          </w:tcPr>
          <w:p w14:paraId="1F5043B6">
            <w:pPr>
              <w:widowControl/>
              <w:spacing w:line="360" w:lineRule="auto"/>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保险服务</w:t>
            </w:r>
          </w:p>
        </w:tc>
        <w:tc>
          <w:tcPr>
            <w:tcW w:w="7377" w:type="dxa"/>
            <w:tcBorders>
              <w:top w:val="single" w:color="000000" w:sz="4" w:space="0"/>
              <w:left w:val="single" w:color="000000" w:sz="4" w:space="0"/>
              <w:bottom w:val="single" w:color="000000" w:sz="4" w:space="0"/>
              <w:right w:val="single" w:color="000000" w:sz="4" w:space="0"/>
            </w:tcBorders>
            <w:vAlign w:val="center"/>
          </w:tcPr>
          <w:p w14:paraId="7135D911">
            <w:pPr>
              <w:widowControl/>
              <w:spacing w:line="360" w:lineRule="auto"/>
              <w:jc w:val="left"/>
              <w:textAlignment w:val="center"/>
              <w:rPr>
                <w:rFonts w:hint="eastAsia" w:ascii="仿宋" w:hAnsi="仿宋" w:eastAsia="仿宋" w:cs="仿宋"/>
                <w:color w:val="000000"/>
                <w:sz w:val="24"/>
                <w:szCs w:val="24"/>
                <w:lang w:eastAsia="zh-CN"/>
              </w:rPr>
            </w:pPr>
            <w:r>
              <w:rPr>
                <w:rFonts w:hint="eastAsia" w:ascii="仿宋" w:hAnsi="仿宋" w:eastAsia="仿宋" w:cs="仿宋"/>
                <w:color w:val="000000"/>
                <w:kern w:val="0"/>
                <w:sz w:val="24"/>
                <w:szCs w:val="24"/>
                <w:lang w:bidi="ar"/>
              </w:rPr>
              <w:t>当发生火灾事故时由于产品未发挥作用导致的业主财产损失、人员伤亡进行赔付</w:t>
            </w:r>
            <w:r>
              <w:rPr>
                <w:rFonts w:hint="eastAsia" w:ascii="仿宋" w:hAnsi="仿宋" w:eastAsia="仿宋" w:cs="仿宋"/>
                <w:color w:val="000000"/>
                <w:kern w:val="0"/>
                <w:sz w:val="24"/>
                <w:szCs w:val="24"/>
                <w:lang w:eastAsia="zh-CN" w:bidi="ar"/>
              </w:rPr>
              <w:t>。</w:t>
            </w:r>
          </w:p>
        </w:tc>
      </w:tr>
    </w:tbl>
    <w:p w14:paraId="7878E1E2">
      <w:pPr>
        <w:rPr>
          <w:rFonts w:hint="eastAsia"/>
        </w:rPr>
      </w:pPr>
    </w:p>
    <w:p w14:paraId="7B369683">
      <w:pPr>
        <w:rPr>
          <w:rFonts w:hint="eastAsia" w:ascii="仿宋" w:hAnsi="仿宋" w:eastAsia="仿宋" w:cs="仿宋"/>
          <w:sz w:val="24"/>
          <w:szCs w:val="24"/>
        </w:rPr>
      </w:pPr>
    </w:p>
    <w:p w14:paraId="61F9624E">
      <w:pPr>
        <w:numPr>
          <w:ilvl w:val="0"/>
          <w:numId w:val="1"/>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采购清单及参数要求</w:t>
      </w:r>
    </w:p>
    <w:p w14:paraId="70CA0C1F">
      <w:pPr>
        <w:pStyle w:val="6"/>
        <w:rPr>
          <w:rFonts w:hint="eastAsia" w:ascii="仿宋" w:hAnsi="仿宋" w:eastAsia="仿宋" w:cs="仿宋"/>
          <w:sz w:val="24"/>
          <w:szCs w:val="24"/>
        </w:rPr>
      </w:pPr>
      <w:r>
        <w:rPr>
          <w:rFonts w:hint="eastAsia" w:ascii="仿宋" w:hAnsi="仿宋" w:eastAsia="仿宋" w:cs="仿宋"/>
          <w:b/>
          <w:bCs/>
          <w:sz w:val="24"/>
          <w:szCs w:val="24"/>
        </w:rPr>
        <w:t>5.1采购清单</w:t>
      </w:r>
    </w:p>
    <w:p w14:paraId="15E84132">
      <w:pPr>
        <w:pStyle w:val="6"/>
        <w:rPr>
          <w:rFonts w:ascii="仿宋" w:hAnsi="仿宋" w:eastAsia="仿宋" w:cs="仿宋"/>
          <w:sz w:val="24"/>
          <w:szCs w:val="24"/>
        </w:rPr>
      </w:pPr>
    </w:p>
    <w:tbl>
      <w:tblPr>
        <w:tblStyle w:val="3"/>
        <w:tblW w:w="9569" w:type="dxa"/>
        <w:jc w:val="center"/>
        <w:tblLayout w:type="fixed"/>
        <w:tblCellMar>
          <w:top w:w="0" w:type="dxa"/>
          <w:left w:w="108" w:type="dxa"/>
          <w:bottom w:w="0" w:type="dxa"/>
          <w:right w:w="108" w:type="dxa"/>
        </w:tblCellMar>
      </w:tblPr>
      <w:tblGrid>
        <w:gridCol w:w="650"/>
        <w:gridCol w:w="1065"/>
        <w:gridCol w:w="1531"/>
        <w:gridCol w:w="1557"/>
        <w:gridCol w:w="580"/>
        <w:gridCol w:w="706"/>
        <w:gridCol w:w="1560"/>
        <w:gridCol w:w="1920"/>
      </w:tblGrid>
      <w:tr w14:paraId="1723ECF7">
        <w:tblPrEx>
          <w:tblCellMar>
            <w:top w:w="0" w:type="dxa"/>
            <w:left w:w="108" w:type="dxa"/>
            <w:bottom w:w="0" w:type="dxa"/>
            <w:right w:w="108" w:type="dxa"/>
          </w:tblCellMar>
        </w:tblPrEx>
        <w:trPr>
          <w:trHeight w:val="869" w:hRule="atLeast"/>
          <w:jc w:val="center"/>
        </w:trPr>
        <w:tc>
          <w:tcPr>
            <w:tcW w:w="650" w:type="dxa"/>
            <w:tcBorders>
              <w:top w:val="single" w:color="000000" w:sz="4" w:space="0"/>
              <w:left w:val="single" w:color="000000" w:sz="4" w:space="0"/>
              <w:bottom w:val="single" w:color="000000" w:sz="4" w:space="0"/>
              <w:right w:val="single" w:color="000000" w:sz="4" w:space="0"/>
            </w:tcBorders>
            <w:vAlign w:val="center"/>
          </w:tcPr>
          <w:p w14:paraId="47A7AC48">
            <w:pPr>
              <w:widowControl/>
              <w:jc w:val="center"/>
              <w:rPr>
                <w:rFonts w:hint="eastAsia" w:ascii="仿宋" w:hAnsi="仿宋" w:eastAsia="仿宋" w:cs="仿宋"/>
                <w:b/>
                <w:bCs/>
                <w:sz w:val="24"/>
              </w:rPr>
            </w:pPr>
            <w:r>
              <w:rPr>
                <w:rFonts w:hint="eastAsia" w:ascii="仿宋" w:hAnsi="仿宋" w:eastAsia="仿宋" w:cs="仿宋"/>
                <w:b/>
                <w:bCs/>
                <w:sz w:val="24"/>
              </w:rPr>
              <w:t>序号</w:t>
            </w:r>
          </w:p>
        </w:tc>
        <w:tc>
          <w:tcPr>
            <w:tcW w:w="1065" w:type="dxa"/>
            <w:tcBorders>
              <w:top w:val="single" w:color="000000" w:sz="4" w:space="0"/>
              <w:left w:val="nil"/>
              <w:bottom w:val="single" w:color="000000" w:sz="4" w:space="0"/>
              <w:right w:val="single" w:color="000000" w:sz="4" w:space="0"/>
            </w:tcBorders>
            <w:vAlign w:val="center"/>
          </w:tcPr>
          <w:p w14:paraId="4821E7C8">
            <w:pPr>
              <w:widowControl/>
              <w:jc w:val="center"/>
              <w:rPr>
                <w:rFonts w:hint="eastAsia" w:ascii="仿宋" w:hAnsi="仿宋" w:eastAsia="仿宋" w:cs="仿宋"/>
                <w:b/>
                <w:bCs/>
                <w:color w:val="000000"/>
                <w:sz w:val="24"/>
              </w:rPr>
            </w:pPr>
            <w:r>
              <w:rPr>
                <w:rFonts w:hint="eastAsia" w:ascii="仿宋" w:hAnsi="仿宋" w:eastAsia="仿宋" w:cs="仿宋"/>
                <w:b/>
                <w:bCs/>
                <w:color w:val="000000"/>
                <w:sz w:val="24"/>
              </w:rPr>
              <w:t>名称</w:t>
            </w:r>
          </w:p>
        </w:tc>
        <w:tc>
          <w:tcPr>
            <w:tcW w:w="1531" w:type="dxa"/>
            <w:tcBorders>
              <w:top w:val="single" w:color="000000" w:sz="4" w:space="0"/>
              <w:left w:val="nil"/>
              <w:bottom w:val="single" w:color="000000" w:sz="4" w:space="0"/>
              <w:right w:val="single" w:color="000000" w:sz="4" w:space="0"/>
            </w:tcBorders>
            <w:vAlign w:val="center"/>
          </w:tcPr>
          <w:p w14:paraId="01B425DC">
            <w:pPr>
              <w:keepNext/>
              <w:widowControl/>
              <w:snapToGrid w:val="0"/>
              <w:jc w:val="center"/>
              <w:rPr>
                <w:rFonts w:hint="eastAsia" w:ascii="仿宋" w:hAnsi="仿宋" w:eastAsia="仿宋" w:cs="仿宋"/>
                <w:b/>
                <w:bCs/>
                <w:color w:val="000000"/>
                <w:sz w:val="24"/>
              </w:rPr>
            </w:pPr>
            <w:r>
              <w:rPr>
                <w:rFonts w:hint="eastAsia" w:ascii="仿宋" w:hAnsi="仿宋" w:eastAsia="仿宋" w:cs="仿宋"/>
                <w:b/>
                <w:bCs/>
                <w:color w:val="404040"/>
                <w:sz w:val="24"/>
                <w:lang w:bidi="ar"/>
              </w:rPr>
              <w:t>功能特点</w:t>
            </w:r>
          </w:p>
        </w:tc>
        <w:tc>
          <w:tcPr>
            <w:tcW w:w="1557" w:type="dxa"/>
            <w:tcBorders>
              <w:top w:val="single" w:color="000000" w:sz="4" w:space="0"/>
              <w:left w:val="nil"/>
              <w:bottom w:val="single" w:color="000000" w:sz="4" w:space="0"/>
              <w:right w:val="single" w:color="000000" w:sz="4" w:space="0"/>
            </w:tcBorders>
            <w:vAlign w:val="center"/>
          </w:tcPr>
          <w:p w14:paraId="32B6F01A">
            <w:pPr>
              <w:widowControl/>
              <w:rPr>
                <w:rFonts w:hint="eastAsia" w:ascii="仿宋" w:hAnsi="仿宋" w:eastAsia="仿宋" w:cs="仿宋"/>
                <w:b/>
                <w:bCs/>
                <w:color w:val="000000"/>
                <w:sz w:val="24"/>
              </w:rPr>
            </w:pPr>
            <w:r>
              <w:rPr>
                <w:rFonts w:hint="eastAsia" w:ascii="仿宋" w:hAnsi="仿宋" w:eastAsia="仿宋" w:cs="仿宋"/>
                <w:b/>
                <w:bCs/>
                <w:color w:val="000000"/>
                <w:sz w:val="24"/>
              </w:rPr>
              <w:t>要求</w:t>
            </w:r>
          </w:p>
        </w:tc>
        <w:tc>
          <w:tcPr>
            <w:tcW w:w="580" w:type="dxa"/>
            <w:tcBorders>
              <w:top w:val="single" w:color="000000" w:sz="4" w:space="0"/>
              <w:left w:val="nil"/>
              <w:bottom w:val="single" w:color="000000" w:sz="4" w:space="0"/>
              <w:right w:val="single" w:color="000000" w:sz="4" w:space="0"/>
            </w:tcBorders>
            <w:vAlign w:val="center"/>
          </w:tcPr>
          <w:p w14:paraId="29137040">
            <w:pPr>
              <w:widowControl/>
              <w:jc w:val="center"/>
              <w:rPr>
                <w:rFonts w:hint="eastAsia" w:ascii="仿宋" w:hAnsi="仿宋" w:eastAsia="仿宋" w:cs="仿宋"/>
                <w:b/>
                <w:bCs/>
                <w:color w:val="000000"/>
                <w:sz w:val="24"/>
              </w:rPr>
            </w:pPr>
            <w:r>
              <w:rPr>
                <w:rFonts w:hint="eastAsia" w:ascii="仿宋" w:hAnsi="仿宋" w:eastAsia="仿宋" w:cs="仿宋"/>
                <w:b/>
                <w:bCs/>
                <w:color w:val="000000"/>
                <w:sz w:val="24"/>
              </w:rPr>
              <w:t>单位</w:t>
            </w:r>
          </w:p>
        </w:tc>
        <w:tc>
          <w:tcPr>
            <w:tcW w:w="706" w:type="dxa"/>
            <w:tcBorders>
              <w:top w:val="single" w:color="000000" w:sz="4" w:space="0"/>
              <w:left w:val="nil"/>
              <w:bottom w:val="single" w:color="000000" w:sz="4" w:space="0"/>
              <w:right w:val="single" w:color="000000" w:sz="4" w:space="0"/>
            </w:tcBorders>
            <w:vAlign w:val="center"/>
          </w:tcPr>
          <w:p w14:paraId="26698BC5">
            <w:pPr>
              <w:widowControl/>
              <w:jc w:val="center"/>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1560" w:type="dxa"/>
            <w:tcBorders>
              <w:top w:val="single" w:color="000000" w:sz="4" w:space="0"/>
              <w:left w:val="nil"/>
              <w:bottom w:val="single" w:color="000000" w:sz="4" w:space="0"/>
              <w:right w:val="single" w:color="000000" w:sz="4" w:space="0"/>
            </w:tcBorders>
            <w:vAlign w:val="center"/>
          </w:tcPr>
          <w:p w14:paraId="54B6DB62">
            <w:pPr>
              <w:widowControl/>
              <w:jc w:val="center"/>
              <w:rPr>
                <w:rFonts w:hint="eastAsia" w:ascii="仿宋" w:hAnsi="仿宋" w:eastAsia="仿宋" w:cs="仿宋"/>
                <w:b/>
                <w:bCs/>
                <w:color w:val="000000"/>
                <w:sz w:val="24"/>
              </w:rPr>
            </w:pPr>
            <w:r>
              <w:rPr>
                <w:rFonts w:hint="eastAsia" w:ascii="仿宋" w:hAnsi="仿宋" w:eastAsia="仿宋" w:cs="仿宋"/>
                <w:b/>
                <w:bCs/>
                <w:color w:val="000000"/>
                <w:sz w:val="24"/>
              </w:rPr>
              <w:t>安装位置</w:t>
            </w:r>
          </w:p>
        </w:tc>
        <w:tc>
          <w:tcPr>
            <w:tcW w:w="1920" w:type="dxa"/>
            <w:tcBorders>
              <w:top w:val="single" w:color="000000" w:sz="4" w:space="0"/>
              <w:left w:val="nil"/>
              <w:bottom w:val="single" w:color="auto" w:sz="4" w:space="0"/>
              <w:right w:val="single" w:color="000000" w:sz="4" w:space="0"/>
            </w:tcBorders>
            <w:vAlign w:val="center"/>
          </w:tcPr>
          <w:p w14:paraId="2C03544F">
            <w:pPr>
              <w:widowControl/>
              <w:jc w:val="center"/>
              <w:rPr>
                <w:rFonts w:hint="eastAsia" w:ascii="仿宋" w:hAnsi="仿宋" w:eastAsia="仿宋" w:cs="仿宋"/>
                <w:b/>
                <w:bCs/>
                <w:color w:val="000000"/>
                <w:sz w:val="24"/>
              </w:rPr>
            </w:pPr>
            <w:r>
              <w:rPr>
                <w:rFonts w:hint="eastAsia" w:ascii="仿宋" w:hAnsi="仿宋" w:eastAsia="仿宋" w:cs="仿宋"/>
                <w:b/>
                <w:bCs/>
                <w:color w:val="000000"/>
                <w:sz w:val="24"/>
              </w:rPr>
              <w:t>备注</w:t>
            </w:r>
          </w:p>
        </w:tc>
      </w:tr>
      <w:tr w14:paraId="73574812">
        <w:tblPrEx>
          <w:tblCellMar>
            <w:top w:w="0" w:type="dxa"/>
            <w:left w:w="108" w:type="dxa"/>
            <w:bottom w:w="0" w:type="dxa"/>
            <w:right w:w="108" w:type="dxa"/>
          </w:tblCellMar>
        </w:tblPrEx>
        <w:trPr>
          <w:trHeight w:val="1261" w:hRule="atLeast"/>
          <w:jc w:val="center"/>
        </w:trPr>
        <w:tc>
          <w:tcPr>
            <w:tcW w:w="650" w:type="dxa"/>
            <w:tcBorders>
              <w:top w:val="nil"/>
              <w:left w:val="single" w:color="000000" w:sz="4" w:space="0"/>
              <w:bottom w:val="single" w:color="000000" w:sz="4" w:space="0"/>
              <w:right w:val="single" w:color="000000" w:sz="4" w:space="0"/>
            </w:tcBorders>
            <w:vAlign w:val="center"/>
          </w:tcPr>
          <w:p w14:paraId="12B5DF26">
            <w:pPr>
              <w:widowControl/>
              <w:jc w:val="center"/>
              <w:rPr>
                <w:rFonts w:hint="eastAsia" w:ascii="仿宋" w:hAnsi="仿宋" w:eastAsia="仿宋" w:cs="仿宋"/>
                <w:sz w:val="24"/>
              </w:rPr>
            </w:pPr>
            <w:r>
              <w:rPr>
                <w:rFonts w:hint="eastAsia" w:ascii="仿宋" w:hAnsi="仿宋" w:eastAsia="仿宋" w:cs="仿宋"/>
                <w:sz w:val="24"/>
              </w:rPr>
              <w:t>1</w:t>
            </w:r>
          </w:p>
        </w:tc>
        <w:tc>
          <w:tcPr>
            <w:tcW w:w="1065" w:type="dxa"/>
            <w:tcBorders>
              <w:top w:val="single" w:color="000000" w:sz="4" w:space="0"/>
              <w:left w:val="nil"/>
              <w:bottom w:val="single" w:color="000000" w:sz="4" w:space="0"/>
              <w:right w:val="single" w:color="000000" w:sz="4" w:space="0"/>
            </w:tcBorders>
            <w:vAlign w:val="center"/>
          </w:tcPr>
          <w:p w14:paraId="0AE7FE04">
            <w:pPr>
              <w:widowControl/>
              <w:jc w:val="center"/>
              <w:rPr>
                <w:rFonts w:hint="eastAsia" w:ascii="仿宋" w:hAnsi="仿宋" w:eastAsia="仿宋" w:cs="仿宋"/>
                <w:color w:val="000000"/>
                <w:sz w:val="24"/>
              </w:rPr>
            </w:pPr>
            <w:r>
              <w:rPr>
                <w:rFonts w:hint="eastAsia" w:ascii="仿宋" w:hAnsi="仿宋" w:eastAsia="仿宋" w:cs="仿宋"/>
                <w:sz w:val="24"/>
              </w:rPr>
              <w:t>智慧消防云管理平台值守及巡查</w:t>
            </w:r>
          </w:p>
        </w:tc>
        <w:tc>
          <w:tcPr>
            <w:tcW w:w="1531" w:type="dxa"/>
            <w:tcBorders>
              <w:top w:val="nil"/>
              <w:left w:val="nil"/>
              <w:bottom w:val="single" w:color="000000" w:sz="4" w:space="0"/>
              <w:right w:val="single" w:color="000000" w:sz="4" w:space="0"/>
            </w:tcBorders>
            <w:vAlign w:val="center"/>
          </w:tcPr>
          <w:p w14:paraId="03F45B8B">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数据可视化、报警管理、统计分析</w:t>
            </w:r>
          </w:p>
        </w:tc>
        <w:tc>
          <w:tcPr>
            <w:tcW w:w="1557" w:type="dxa"/>
            <w:tcBorders>
              <w:top w:val="nil"/>
              <w:left w:val="nil"/>
              <w:bottom w:val="single" w:color="000000" w:sz="4" w:space="0"/>
              <w:right w:val="single" w:color="000000" w:sz="4" w:space="0"/>
            </w:tcBorders>
            <w:vAlign w:val="center"/>
          </w:tcPr>
          <w:p w14:paraId="2FB957AE">
            <w:pPr>
              <w:widowControl/>
              <w:jc w:val="left"/>
              <w:rPr>
                <w:rFonts w:hint="eastAsia" w:ascii="仿宋" w:hAnsi="仿宋" w:eastAsia="仿宋" w:cs="仿宋"/>
                <w:color w:val="000000"/>
                <w:sz w:val="24"/>
              </w:rPr>
            </w:pPr>
            <w:r>
              <w:rPr>
                <w:rFonts w:hint="eastAsia" w:ascii="仿宋" w:hAnsi="仿宋" w:eastAsia="仿宋" w:cs="仿宋"/>
                <w:color w:val="000000"/>
                <w:sz w:val="24"/>
              </w:rPr>
              <w:t>后台指挥中心值守人员不低于3人，专职巡查人员不低于5人。</w:t>
            </w:r>
          </w:p>
        </w:tc>
        <w:tc>
          <w:tcPr>
            <w:tcW w:w="580" w:type="dxa"/>
            <w:tcBorders>
              <w:top w:val="nil"/>
              <w:left w:val="nil"/>
              <w:bottom w:val="single" w:color="000000" w:sz="4" w:space="0"/>
              <w:right w:val="single" w:color="000000" w:sz="4" w:space="0"/>
            </w:tcBorders>
            <w:vAlign w:val="center"/>
          </w:tcPr>
          <w:p w14:paraId="055C9488">
            <w:pPr>
              <w:widowControl/>
              <w:jc w:val="center"/>
              <w:rPr>
                <w:rFonts w:hint="eastAsia" w:ascii="仿宋" w:hAnsi="仿宋" w:eastAsia="仿宋" w:cs="仿宋"/>
                <w:color w:val="000000"/>
                <w:sz w:val="24"/>
              </w:rPr>
            </w:pPr>
            <w:r>
              <w:rPr>
                <w:rFonts w:hint="eastAsia" w:ascii="仿宋" w:hAnsi="仿宋" w:eastAsia="仿宋" w:cs="仿宋"/>
                <w:color w:val="000000"/>
                <w:sz w:val="24"/>
              </w:rPr>
              <w:t>年</w:t>
            </w:r>
          </w:p>
        </w:tc>
        <w:tc>
          <w:tcPr>
            <w:tcW w:w="706" w:type="dxa"/>
            <w:tcBorders>
              <w:top w:val="nil"/>
              <w:left w:val="nil"/>
              <w:bottom w:val="single" w:color="000000" w:sz="4" w:space="0"/>
              <w:right w:val="single" w:color="auto" w:sz="4" w:space="0"/>
            </w:tcBorders>
            <w:vAlign w:val="center"/>
          </w:tcPr>
          <w:p w14:paraId="4E996FAF">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3</w:t>
            </w:r>
          </w:p>
        </w:tc>
        <w:tc>
          <w:tcPr>
            <w:tcW w:w="1560" w:type="dxa"/>
            <w:tcBorders>
              <w:top w:val="nil"/>
              <w:left w:val="nil"/>
              <w:bottom w:val="single" w:color="000000" w:sz="4" w:space="0"/>
              <w:right w:val="single" w:color="auto" w:sz="4" w:space="0"/>
            </w:tcBorders>
            <w:vAlign w:val="center"/>
          </w:tcPr>
          <w:p w14:paraId="657147E6">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后台服务公司</w:t>
            </w:r>
          </w:p>
        </w:tc>
        <w:tc>
          <w:tcPr>
            <w:tcW w:w="1920" w:type="dxa"/>
            <w:tcBorders>
              <w:top w:val="single" w:color="auto" w:sz="4" w:space="0"/>
              <w:left w:val="single" w:color="auto" w:sz="4" w:space="0"/>
              <w:bottom w:val="single" w:color="auto" w:sz="4" w:space="0"/>
              <w:right w:val="single" w:color="auto" w:sz="4" w:space="0"/>
            </w:tcBorders>
            <w:vAlign w:val="center"/>
          </w:tcPr>
          <w:p w14:paraId="0D957543">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多角色访问，实时监控，历史数据查询</w:t>
            </w:r>
          </w:p>
        </w:tc>
      </w:tr>
      <w:tr w14:paraId="1BF330E8">
        <w:tblPrEx>
          <w:tblCellMar>
            <w:top w:w="0" w:type="dxa"/>
            <w:left w:w="108" w:type="dxa"/>
            <w:bottom w:w="0" w:type="dxa"/>
            <w:right w:w="108" w:type="dxa"/>
          </w:tblCellMar>
        </w:tblPrEx>
        <w:trPr>
          <w:trHeight w:val="948" w:hRule="atLeast"/>
          <w:jc w:val="center"/>
        </w:trPr>
        <w:tc>
          <w:tcPr>
            <w:tcW w:w="650" w:type="dxa"/>
            <w:tcBorders>
              <w:top w:val="nil"/>
              <w:left w:val="single" w:color="000000" w:sz="4" w:space="0"/>
              <w:bottom w:val="single" w:color="000000" w:sz="4" w:space="0"/>
              <w:right w:val="single" w:color="000000" w:sz="4" w:space="0"/>
            </w:tcBorders>
            <w:vAlign w:val="center"/>
          </w:tcPr>
          <w:p w14:paraId="3D0AEAEB">
            <w:pPr>
              <w:widowControl/>
              <w:jc w:val="center"/>
              <w:rPr>
                <w:rFonts w:hint="eastAsia" w:ascii="仿宋" w:hAnsi="仿宋" w:eastAsia="仿宋" w:cs="仿宋"/>
                <w:sz w:val="24"/>
              </w:rPr>
            </w:pPr>
            <w:r>
              <w:rPr>
                <w:rFonts w:hint="eastAsia" w:ascii="仿宋" w:hAnsi="仿宋" w:eastAsia="仿宋" w:cs="仿宋"/>
                <w:sz w:val="24"/>
              </w:rPr>
              <w:t>2</w:t>
            </w:r>
          </w:p>
        </w:tc>
        <w:tc>
          <w:tcPr>
            <w:tcW w:w="1065" w:type="dxa"/>
            <w:tcBorders>
              <w:top w:val="single" w:color="000000" w:sz="4" w:space="0"/>
              <w:left w:val="nil"/>
              <w:bottom w:val="single" w:color="000000" w:sz="4" w:space="0"/>
              <w:right w:val="single" w:color="000000" w:sz="4" w:space="0"/>
            </w:tcBorders>
            <w:vAlign w:val="center"/>
          </w:tcPr>
          <w:p w14:paraId="53A452BC">
            <w:pPr>
              <w:widowControl/>
              <w:jc w:val="center"/>
              <w:rPr>
                <w:rFonts w:hint="eastAsia" w:ascii="仿宋" w:hAnsi="仿宋" w:eastAsia="仿宋" w:cs="仿宋"/>
                <w:color w:val="000000"/>
                <w:sz w:val="24"/>
              </w:rPr>
            </w:pPr>
            <w:r>
              <w:rPr>
                <w:rFonts w:hint="eastAsia" w:ascii="仿宋" w:hAnsi="仿宋" w:eastAsia="仿宋" w:cs="仿宋"/>
                <w:sz w:val="24"/>
              </w:rPr>
              <w:t>手机APP</w:t>
            </w:r>
          </w:p>
        </w:tc>
        <w:tc>
          <w:tcPr>
            <w:tcW w:w="1531" w:type="dxa"/>
            <w:tcBorders>
              <w:top w:val="nil"/>
              <w:left w:val="nil"/>
              <w:bottom w:val="single" w:color="000000" w:sz="4" w:space="0"/>
              <w:right w:val="single" w:color="000000" w:sz="4" w:space="0"/>
            </w:tcBorders>
            <w:vAlign w:val="center"/>
          </w:tcPr>
          <w:p w14:paraId="4F6D1CDD">
            <w:pPr>
              <w:keepNext/>
              <w:widowControl/>
              <w:snapToGrid w:val="0"/>
              <w:jc w:val="center"/>
              <w:rPr>
                <w:rFonts w:hint="eastAsia" w:ascii="仿宋" w:hAnsi="仿宋" w:eastAsia="仿宋" w:cs="仿宋"/>
                <w:sz w:val="24"/>
                <w:lang w:bidi="ar"/>
              </w:rPr>
            </w:pPr>
            <w:r>
              <w:rPr>
                <w:rFonts w:hint="eastAsia" w:ascii="仿宋" w:hAnsi="仿宋" w:eastAsia="仿宋" w:cs="仿宋"/>
                <w:sz w:val="24"/>
                <w:lang w:bidi="ar"/>
              </w:rPr>
              <w:t>实时接收报警信息，查看监测数据</w:t>
            </w:r>
          </w:p>
        </w:tc>
        <w:tc>
          <w:tcPr>
            <w:tcW w:w="1557" w:type="dxa"/>
            <w:tcBorders>
              <w:top w:val="nil"/>
              <w:left w:val="nil"/>
              <w:bottom w:val="single" w:color="000000" w:sz="4" w:space="0"/>
              <w:right w:val="single" w:color="000000" w:sz="4" w:space="0"/>
            </w:tcBorders>
            <w:vAlign w:val="center"/>
          </w:tcPr>
          <w:p w14:paraId="1AE5AA6E">
            <w:pPr>
              <w:widowControl/>
              <w:jc w:val="left"/>
              <w:rPr>
                <w:rFonts w:hint="eastAsia" w:ascii="仿宋" w:hAnsi="仿宋" w:eastAsia="仿宋" w:cs="仿宋"/>
                <w:color w:val="000000"/>
                <w:sz w:val="24"/>
              </w:rPr>
            </w:pPr>
            <w:r>
              <w:rPr>
                <w:rFonts w:hint="eastAsia" w:ascii="仿宋" w:hAnsi="仿宋" w:eastAsia="仿宋" w:cs="仿宋"/>
                <w:color w:val="000000"/>
                <w:sz w:val="24"/>
              </w:rPr>
              <w:t>管理人员，分层管理推送；提供APP软件授权平台</w:t>
            </w:r>
          </w:p>
        </w:tc>
        <w:tc>
          <w:tcPr>
            <w:tcW w:w="580" w:type="dxa"/>
            <w:tcBorders>
              <w:top w:val="nil"/>
              <w:left w:val="nil"/>
              <w:bottom w:val="single" w:color="000000" w:sz="4" w:space="0"/>
              <w:right w:val="single" w:color="000000" w:sz="4" w:space="0"/>
            </w:tcBorders>
            <w:vAlign w:val="center"/>
          </w:tcPr>
          <w:p w14:paraId="7BD90D95">
            <w:pPr>
              <w:widowControl/>
              <w:jc w:val="center"/>
              <w:rPr>
                <w:rFonts w:hint="eastAsia" w:ascii="仿宋" w:hAnsi="仿宋" w:eastAsia="仿宋" w:cs="仿宋"/>
                <w:color w:val="000000"/>
                <w:sz w:val="24"/>
              </w:rPr>
            </w:pPr>
            <w:r>
              <w:rPr>
                <w:rFonts w:hint="eastAsia" w:ascii="仿宋" w:hAnsi="仿宋" w:eastAsia="仿宋" w:cs="仿宋"/>
                <w:color w:val="000000"/>
                <w:sz w:val="24"/>
              </w:rPr>
              <w:t>年</w:t>
            </w:r>
          </w:p>
        </w:tc>
        <w:tc>
          <w:tcPr>
            <w:tcW w:w="706" w:type="dxa"/>
            <w:tcBorders>
              <w:top w:val="nil"/>
              <w:left w:val="nil"/>
              <w:bottom w:val="single" w:color="000000" w:sz="4" w:space="0"/>
              <w:right w:val="single" w:color="auto" w:sz="4" w:space="0"/>
            </w:tcBorders>
            <w:vAlign w:val="center"/>
          </w:tcPr>
          <w:p w14:paraId="3FA4CCA4">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3</w:t>
            </w:r>
          </w:p>
        </w:tc>
        <w:tc>
          <w:tcPr>
            <w:tcW w:w="1560" w:type="dxa"/>
            <w:tcBorders>
              <w:top w:val="nil"/>
              <w:left w:val="nil"/>
              <w:bottom w:val="single" w:color="000000" w:sz="4" w:space="0"/>
              <w:right w:val="single" w:color="auto" w:sz="4" w:space="0"/>
            </w:tcBorders>
            <w:vAlign w:val="center"/>
          </w:tcPr>
          <w:p w14:paraId="6CCC42B6">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管理人员手机/平板</w:t>
            </w:r>
          </w:p>
        </w:tc>
        <w:tc>
          <w:tcPr>
            <w:tcW w:w="1920" w:type="dxa"/>
            <w:tcBorders>
              <w:top w:val="single" w:color="auto" w:sz="4" w:space="0"/>
              <w:left w:val="single" w:color="auto" w:sz="4" w:space="0"/>
              <w:bottom w:val="single" w:color="auto" w:sz="4" w:space="0"/>
              <w:right w:val="single" w:color="auto" w:sz="4" w:space="0"/>
            </w:tcBorders>
            <w:vAlign w:val="center"/>
          </w:tcPr>
          <w:p w14:paraId="5EE9FD27">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支持iOS/Android，推送报警信息</w:t>
            </w:r>
          </w:p>
        </w:tc>
      </w:tr>
      <w:tr w14:paraId="61B05A3F">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1E23EF6F">
            <w:pPr>
              <w:widowControl/>
              <w:jc w:val="center"/>
              <w:rPr>
                <w:rFonts w:hint="eastAsia" w:ascii="仿宋" w:hAnsi="仿宋" w:eastAsia="仿宋" w:cs="仿宋"/>
                <w:sz w:val="24"/>
              </w:rPr>
            </w:pPr>
            <w:r>
              <w:rPr>
                <w:rFonts w:hint="eastAsia" w:ascii="仿宋" w:hAnsi="仿宋" w:eastAsia="仿宋" w:cs="仿宋"/>
                <w:sz w:val="24"/>
              </w:rPr>
              <w:t>3</w:t>
            </w:r>
          </w:p>
        </w:tc>
        <w:tc>
          <w:tcPr>
            <w:tcW w:w="1065" w:type="dxa"/>
            <w:tcBorders>
              <w:top w:val="single" w:color="000000" w:sz="4" w:space="0"/>
              <w:left w:val="nil"/>
              <w:bottom w:val="single" w:color="000000" w:sz="4" w:space="0"/>
              <w:right w:val="single" w:color="000000" w:sz="4" w:space="0"/>
            </w:tcBorders>
            <w:vAlign w:val="center"/>
          </w:tcPr>
          <w:p w14:paraId="59825F07">
            <w:pPr>
              <w:widowControl/>
              <w:jc w:val="center"/>
              <w:rPr>
                <w:rFonts w:hint="eastAsia" w:ascii="仿宋" w:hAnsi="仿宋" w:eastAsia="仿宋" w:cs="仿宋"/>
                <w:color w:val="000000"/>
                <w:sz w:val="24"/>
              </w:rPr>
            </w:pPr>
            <w:r>
              <w:rPr>
                <w:rFonts w:hint="eastAsia" w:ascii="仿宋" w:hAnsi="仿宋" w:eastAsia="仿宋" w:cs="仿宋"/>
                <w:color w:val="000000"/>
                <w:sz w:val="24"/>
              </w:rPr>
              <w:t>物联网网关服务</w:t>
            </w:r>
          </w:p>
        </w:tc>
        <w:tc>
          <w:tcPr>
            <w:tcW w:w="1531" w:type="dxa"/>
            <w:tcBorders>
              <w:top w:val="nil"/>
              <w:left w:val="nil"/>
              <w:bottom w:val="single" w:color="000000" w:sz="4" w:space="0"/>
              <w:right w:val="single" w:color="000000" w:sz="4" w:space="0"/>
            </w:tcBorders>
            <w:vAlign w:val="center"/>
          </w:tcPr>
          <w:p w14:paraId="7FB5329F">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设备自组网连接，实现系统联动报警</w:t>
            </w:r>
          </w:p>
        </w:tc>
        <w:tc>
          <w:tcPr>
            <w:tcW w:w="1557" w:type="dxa"/>
            <w:tcBorders>
              <w:top w:val="nil"/>
              <w:left w:val="nil"/>
              <w:bottom w:val="single" w:color="000000" w:sz="4" w:space="0"/>
              <w:right w:val="single" w:color="000000" w:sz="4" w:space="0"/>
            </w:tcBorders>
            <w:vAlign w:val="center"/>
          </w:tcPr>
          <w:p w14:paraId="5FBF7102">
            <w:pPr>
              <w:widowControl/>
              <w:jc w:val="left"/>
              <w:rPr>
                <w:rFonts w:hint="eastAsia" w:ascii="仿宋" w:hAnsi="仿宋" w:eastAsia="仿宋" w:cs="仿宋"/>
                <w:color w:val="000000"/>
                <w:sz w:val="24"/>
              </w:rPr>
            </w:pPr>
            <w:r>
              <w:rPr>
                <w:rFonts w:hint="eastAsia" w:ascii="仿宋" w:hAnsi="仿宋" w:eastAsia="仿宋" w:cs="仿宋"/>
                <w:color w:val="000000"/>
                <w:sz w:val="24"/>
              </w:rPr>
              <w:t>LoRa通讯方式；含设备主材及安装费用</w:t>
            </w:r>
          </w:p>
        </w:tc>
        <w:tc>
          <w:tcPr>
            <w:tcW w:w="580" w:type="dxa"/>
            <w:tcBorders>
              <w:top w:val="nil"/>
              <w:left w:val="nil"/>
              <w:bottom w:val="single" w:color="000000" w:sz="4" w:space="0"/>
              <w:right w:val="single" w:color="000000" w:sz="4" w:space="0"/>
            </w:tcBorders>
            <w:vAlign w:val="center"/>
          </w:tcPr>
          <w:p w14:paraId="3FF0EAE5">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auto" w:sz="4" w:space="0"/>
            </w:tcBorders>
            <w:vAlign w:val="center"/>
          </w:tcPr>
          <w:p w14:paraId="399D6D94">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26</w:t>
            </w:r>
          </w:p>
        </w:tc>
        <w:tc>
          <w:tcPr>
            <w:tcW w:w="1560" w:type="dxa"/>
            <w:tcBorders>
              <w:top w:val="nil"/>
              <w:left w:val="nil"/>
              <w:bottom w:val="single" w:color="000000" w:sz="4" w:space="0"/>
              <w:right w:val="single" w:color="auto" w:sz="4" w:space="0"/>
            </w:tcBorders>
            <w:vAlign w:val="center"/>
          </w:tcPr>
          <w:p w14:paraId="12C64D80">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根据场所实际情况进行安装</w:t>
            </w:r>
          </w:p>
        </w:tc>
        <w:tc>
          <w:tcPr>
            <w:tcW w:w="1920" w:type="dxa"/>
            <w:vMerge w:val="restart"/>
            <w:tcBorders>
              <w:top w:val="single" w:color="auto" w:sz="4" w:space="0"/>
              <w:left w:val="single" w:color="auto" w:sz="4" w:space="0"/>
              <w:right w:val="single" w:color="auto" w:sz="4" w:space="0"/>
            </w:tcBorders>
            <w:vAlign w:val="center"/>
          </w:tcPr>
          <w:p w14:paraId="2D6F3F43">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1.系统无线自组网，报警系统联动</w:t>
            </w:r>
          </w:p>
          <w:p w14:paraId="396B1A5D">
            <w:pPr>
              <w:pStyle w:val="6"/>
              <w:ind w:firstLine="0"/>
              <w:rPr>
                <w:rFonts w:ascii="仿宋" w:hAnsi="仿宋" w:eastAsia="仿宋" w:cs="仿宋"/>
                <w:sz w:val="24"/>
                <w:szCs w:val="24"/>
                <w:lang w:bidi="ar"/>
              </w:rPr>
            </w:pPr>
            <w:r>
              <w:rPr>
                <w:rFonts w:ascii="仿宋" w:hAnsi="仿宋" w:eastAsia="仿宋" w:cs="仿宋"/>
                <w:sz w:val="24"/>
                <w:szCs w:val="24"/>
                <w:lang w:bidi="ar"/>
              </w:rPr>
              <w:t>2.安装简单，无需安装布线</w:t>
            </w:r>
          </w:p>
          <w:p w14:paraId="6B33FCB4">
            <w:pPr>
              <w:rPr>
                <w:rFonts w:hint="eastAsia" w:ascii="仿宋" w:hAnsi="仿宋" w:eastAsia="仿宋" w:cs="仿宋"/>
                <w:sz w:val="24"/>
                <w:lang w:bidi="ar"/>
              </w:rPr>
            </w:pPr>
            <w:r>
              <w:rPr>
                <w:rFonts w:hint="eastAsia" w:ascii="仿宋" w:hAnsi="仿宋" w:eastAsia="仿宋" w:cs="仿宋"/>
                <w:sz w:val="24"/>
                <w:lang w:bidi="ar"/>
              </w:rPr>
              <w:t>3.提供一键报警，及时预警报警信息</w:t>
            </w:r>
          </w:p>
        </w:tc>
      </w:tr>
      <w:tr w14:paraId="258D3ADA">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462C5276">
            <w:pPr>
              <w:widowControl/>
              <w:jc w:val="center"/>
              <w:rPr>
                <w:rFonts w:hint="eastAsia" w:ascii="仿宋" w:hAnsi="仿宋" w:eastAsia="仿宋" w:cs="仿宋"/>
                <w:sz w:val="24"/>
              </w:rPr>
            </w:pPr>
            <w:r>
              <w:rPr>
                <w:rFonts w:hint="eastAsia" w:ascii="仿宋" w:hAnsi="仿宋" w:eastAsia="仿宋" w:cs="仿宋"/>
                <w:sz w:val="24"/>
              </w:rPr>
              <w:t>4</w:t>
            </w:r>
          </w:p>
        </w:tc>
        <w:tc>
          <w:tcPr>
            <w:tcW w:w="1065" w:type="dxa"/>
            <w:tcBorders>
              <w:top w:val="single" w:color="000000" w:sz="4" w:space="0"/>
              <w:left w:val="nil"/>
              <w:bottom w:val="single" w:color="000000" w:sz="4" w:space="0"/>
              <w:right w:val="single" w:color="000000" w:sz="4" w:space="0"/>
            </w:tcBorders>
            <w:vAlign w:val="center"/>
          </w:tcPr>
          <w:p w14:paraId="0EA139D9">
            <w:pPr>
              <w:widowControl/>
              <w:jc w:val="center"/>
              <w:rPr>
                <w:rFonts w:hint="eastAsia" w:ascii="仿宋" w:hAnsi="仿宋" w:eastAsia="仿宋" w:cs="仿宋"/>
                <w:color w:val="000000"/>
                <w:sz w:val="24"/>
              </w:rPr>
            </w:pPr>
            <w:r>
              <w:rPr>
                <w:rFonts w:hint="eastAsia" w:ascii="仿宋" w:hAnsi="仿宋" w:eastAsia="仿宋" w:cs="仿宋"/>
                <w:color w:val="000000"/>
                <w:sz w:val="24"/>
              </w:rPr>
              <w:t>物联网中继器服务</w:t>
            </w:r>
          </w:p>
        </w:tc>
        <w:tc>
          <w:tcPr>
            <w:tcW w:w="1531" w:type="dxa"/>
            <w:tcBorders>
              <w:top w:val="nil"/>
              <w:left w:val="nil"/>
              <w:bottom w:val="single" w:color="000000" w:sz="4" w:space="0"/>
              <w:right w:val="single" w:color="000000" w:sz="4" w:space="0"/>
            </w:tcBorders>
            <w:vAlign w:val="center"/>
          </w:tcPr>
          <w:p w14:paraId="0617E3C5">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提供信号延伸，连接更多设备</w:t>
            </w:r>
          </w:p>
        </w:tc>
        <w:tc>
          <w:tcPr>
            <w:tcW w:w="1557" w:type="dxa"/>
            <w:tcBorders>
              <w:top w:val="nil"/>
              <w:left w:val="nil"/>
              <w:bottom w:val="single" w:color="000000" w:sz="4" w:space="0"/>
              <w:right w:val="single" w:color="000000" w:sz="4" w:space="0"/>
            </w:tcBorders>
            <w:vAlign w:val="center"/>
          </w:tcPr>
          <w:p w14:paraId="3281DB68">
            <w:pPr>
              <w:widowControl/>
              <w:jc w:val="left"/>
              <w:rPr>
                <w:rFonts w:hint="eastAsia" w:ascii="仿宋" w:hAnsi="仿宋" w:eastAsia="仿宋" w:cs="仿宋"/>
                <w:color w:val="000000"/>
                <w:sz w:val="24"/>
              </w:rPr>
            </w:pPr>
            <w:r>
              <w:rPr>
                <w:rFonts w:hint="eastAsia" w:ascii="仿宋" w:hAnsi="仿宋" w:eastAsia="仿宋" w:cs="仿宋"/>
                <w:color w:val="000000"/>
                <w:sz w:val="24"/>
              </w:rPr>
              <w:t xml:space="preserve">LoRa通讯方式；含设备主材及安装费用通讯方式； </w:t>
            </w:r>
          </w:p>
        </w:tc>
        <w:tc>
          <w:tcPr>
            <w:tcW w:w="580" w:type="dxa"/>
            <w:tcBorders>
              <w:top w:val="nil"/>
              <w:left w:val="nil"/>
              <w:bottom w:val="single" w:color="000000" w:sz="4" w:space="0"/>
              <w:right w:val="single" w:color="000000" w:sz="4" w:space="0"/>
            </w:tcBorders>
            <w:vAlign w:val="center"/>
          </w:tcPr>
          <w:p w14:paraId="21A7D1EB">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auto" w:sz="4" w:space="0"/>
            </w:tcBorders>
            <w:vAlign w:val="center"/>
          </w:tcPr>
          <w:p w14:paraId="532301A5">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26</w:t>
            </w:r>
          </w:p>
        </w:tc>
        <w:tc>
          <w:tcPr>
            <w:tcW w:w="1560" w:type="dxa"/>
            <w:tcBorders>
              <w:top w:val="nil"/>
              <w:left w:val="nil"/>
              <w:bottom w:val="single" w:color="000000" w:sz="4" w:space="0"/>
              <w:right w:val="single" w:color="auto" w:sz="4" w:space="0"/>
            </w:tcBorders>
            <w:vAlign w:val="center"/>
          </w:tcPr>
          <w:p w14:paraId="3FAB69C3">
            <w:pPr>
              <w:jc w:val="center"/>
              <w:rPr>
                <w:rFonts w:hint="eastAsia" w:ascii="仿宋" w:hAnsi="仿宋" w:eastAsia="仿宋" w:cs="仿宋"/>
                <w:sz w:val="24"/>
              </w:rPr>
            </w:pPr>
            <w:r>
              <w:rPr>
                <w:rFonts w:hint="eastAsia" w:ascii="仿宋" w:hAnsi="仿宋" w:eastAsia="仿宋" w:cs="仿宋"/>
                <w:sz w:val="24"/>
                <w:lang w:bidi="ar"/>
              </w:rPr>
              <w:t>根据场所实际情况进行安装</w:t>
            </w:r>
          </w:p>
        </w:tc>
        <w:tc>
          <w:tcPr>
            <w:tcW w:w="1920" w:type="dxa"/>
            <w:vMerge w:val="continue"/>
            <w:tcBorders>
              <w:left w:val="single" w:color="auto" w:sz="4" w:space="0"/>
              <w:right w:val="single" w:color="auto" w:sz="4" w:space="0"/>
            </w:tcBorders>
            <w:vAlign w:val="center"/>
          </w:tcPr>
          <w:p w14:paraId="3E313821">
            <w:pPr>
              <w:keepNext/>
              <w:widowControl/>
              <w:snapToGrid w:val="0"/>
              <w:spacing w:line="21" w:lineRule="atLeast"/>
              <w:jc w:val="center"/>
              <w:rPr>
                <w:rFonts w:hint="eastAsia" w:ascii="仿宋" w:hAnsi="仿宋" w:eastAsia="仿宋" w:cs="仿宋"/>
                <w:sz w:val="24"/>
                <w:lang w:bidi="ar"/>
              </w:rPr>
            </w:pPr>
          </w:p>
        </w:tc>
      </w:tr>
      <w:tr w14:paraId="029F02D6">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642FA896">
            <w:pPr>
              <w:widowControl/>
              <w:jc w:val="center"/>
              <w:rPr>
                <w:rFonts w:hint="eastAsia" w:ascii="仿宋" w:hAnsi="仿宋" w:eastAsia="仿宋" w:cs="仿宋"/>
                <w:sz w:val="24"/>
              </w:rPr>
            </w:pPr>
            <w:r>
              <w:rPr>
                <w:rFonts w:hint="eastAsia" w:ascii="仿宋" w:hAnsi="仿宋" w:eastAsia="仿宋" w:cs="仿宋"/>
                <w:sz w:val="24"/>
              </w:rPr>
              <w:t>5</w:t>
            </w:r>
          </w:p>
        </w:tc>
        <w:tc>
          <w:tcPr>
            <w:tcW w:w="1065" w:type="dxa"/>
            <w:tcBorders>
              <w:top w:val="single" w:color="000000" w:sz="4" w:space="0"/>
              <w:left w:val="nil"/>
              <w:bottom w:val="single" w:color="000000" w:sz="4" w:space="0"/>
              <w:right w:val="single" w:color="000000" w:sz="4" w:space="0"/>
            </w:tcBorders>
            <w:vAlign w:val="center"/>
          </w:tcPr>
          <w:p w14:paraId="1F494F55">
            <w:pPr>
              <w:widowControl/>
              <w:jc w:val="center"/>
              <w:rPr>
                <w:rFonts w:hint="eastAsia" w:ascii="仿宋" w:hAnsi="仿宋" w:eastAsia="仿宋" w:cs="仿宋"/>
                <w:color w:val="000000"/>
                <w:sz w:val="24"/>
              </w:rPr>
            </w:pPr>
            <w:r>
              <w:rPr>
                <w:rFonts w:hint="eastAsia" w:ascii="仿宋" w:hAnsi="仿宋" w:eastAsia="仿宋" w:cs="仿宋"/>
                <w:color w:val="000000"/>
                <w:sz w:val="24"/>
              </w:rPr>
              <w:t>无线报警服务</w:t>
            </w:r>
          </w:p>
        </w:tc>
        <w:tc>
          <w:tcPr>
            <w:tcW w:w="1531" w:type="dxa"/>
            <w:tcBorders>
              <w:top w:val="nil"/>
              <w:left w:val="nil"/>
              <w:bottom w:val="single" w:color="000000" w:sz="4" w:space="0"/>
              <w:right w:val="single" w:color="000000" w:sz="4" w:space="0"/>
            </w:tcBorders>
            <w:vAlign w:val="center"/>
          </w:tcPr>
          <w:p w14:paraId="4FF17307">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一键报警联动，及时预警</w:t>
            </w:r>
          </w:p>
        </w:tc>
        <w:tc>
          <w:tcPr>
            <w:tcW w:w="1557" w:type="dxa"/>
            <w:tcBorders>
              <w:top w:val="nil"/>
              <w:left w:val="nil"/>
              <w:bottom w:val="single" w:color="000000" w:sz="4" w:space="0"/>
              <w:right w:val="single" w:color="000000" w:sz="4" w:space="0"/>
            </w:tcBorders>
            <w:vAlign w:val="center"/>
          </w:tcPr>
          <w:p w14:paraId="2AA999EB">
            <w:pPr>
              <w:widowControl/>
              <w:jc w:val="left"/>
              <w:rPr>
                <w:rFonts w:hint="eastAsia" w:ascii="仿宋" w:hAnsi="仿宋" w:eastAsia="仿宋" w:cs="仿宋"/>
                <w:color w:val="000000"/>
                <w:sz w:val="24"/>
              </w:rPr>
            </w:pPr>
            <w:r>
              <w:rPr>
                <w:rFonts w:hint="eastAsia" w:ascii="仿宋" w:hAnsi="仿宋" w:eastAsia="仿宋" w:cs="仿宋"/>
                <w:color w:val="000000"/>
                <w:sz w:val="24"/>
              </w:rPr>
              <w:t xml:space="preserve">LoRa通讯方式；含设备主材及安装费用通讯方式； </w:t>
            </w:r>
          </w:p>
        </w:tc>
        <w:tc>
          <w:tcPr>
            <w:tcW w:w="580" w:type="dxa"/>
            <w:tcBorders>
              <w:top w:val="nil"/>
              <w:left w:val="nil"/>
              <w:bottom w:val="single" w:color="000000" w:sz="4" w:space="0"/>
              <w:right w:val="single" w:color="000000" w:sz="4" w:space="0"/>
            </w:tcBorders>
            <w:vAlign w:val="center"/>
          </w:tcPr>
          <w:p w14:paraId="73E497CB">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auto" w:sz="4" w:space="0"/>
            </w:tcBorders>
            <w:vAlign w:val="center"/>
          </w:tcPr>
          <w:p w14:paraId="354F48D2">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282</w:t>
            </w:r>
          </w:p>
        </w:tc>
        <w:tc>
          <w:tcPr>
            <w:tcW w:w="1560" w:type="dxa"/>
            <w:tcBorders>
              <w:top w:val="nil"/>
              <w:left w:val="nil"/>
              <w:bottom w:val="single" w:color="000000" w:sz="4" w:space="0"/>
              <w:right w:val="single" w:color="auto" w:sz="4" w:space="0"/>
            </w:tcBorders>
            <w:vAlign w:val="center"/>
          </w:tcPr>
          <w:p w14:paraId="43BEECD5">
            <w:pPr>
              <w:jc w:val="center"/>
              <w:rPr>
                <w:rFonts w:hint="eastAsia" w:ascii="仿宋" w:hAnsi="仿宋" w:eastAsia="仿宋" w:cs="仿宋"/>
                <w:sz w:val="24"/>
              </w:rPr>
            </w:pPr>
            <w:r>
              <w:rPr>
                <w:rFonts w:hint="eastAsia" w:ascii="仿宋" w:hAnsi="仿宋" w:eastAsia="仿宋" w:cs="仿宋"/>
                <w:sz w:val="24"/>
                <w:lang w:bidi="ar"/>
              </w:rPr>
              <w:t>根据场所实际情况进行安装</w:t>
            </w:r>
          </w:p>
        </w:tc>
        <w:tc>
          <w:tcPr>
            <w:tcW w:w="1920" w:type="dxa"/>
            <w:vMerge w:val="continue"/>
            <w:tcBorders>
              <w:left w:val="single" w:color="auto" w:sz="4" w:space="0"/>
              <w:right w:val="single" w:color="auto" w:sz="4" w:space="0"/>
            </w:tcBorders>
            <w:vAlign w:val="center"/>
          </w:tcPr>
          <w:p w14:paraId="71547EF7">
            <w:pPr>
              <w:keepNext/>
              <w:widowControl/>
              <w:snapToGrid w:val="0"/>
              <w:spacing w:line="21" w:lineRule="atLeast"/>
              <w:jc w:val="center"/>
              <w:rPr>
                <w:rFonts w:hint="eastAsia" w:ascii="仿宋" w:hAnsi="仿宋" w:eastAsia="仿宋" w:cs="仿宋"/>
                <w:sz w:val="24"/>
                <w:lang w:bidi="ar"/>
              </w:rPr>
            </w:pPr>
          </w:p>
        </w:tc>
      </w:tr>
      <w:tr w14:paraId="015651D6">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472582B9">
            <w:pPr>
              <w:widowControl/>
              <w:jc w:val="center"/>
              <w:rPr>
                <w:rFonts w:hint="eastAsia" w:ascii="仿宋" w:hAnsi="仿宋" w:eastAsia="仿宋" w:cs="仿宋"/>
                <w:sz w:val="24"/>
              </w:rPr>
            </w:pPr>
            <w:r>
              <w:rPr>
                <w:rFonts w:hint="eastAsia" w:ascii="仿宋" w:hAnsi="仿宋" w:eastAsia="仿宋" w:cs="仿宋"/>
                <w:sz w:val="24"/>
              </w:rPr>
              <w:t>6</w:t>
            </w:r>
          </w:p>
        </w:tc>
        <w:tc>
          <w:tcPr>
            <w:tcW w:w="1065" w:type="dxa"/>
            <w:tcBorders>
              <w:top w:val="single" w:color="000000" w:sz="4" w:space="0"/>
              <w:left w:val="nil"/>
              <w:bottom w:val="single" w:color="000000" w:sz="4" w:space="0"/>
              <w:right w:val="single" w:color="000000" w:sz="4" w:space="0"/>
            </w:tcBorders>
            <w:vAlign w:val="center"/>
          </w:tcPr>
          <w:p w14:paraId="1B2C93B0">
            <w:pPr>
              <w:widowControl/>
              <w:jc w:val="center"/>
              <w:rPr>
                <w:rFonts w:hint="eastAsia" w:ascii="仿宋" w:hAnsi="仿宋" w:eastAsia="仿宋" w:cs="仿宋"/>
                <w:color w:val="000000"/>
                <w:sz w:val="24"/>
              </w:rPr>
            </w:pPr>
            <w:r>
              <w:rPr>
                <w:rFonts w:hint="eastAsia" w:ascii="仿宋" w:hAnsi="仿宋" w:eastAsia="仿宋" w:cs="仿宋"/>
                <w:color w:val="000000"/>
                <w:sz w:val="24"/>
              </w:rPr>
              <w:t>无线声光报警服务</w:t>
            </w:r>
          </w:p>
        </w:tc>
        <w:tc>
          <w:tcPr>
            <w:tcW w:w="1531" w:type="dxa"/>
            <w:tcBorders>
              <w:top w:val="nil"/>
              <w:left w:val="nil"/>
              <w:bottom w:val="single" w:color="000000" w:sz="4" w:space="0"/>
              <w:right w:val="single" w:color="000000" w:sz="4" w:space="0"/>
            </w:tcBorders>
            <w:vAlign w:val="center"/>
          </w:tcPr>
          <w:p w14:paraId="52E60AAE">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提供声光报警提示，及时提醒用户</w:t>
            </w:r>
          </w:p>
        </w:tc>
        <w:tc>
          <w:tcPr>
            <w:tcW w:w="1557" w:type="dxa"/>
            <w:tcBorders>
              <w:top w:val="nil"/>
              <w:left w:val="nil"/>
              <w:bottom w:val="single" w:color="000000" w:sz="4" w:space="0"/>
              <w:right w:val="single" w:color="000000" w:sz="4" w:space="0"/>
            </w:tcBorders>
            <w:vAlign w:val="center"/>
          </w:tcPr>
          <w:p w14:paraId="7EB3C5FF">
            <w:pPr>
              <w:widowControl/>
              <w:jc w:val="left"/>
              <w:rPr>
                <w:rFonts w:hint="eastAsia" w:ascii="仿宋" w:hAnsi="仿宋" w:eastAsia="仿宋" w:cs="仿宋"/>
                <w:color w:val="000000"/>
                <w:sz w:val="24"/>
              </w:rPr>
            </w:pPr>
            <w:r>
              <w:rPr>
                <w:rFonts w:hint="eastAsia" w:ascii="仿宋" w:hAnsi="仿宋" w:eastAsia="仿宋" w:cs="仿宋"/>
                <w:color w:val="000000"/>
                <w:sz w:val="24"/>
              </w:rPr>
              <w:t xml:space="preserve">LoRa通讯方式；含设备主材及安装费用通讯方式； </w:t>
            </w:r>
          </w:p>
        </w:tc>
        <w:tc>
          <w:tcPr>
            <w:tcW w:w="580" w:type="dxa"/>
            <w:tcBorders>
              <w:top w:val="nil"/>
              <w:left w:val="nil"/>
              <w:bottom w:val="single" w:color="000000" w:sz="4" w:space="0"/>
              <w:right w:val="single" w:color="000000" w:sz="4" w:space="0"/>
            </w:tcBorders>
            <w:vAlign w:val="center"/>
          </w:tcPr>
          <w:p w14:paraId="5314FC3A">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000000" w:sz="4" w:space="0"/>
            </w:tcBorders>
            <w:vAlign w:val="center"/>
          </w:tcPr>
          <w:p w14:paraId="7A9BC667">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282</w:t>
            </w:r>
          </w:p>
        </w:tc>
        <w:tc>
          <w:tcPr>
            <w:tcW w:w="1560" w:type="dxa"/>
            <w:tcBorders>
              <w:top w:val="nil"/>
              <w:left w:val="nil"/>
              <w:bottom w:val="single" w:color="000000" w:sz="4" w:space="0"/>
              <w:right w:val="single" w:color="auto" w:sz="4" w:space="0"/>
            </w:tcBorders>
            <w:vAlign w:val="center"/>
          </w:tcPr>
          <w:p w14:paraId="73813A4F">
            <w:pPr>
              <w:jc w:val="center"/>
              <w:rPr>
                <w:rFonts w:hint="eastAsia" w:ascii="仿宋" w:hAnsi="仿宋" w:eastAsia="仿宋" w:cs="仿宋"/>
                <w:sz w:val="24"/>
              </w:rPr>
            </w:pPr>
            <w:r>
              <w:rPr>
                <w:rFonts w:hint="eastAsia" w:ascii="仿宋" w:hAnsi="仿宋" w:eastAsia="仿宋" w:cs="仿宋"/>
                <w:sz w:val="24"/>
                <w:lang w:bidi="ar"/>
              </w:rPr>
              <w:t>根据场所实际情况进行安装</w:t>
            </w:r>
          </w:p>
        </w:tc>
        <w:tc>
          <w:tcPr>
            <w:tcW w:w="1920" w:type="dxa"/>
            <w:vMerge w:val="continue"/>
            <w:tcBorders>
              <w:left w:val="single" w:color="auto" w:sz="4" w:space="0"/>
              <w:bottom w:val="single" w:color="auto" w:sz="4" w:space="0"/>
              <w:right w:val="single" w:color="auto" w:sz="4" w:space="0"/>
            </w:tcBorders>
            <w:vAlign w:val="center"/>
          </w:tcPr>
          <w:p w14:paraId="40C42AD4">
            <w:pPr>
              <w:keepNext/>
              <w:widowControl/>
              <w:snapToGrid w:val="0"/>
              <w:spacing w:line="21" w:lineRule="atLeast"/>
              <w:jc w:val="center"/>
              <w:rPr>
                <w:rFonts w:hint="eastAsia" w:ascii="仿宋" w:hAnsi="仿宋" w:eastAsia="仿宋" w:cs="仿宋"/>
                <w:sz w:val="24"/>
                <w:lang w:bidi="ar"/>
              </w:rPr>
            </w:pPr>
          </w:p>
        </w:tc>
      </w:tr>
      <w:tr w14:paraId="1FF559E8">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0CDB9152">
            <w:pPr>
              <w:widowControl/>
              <w:jc w:val="center"/>
              <w:rPr>
                <w:rFonts w:hint="eastAsia" w:ascii="仿宋" w:hAnsi="仿宋" w:eastAsia="仿宋" w:cs="仿宋"/>
                <w:sz w:val="24"/>
              </w:rPr>
            </w:pPr>
            <w:r>
              <w:rPr>
                <w:rFonts w:hint="eastAsia" w:ascii="仿宋" w:hAnsi="仿宋" w:eastAsia="仿宋" w:cs="仿宋"/>
                <w:sz w:val="24"/>
              </w:rPr>
              <w:t>7</w:t>
            </w:r>
          </w:p>
        </w:tc>
        <w:tc>
          <w:tcPr>
            <w:tcW w:w="1065" w:type="dxa"/>
            <w:tcBorders>
              <w:top w:val="single" w:color="000000" w:sz="4" w:space="0"/>
              <w:left w:val="nil"/>
              <w:bottom w:val="single" w:color="000000" w:sz="4" w:space="0"/>
              <w:right w:val="single" w:color="000000" w:sz="4" w:space="0"/>
            </w:tcBorders>
            <w:vAlign w:val="center"/>
          </w:tcPr>
          <w:p w14:paraId="04B6E88A">
            <w:pPr>
              <w:widowControl/>
              <w:jc w:val="center"/>
              <w:rPr>
                <w:rFonts w:hint="eastAsia" w:ascii="仿宋" w:hAnsi="仿宋" w:eastAsia="仿宋" w:cs="仿宋"/>
                <w:color w:val="000000"/>
                <w:sz w:val="24"/>
              </w:rPr>
            </w:pPr>
            <w:r>
              <w:rPr>
                <w:rFonts w:hint="eastAsia" w:ascii="仿宋" w:hAnsi="仿宋" w:eastAsia="仿宋" w:cs="仿宋"/>
                <w:color w:val="000000"/>
                <w:sz w:val="24"/>
              </w:rPr>
              <w:t>无线压力采集服务</w:t>
            </w:r>
          </w:p>
        </w:tc>
        <w:tc>
          <w:tcPr>
            <w:tcW w:w="1531" w:type="dxa"/>
            <w:tcBorders>
              <w:top w:val="nil"/>
              <w:left w:val="nil"/>
              <w:bottom w:val="single" w:color="000000" w:sz="4" w:space="0"/>
              <w:right w:val="single" w:color="000000" w:sz="4" w:space="0"/>
            </w:tcBorders>
            <w:vAlign w:val="center"/>
          </w:tcPr>
          <w:p w14:paraId="6F59661B">
            <w:pPr>
              <w:keepNext/>
              <w:widowControl/>
              <w:snapToGrid w:val="0"/>
              <w:spacing w:line="21" w:lineRule="atLeast"/>
              <w:jc w:val="left"/>
              <w:rPr>
                <w:rFonts w:hint="eastAsia" w:ascii="仿宋" w:hAnsi="仿宋" w:eastAsia="仿宋" w:cs="仿宋"/>
                <w:color w:val="000000"/>
                <w:sz w:val="24"/>
              </w:rPr>
            </w:pPr>
            <w:r>
              <w:rPr>
                <w:rFonts w:hint="eastAsia" w:ascii="仿宋" w:hAnsi="仿宋" w:eastAsia="仿宋" w:cs="仿宋"/>
                <w:sz w:val="24"/>
                <w:lang w:bidi="ar"/>
              </w:rPr>
              <w:t>监测消防管网水压，解决人工巡检不及时问题</w:t>
            </w:r>
          </w:p>
        </w:tc>
        <w:tc>
          <w:tcPr>
            <w:tcW w:w="1557" w:type="dxa"/>
            <w:tcBorders>
              <w:top w:val="nil"/>
              <w:left w:val="nil"/>
              <w:bottom w:val="single" w:color="000000" w:sz="4" w:space="0"/>
              <w:right w:val="single" w:color="000000" w:sz="4" w:space="0"/>
            </w:tcBorders>
            <w:vAlign w:val="center"/>
          </w:tcPr>
          <w:p w14:paraId="0B1F4A28">
            <w:pPr>
              <w:widowControl/>
              <w:jc w:val="left"/>
              <w:rPr>
                <w:rFonts w:hint="eastAsia" w:ascii="仿宋" w:hAnsi="仿宋" w:eastAsia="仿宋" w:cs="仿宋"/>
                <w:color w:val="000000"/>
                <w:sz w:val="24"/>
              </w:rPr>
            </w:pPr>
            <w:r>
              <w:rPr>
                <w:rFonts w:hint="eastAsia" w:ascii="仿宋" w:hAnsi="仿宋" w:eastAsia="仿宋" w:cs="仿宋"/>
                <w:color w:val="000000"/>
                <w:sz w:val="24"/>
              </w:rPr>
              <w:t>4G通讯方式；含设备主材及安装费用</w:t>
            </w:r>
          </w:p>
        </w:tc>
        <w:tc>
          <w:tcPr>
            <w:tcW w:w="580" w:type="dxa"/>
            <w:tcBorders>
              <w:top w:val="nil"/>
              <w:left w:val="nil"/>
              <w:bottom w:val="single" w:color="000000" w:sz="4" w:space="0"/>
              <w:right w:val="single" w:color="000000" w:sz="4" w:space="0"/>
            </w:tcBorders>
            <w:vAlign w:val="center"/>
          </w:tcPr>
          <w:p w14:paraId="24899652">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000000" w:sz="4" w:space="0"/>
            </w:tcBorders>
            <w:vAlign w:val="center"/>
          </w:tcPr>
          <w:p w14:paraId="3417CEFD">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478</w:t>
            </w:r>
          </w:p>
        </w:tc>
        <w:tc>
          <w:tcPr>
            <w:tcW w:w="1560" w:type="dxa"/>
            <w:tcBorders>
              <w:top w:val="nil"/>
              <w:left w:val="nil"/>
              <w:bottom w:val="single" w:color="000000" w:sz="4" w:space="0"/>
              <w:right w:val="single" w:color="000000" w:sz="4" w:space="0"/>
            </w:tcBorders>
            <w:vAlign w:val="center"/>
          </w:tcPr>
          <w:p w14:paraId="48C6740B">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喷淋管道末端</w:t>
            </w:r>
          </w:p>
          <w:p w14:paraId="02D11AED">
            <w:pPr>
              <w:keepNext/>
              <w:widowControl/>
              <w:snapToGrid w:val="0"/>
              <w:spacing w:line="21" w:lineRule="atLeast"/>
              <w:jc w:val="center"/>
              <w:rPr>
                <w:rFonts w:hint="eastAsia" w:ascii="仿宋" w:hAnsi="仿宋" w:eastAsia="仿宋" w:cs="仿宋"/>
                <w:color w:val="000000"/>
                <w:sz w:val="24"/>
              </w:rPr>
            </w:pPr>
            <w:r>
              <w:rPr>
                <w:rFonts w:hint="eastAsia" w:ascii="仿宋" w:hAnsi="仿宋" w:eastAsia="仿宋" w:cs="仿宋"/>
                <w:sz w:val="24"/>
                <w:lang w:bidi="ar"/>
              </w:rPr>
              <w:t>楼内顶层消防栓</w:t>
            </w:r>
          </w:p>
        </w:tc>
        <w:tc>
          <w:tcPr>
            <w:tcW w:w="1920" w:type="dxa"/>
            <w:vMerge w:val="restart"/>
            <w:tcBorders>
              <w:top w:val="single" w:color="auto" w:sz="4" w:space="0"/>
              <w:left w:val="nil"/>
              <w:right w:val="single" w:color="000000" w:sz="4" w:space="0"/>
            </w:tcBorders>
            <w:vAlign w:val="center"/>
          </w:tcPr>
          <w:p w14:paraId="74C4F7A0">
            <w:pPr>
              <w:keepNext/>
              <w:widowControl/>
              <w:numPr>
                <w:ilvl w:val="0"/>
                <w:numId w:val="3"/>
              </w:numPr>
              <w:snapToGrid w:val="0"/>
              <w:spacing w:line="360" w:lineRule="auto"/>
              <w:jc w:val="left"/>
              <w:rPr>
                <w:rFonts w:hint="eastAsia" w:ascii="仿宋" w:hAnsi="仿宋" w:eastAsia="仿宋" w:cs="仿宋"/>
                <w:sz w:val="24"/>
                <w:lang w:bidi="ar"/>
              </w:rPr>
            </w:pPr>
            <w:r>
              <w:rPr>
                <w:rFonts w:hint="eastAsia" w:ascii="仿宋" w:hAnsi="仿宋" w:eastAsia="仿宋" w:cs="仿宋"/>
                <w:sz w:val="24"/>
                <w:lang w:bidi="ar"/>
              </w:rPr>
              <w:t>电池寿命5年，高防护等级；</w:t>
            </w:r>
          </w:p>
          <w:p w14:paraId="5FBEA9F2">
            <w:pPr>
              <w:keepNext/>
              <w:widowControl/>
              <w:numPr>
                <w:ilvl w:val="0"/>
                <w:numId w:val="3"/>
              </w:numPr>
              <w:snapToGrid w:val="0"/>
              <w:spacing w:line="360" w:lineRule="auto"/>
              <w:jc w:val="left"/>
              <w:rPr>
                <w:rFonts w:hint="eastAsia" w:ascii="仿宋" w:hAnsi="仿宋" w:eastAsia="仿宋" w:cs="仿宋"/>
                <w:sz w:val="24"/>
                <w:lang w:bidi="ar"/>
              </w:rPr>
            </w:pPr>
            <w:r>
              <w:rPr>
                <w:rFonts w:hint="eastAsia" w:ascii="仿宋" w:hAnsi="仿宋" w:eastAsia="仿宋" w:cs="仿宋"/>
                <w:sz w:val="24"/>
                <w:lang w:bidi="ar"/>
              </w:rPr>
              <w:t>投入式检测技术，精度高，成本低；</w:t>
            </w:r>
          </w:p>
          <w:p w14:paraId="48ABCFAD">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3、实时数据采集，异常状态报警。</w:t>
            </w:r>
          </w:p>
        </w:tc>
      </w:tr>
      <w:tr w14:paraId="1293A948">
        <w:tblPrEx>
          <w:tblCellMar>
            <w:top w:w="0" w:type="dxa"/>
            <w:left w:w="108" w:type="dxa"/>
            <w:bottom w:w="0" w:type="dxa"/>
            <w:right w:w="108" w:type="dxa"/>
          </w:tblCellMar>
        </w:tblPrEx>
        <w:trPr>
          <w:trHeight w:val="889" w:hRule="atLeast"/>
          <w:jc w:val="center"/>
        </w:trPr>
        <w:tc>
          <w:tcPr>
            <w:tcW w:w="650" w:type="dxa"/>
            <w:tcBorders>
              <w:top w:val="nil"/>
              <w:left w:val="single" w:color="000000" w:sz="4" w:space="0"/>
              <w:bottom w:val="single" w:color="000000" w:sz="4" w:space="0"/>
              <w:right w:val="single" w:color="000000" w:sz="4" w:space="0"/>
            </w:tcBorders>
            <w:vAlign w:val="center"/>
          </w:tcPr>
          <w:p w14:paraId="4679351E">
            <w:pPr>
              <w:widowControl/>
              <w:jc w:val="center"/>
              <w:rPr>
                <w:rFonts w:hint="eastAsia" w:ascii="仿宋" w:hAnsi="仿宋" w:eastAsia="仿宋" w:cs="仿宋"/>
                <w:sz w:val="24"/>
              </w:rPr>
            </w:pPr>
            <w:r>
              <w:rPr>
                <w:rFonts w:hint="eastAsia" w:ascii="仿宋" w:hAnsi="仿宋" w:eastAsia="仿宋" w:cs="仿宋"/>
                <w:sz w:val="24"/>
              </w:rPr>
              <w:t>8</w:t>
            </w:r>
          </w:p>
        </w:tc>
        <w:tc>
          <w:tcPr>
            <w:tcW w:w="1065" w:type="dxa"/>
            <w:tcBorders>
              <w:top w:val="single" w:color="000000" w:sz="4" w:space="0"/>
              <w:left w:val="nil"/>
              <w:bottom w:val="single" w:color="000000" w:sz="4" w:space="0"/>
              <w:right w:val="single" w:color="000000" w:sz="4" w:space="0"/>
            </w:tcBorders>
            <w:vAlign w:val="center"/>
          </w:tcPr>
          <w:p w14:paraId="37E27AED">
            <w:pPr>
              <w:widowControl/>
              <w:jc w:val="center"/>
              <w:rPr>
                <w:rFonts w:hint="eastAsia" w:ascii="仿宋" w:hAnsi="仿宋" w:eastAsia="仿宋" w:cs="仿宋"/>
                <w:color w:val="000000"/>
                <w:sz w:val="24"/>
              </w:rPr>
            </w:pPr>
            <w:r>
              <w:rPr>
                <w:rStyle w:val="5"/>
                <w:rFonts w:hint="eastAsia" w:ascii="仿宋" w:hAnsi="仿宋" w:eastAsia="仿宋" w:cs="仿宋"/>
                <w:b w:val="0"/>
                <w:sz w:val="24"/>
                <w:lang w:bidi="ar"/>
              </w:rPr>
              <w:t>无线液位采集服务</w:t>
            </w:r>
          </w:p>
        </w:tc>
        <w:tc>
          <w:tcPr>
            <w:tcW w:w="1531" w:type="dxa"/>
            <w:tcBorders>
              <w:top w:val="nil"/>
              <w:left w:val="nil"/>
              <w:bottom w:val="single" w:color="000000" w:sz="4" w:space="0"/>
              <w:right w:val="single" w:color="000000" w:sz="4" w:space="0"/>
            </w:tcBorders>
            <w:vAlign w:val="center"/>
          </w:tcPr>
          <w:p w14:paraId="127E622B">
            <w:pPr>
              <w:keepNext/>
              <w:widowControl/>
              <w:snapToGrid w:val="0"/>
              <w:spacing w:line="21" w:lineRule="atLeast"/>
              <w:jc w:val="left"/>
              <w:rPr>
                <w:rFonts w:hint="eastAsia" w:ascii="仿宋" w:hAnsi="仿宋" w:eastAsia="仿宋" w:cs="仿宋"/>
                <w:color w:val="000000"/>
                <w:sz w:val="24"/>
              </w:rPr>
            </w:pPr>
            <w:r>
              <w:rPr>
                <w:rFonts w:hint="eastAsia" w:ascii="仿宋" w:hAnsi="仿宋" w:eastAsia="仿宋" w:cs="仿宋"/>
                <w:sz w:val="24"/>
                <w:lang w:bidi="ar"/>
              </w:rPr>
              <w:t>监测消防水池/水箱液位，防止液位不足</w:t>
            </w:r>
          </w:p>
        </w:tc>
        <w:tc>
          <w:tcPr>
            <w:tcW w:w="1557" w:type="dxa"/>
            <w:tcBorders>
              <w:top w:val="nil"/>
              <w:left w:val="nil"/>
              <w:bottom w:val="single" w:color="000000" w:sz="4" w:space="0"/>
              <w:right w:val="single" w:color="000000" w:sz="4" w:space="0"/>
            </w:tcBorders>
            <w:vAlign w:val="center"/>
          </w:tcPr>
          <w:p w14:paraId="00A2C4CD">
            <w:pPr>
              <w:widowControl/>
              <w:jc w:val="left"/>
              <w:rPr>
                <w:rFonts w:hint="eastAsia" w:ascii="仿宋" w:hAnsi="仿宋" w:eastAsia="仿宋" w:cs="仿宋"/>
                <w:color w:val="FF0000"/>
                <w:sz w:val="24"/>
              </w:rPr>
            </w:pPr>
            <w:r>
              <w:rPr>
                <w:rFonts w:hint="eastAsia" w:ascii="仿宋" w:hAnsi="仿宋" w:eastAsia="仿宋" w:cs="仿宋"/>
                <w:color w:val="000000"/>
                <w:sz w:val="24"/>
              </w:rPr>
              <w:t>4G通讯方式；含设备主材及安装费用</w:t>
            </w:r>
          </w:p>
        </w:tc>
        <w:tc>
          <w:tcPr>
            <w:tcW w:w="580" w:type="dxa"/>
            <w:tcBorders>
              <w:top w:val="nil"/>
              <w:left w:val="nil"/>
              <w:bottom w:val="single" w:color="000000" w:sz="4" w:space="0"/>
              <w:right w:val="single" w:color="000000" w:sz="4" w:space="0"/>
            </w:tcBorders>
            <w:vAlign w:val="center"/>
          </w:tcPr>
          <w:p w14:paraId="4588D73E">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000000" w:sz="4" w:space="0"/>
            </w:tcBorders>
            <w:vAlign w:val="center"/>
          </w:tcPr>
          <w:p w14:paraId="244228D7">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71</w:t>
            </w:r>
          </w:p>
        </w:tc>
        <w:tc>
          <w:tcPr>
            <w:tcW w:w="1560" w:type="dxa"/>
            <w:tcBorders>
              <w:top w:val="nil"/>
              <w:left w:val="nil"/>
              <w:bottom w:val="single" w:color="000000" w:sz="4" w:space="0"/>
              <w:right w:val="single" w:color="000000" w:sz="4" w:space="0"/>
            </w:tcBorders>
            <w:vAlign w:val="center"/>
          </w:tcPr>
          <w:p w14:paraId="1DBCA043">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消防水池</w:t>
            </w:r>
          </w:p>
          <w:p w14:paraId="04ADB4B3">
            <w:pPr>
              <w:keepNext/>
              <w:widowControl/>
              <w:snapToGrid w:val="0"/>
              <w:spacing w:line="21" w:lineRule="atLeast"/>
              <w:jc w:val="center"/>
              <w:rPr>
                <w:rFonts w:hint="eastAsia" w:ascii="仿宋" w:hAnsi="仿宋" w:eastAsia="仿宋" w:cs="仿宋"/>
                <w:color w:val="000000"/>
                <w:sz w:val="24"/>
              </w:rPr>
            </w:pPr>
            <w:r>
              <w:rPr>
                <w:rFonts w:hint="eastAsia" w:ascii="仿宋" w:hAnsi="仿宋" w:eastAsia="仿宋" w:cs="仿宋"/>
                <w:sz w:val="24"/>
                <w:lang w:bidi="ar"/>
              </w:rPr>
              <w:t>消防水箱</w:t>
            </w:r>
          </w:p>
        </w:tc>
        <w:tc>
          <w:tcPr>
            <w:tcW w:w="1920" w:type="dxa"/>
            <w:vMerge w:val="continue"/>
            <w:tcBorders>
              <w:left w:val="nil"/>
              <w:right w:val="single" w:color="000000" w:sz="4" w:space="0"/>
            </w:tcBorders>
            <w:vAlign w:val="center"/>
          </w:tcPr>
          <w:p w14:paraId="4F89C1BE">
            <w:pPr>
              <w:keepNext/>
              <w:widowControl/>
              <w:snapToGrid w:val="0"/>
              <w:spacing w:line="21" w:lineRule="atLeast"/>
              <w:jc w:val="center"/>
              <w:rPr>
                <w:rFonts w:hint="eastAsia" w:ascii="仿宋" w:hAnsi="仿宋" w:eastAsia="仿宋" w:cs="仿宋"/>
                <w:sz w:val="24"/>
                <w:lang w:bidi="ar"/>
              </w:rPr>
            </w:pPr>
          </w:p>
        </w:tc>
      </w:tr>
      <w:tr w14:paraId="02F79665">
        <w:tblPrEx>
          <w:tblCellMar>
            <w:top w:w="0" w:type="dxa"/>
            <w:left w:w="108" w:type="dxa"/>
            <w:bottom w:w="0" w:type="dxa"/>
            <w:right w:w="108" w:type="dxa"/>
          </w:tblCellMar>
        </w:tblPrEx>
        <w:trPr>
          <w:trHeight w:val="948" w:hRule="atLeast"/>
          <w:jc w:val="center"/>
        </w:trPr>
        <w:tc>
          <w:tcPr>
            <w:tcW w:w="650" w:type="dxa"/>
            <w:tcBorders>
              <w:top w:val="nil"/>
              <w:left w:val="single" w:color="000000" w:sz="4" w:space="0"/>
              <w:bottom w:val="single" w:color="000000" w:sz="4" w:space="0"/>
              <w:right w:val="single" w:color="000000" w:sz="4" w:space="0"/>
            </w:tcBorders>
            <w:vAlign w:val="center"/>
          </w:tcPr>
          <w:p w14:paraId="134D8685">
            <w:pPr>
              <w:widowControl/>
              <w:jc w:val="center"/>
              <w:rPr>
                <w:rFonts w:hint="eastAsia" w:ascii="仿宋" w:hAnsi="仿宋" w:eastAsia="仿宋" w:cs="仿宋"/>
                <w:sz w:val="24"/>
              </w:rPr>
            </w:pPr>
            <w:r>
              <w:rPr>
                <w:rFonts w:hint="eastAsia" w:ascii="仿宋" w:hAnsi="仿宋" w:eastAsia="仿宋" w:cs="仿宋"/>
                <w:sz w:val="24"/>
              </w:rPr>
              <w:t>9</w:t>
            </w:r>
          </w:p>
        </w:tc>
        <w:tc>
          <w:tcPr>
            <w:tcW w:w="1065" w:type="dxa"/>
            <w:tcBorders>
              <w:top w:val="single" w:color="000000" w:sz="4" w:space="0"/>
              <w:left w:val="nil"/>
              <w:bottom w:val="single" w:color="000000" w:sz="4" w:space="0"/>
              <w:right w:val="single" w:color="000000" w:sz="4" w:space="0"/>
            </w:tcBorders>
            <w:vAlign w:val="center"/>
          </w:tcPr>
          <w:p w14:paraId="14F4A8B7">
            <w:pPr>
              <w:widowControl/>
              <w:jc w:val="center"/>
              <w:rPr>
                <w:rFonts w:hint="eastAsia" w:ascii="仿宋" w:hAnsi="仿宋" w:eastAsia="仿宋" w:cs="仿宋"/>
                <w:sz w:val="24"/>
              </w:rPr>
            </w:pPr>
            <w:r>
              <w:rPr>
                <w:rFonts w:hint="eastAsia" w:ascii="仿宋" w:hAnsi="仿宋" w:eastAsia="仿宋" w:cs="仿宋"/>
                <w:sz w:val="24"/>
              </w:rPr>
              <w:t>智能消防栓采集服务</w:t>
            </w:r>
          </w:p>
        </w:tc>
        <w:tc>
          <w:tcPr>
            <w:tcW w:w="1531" w:type="dxa"/>
            <w:tcBorders>
              <w:top w:val="nil"/>
              <w:left w:val="nil"/>
              <w:bottom w:val="single" w:color="000000" w:sz="4" w:space="0"/>
              <w:right w:val="single" w:color="000000" w:sz="4" w:space="0"/>
            </w:tcBorders>
            <w:vAlign w:val="center"/>
          </w:tcPr>
          <w:p w14:paraId="6F17E5D9">
            <w:pPr>
              <w:keepNext/>
              <w:widowControl/>
              <w:snapToGrid w:val="0"/>
              <w:spacing w:line="21" w:lineRule="atLeast"/>
              <w:jc w:val="left"/>
              <w:rPr>
                <w:rFonts w:hint="eastAsia" w:ascii="仿宋" w:hAnsi="仿宋" w:eastAsia="仿宋" w:cs="仿宋"/>
                <w:color w:val="000000"/>
                <w:sz w:val="24"/>
              </w:rPr>
            </w:pPr>
            <w:r>
              <w:rPr>
                <w:rFonts w:hint="eastAsia" w:ascii="仿宋" w:hAnsi="仿宋" w:eastAsia="仿宋" w:cs="仿宋"/>
                <w:sz w:val="24"/>
                <w:lang w:bidi="ar"/>
              </w:rPr>
              <w:t>监测消防栓水压及状态</w:t>
            </w:r>
          </w:p>
        </w:tc>
        <w:tc>
          <w:tcPr>
            <w:tcW w:w="1557" w:type="dxa"/>
            <w:tcBorders>
              <w:top w:val="nil"/>
              <w:left w:val="nil"/>
              <w:bottom w:val="single" w:color="000000" w:sz="4" w:space="0"/>
              <w:right w:val="single" w:color="000000" w:sz="4" w:space="0"/>
            </w:tcBorders>
            <w:vAlign w:val="center"/>
          </w:tcPr>
          <w:p w14:paraId="0BF6338E">
            <w:pPr>
              <w:widowControl/>
              <w:jc w:val="left"/>
              <w:rPr>
                <w:rFonts w:hint="eastAsia" w:ascii="仿宋" w:hAnsi="仿宋" w:eastAsia="仿宋" w:cs="仿宋"/>
                <w:color w:val="000000"/>
                <w:sz w:val="24"/>
              </w:rPr>
            </w:pPr>
            <w:r>
              <w:rPr>
                <w:rFonts w:hint="eastAsia" w:ascii="仿宋" w:hAnsi="仿宋" w:eastAsia="仿宋" w:cs="仿宋"/>
                <w:color w:val="000000"/>
                <w:sz w:val="24"/>
              </w:rPr>
              <w:t>4G通讯方式；含设备主材及安装费用</w:t>
            </w:r>
          </w:p>
        </w:tc>
        <w:tc>
          <w:tcPr>
            <w:tcW w:w="580" w:type="dxa"/>
            <w:tcBorders>
              <w:top w:val="nil"/>
              <w:left w:val="nil"/>
              <w:bottom w:val="single" w:color="000000" w:sz="4" w:space="0"/>
              <w:right w:val="single" w:color="000000" w:sz="4" w:space="0"/>
            </w:tcBorders>
            <w:vAlign w:val="center"/>
          </w:tcPr>
          <w:p w14:paraId="2686576D">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000000" w:sz="4" w:space="0"/>
            </w:tcBorders>
            <w:vAlign w:val="center"/>
          </w:tcPr>
          <w:p w14:paraId="3494FF3D">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49</w:t>
            </w:r>
          </w:p>
        </w:tc>
        <w:tc>
          <w:tcPr>
            <w:tcW w:w="1560" w:type="dxa"/>
            <w:tcBorders>
              <w:top w:val="nil"/>
              <w:left w:val="nil"/>
              <w:bottom w:val="single" w:color="000000" w:sz="4" w:space="0"/>
              <w:right w:val="single" w:color="000000" w:sz="4" w:space="0"/>
            </w:tcBorders>
            <w:vAlign w:val="center"/>
          </w:tcPr>
          <w:p w14:paraId="2F180D95">
            <w:pPr>
              <w:keepNext/>
              <w:widowControl/>
              <w:snapToGrid w:val="0"/>
              <w:spacing w:line="21" w:lineRule="atLeast"/>
              <w:jc w:val="center"/>
              <w:rPr>
                <w:rFonts w:hint="eastAsia" w:ascii="仿宋" w:hAnsi="仿宋" w:eastAsia="仿宋" w:cs="仿宋"/>
                <w:sz w:val="24"/>
              </w:rPr>
            </w:pPr>
            <w:r>
              <w:rPr>
                <w:rFonts w:hint="eastAsia" w:ascii="仿宋" w:hAnsi="仿宋" w:eastAsia="仿宋" w:cs="仿宋"/>
                <w:sz w:val="24"/>
                <w:lang w:bidi="ar"/>
              </w:rPr>
              <w:t>室外消火栓</w:t>
            </w:r>
          </w:p>
        </w:tc>
        <w:tc>
          <w:tcPr>
            <w:tcW w:w="1920" w:type="dxa"/>
            <w:vMerge w:val="continue"/>
            <w:tcBorders>
              <w:left w:val="nil"/>
              <w:right w:val="single" w:color="000000" w:sz="4" w:space="0"/>
            </w:tcBorders>
            <w:vAlign w:val="center"/>
          </w:tcPr>
          <w:p w14:paraId="7F81582F">
            <w:pPr>
              <w:keepNext/>
              <w:widowControl/>
              <w:snapToGrid w:val="0"/>
              <w:spacing w:line="21" w:lineRule="atLeast"/>
              <w:jc w:val="center"/>
              <w:rPr>
                <w:rFonts w:hint="eastAsia" w:ascii="仿宋" w:hAnsi="仿宋" w:eastAsia="仿宋" w:cs="仿宋"/>
                <w:sz w:val="24"/>
                <w:lang w:bidi="ar"/>
              </w:rPr>
            </w:pPr>
          </w:p>
        </w:tc>
      </w:tr>
      <w:tr w14:paraId="2EEC65EB">
        <w:tblPrEx>
          <w:tblCellMar>
            <w:top w:w="0" w:type="dxa"/>
            <w:left w:w="108" w:type="dxa"/>
            <w:bottom w:w="0" w:type="dxa"/>
            <w:right w:w="108" w:type="dxa"/>
          </w:tblCellMar>
        </w:tblPrEx>
        <w:trPr>
          <w:trHeight w:val="1006" w:hRule="atLeast"/>
          <w:jc w:val="center"/>
        </w:trPr>
        <w:tc>
          <w:tcPr>
            <w:tcW w:w="650" w:type="dxa"/>
            <w:tcBorders>
              <w:top w:val="nil"/>
              <w:left w:val="single" w:color="000000" w:sz="4" w:space="0"/>
              <w:bottom w:val="single" w:color="000000" w:sz="4" w:space="0"/>
              <w:right w:val="single" w:color="000000" w:sz="4" w:space="0"/>
            </w:tcBorders>
            <w:vAlign w:val="center"/>
          </w:tcPr>
          <w:p w14:paraId="708A68F3">
            <w:pPr>
              <w:widowControl/>
              <w:jc w:val="center"/>
              <w:rPr>
                <w:rFonts w:hint="eastAsia" w:ascii="仿宋" w:hAnsi="仿宋" w:eastAsia="仿宋" w:cs="仿宋"/>
                <w:sz w:val="24"/>
              </w:rPr>
            </w:pPr>
            <w:r>
              <w:rPr>
                <w:rFonts w:hint="eastAsia" w:ascii="仿宋" w:hAnsi="仿宋" w:eastAsia="仿宋" w:cs="仿宋"/>
                <w:sz w:val="24"/>
              </w:rPr>
              <w:t>10</w:t>
            </w:r>
          </w:p>
        </w:tc>
        <w:tc>
          <w:tcPr>
            <w:tcW w:w="1065" w:type="dxa"/>
            <w:tcBorders>
              <w:top w:val="single" w:color="000000" w:sz="4" w:space="0"/>
              <w:left w:val="nil"/>
              <w:bottom w:val="single" w:color="000000" w:sz="4" w:space="0"/>
              <w:right w:val="single" w:color="000000" w:sz="4" w:space="0"/>
            </w:tcBorders>
            <w:vAlign w:val="center"/>
          </w:tcPr>
          <w:p w14:paraId="59D83217">
            <w:pPr>
              <w:widowControl/>
              <w:jc w:val="center"/>
              <w:rPr>
                <w:rFonts w:hint="eastAsia" w:ascii="仿宋" w:hAnsi="仿宋" w:eastAsia="仿宋" w:cs="仿宋"/>
                <w:sz w:val="24"/>
              </w:rPr>
            </w:pPr>
            <w:r>
              <w:rPr>
                <w:rFonts w:hint="eastAsia" w:ascii="仿宋" w:hAnsi="仿宋" w:eastAsia="仿宋" w:cs="仿宋"/>
                <w:color w:val="000000"/>
                <w:sz w:val="24"/>
              </w:rPr>
              <w:t>无线压力采集服务</w:t>
            </w:r>
          </w:p>
        </w:tc>
        <w:tc>
          <w:tcPr>
            <w:tcW w:w="1531" w:type="dxa"/>
            <w:tcBorders>
              <w:top w:val="nil"/>
              <w:left w:val="nil"/>
              <w:bottom w:val="single" w:color="000000" w:sz="4" w:space="0"/>
              <w:right w:val="single" w:color="000000" w:sz="4" w:space="0"/>
            </w:tcBorders>
            <w:vAlign w:val="center"/>
          </w:tcPr>
          <w:p w14:paraId="579A3674">
            <w:pPr>
              <w:keepNext/>
              <w:widowControl/>
              <w:snapToGrid w:val="0"/>
              <w:spacing w:line="21" w:lineRule="atLeast"/>
              <w:jc w:val="left"/>
              <w:rPr>
                <w:rFonts w:hint="eastAsia" w:ascii="仿宋" w:hAnsi="仿宋" w:eastAsia="仿宋" w:cs="仿宋"/>
                <w:sz w:val="24"/>
                <w:lang w:bidi="ar"/>
              </w:rPr>
            </w:pPr>
            <w:r>
              <w:rPr>
                <w:rFonts w:hint="eastAsia" w:ascii="仿宋" w:hAnsi="仿宋" w:eastAsia="仿宋" w:cs="仿宋"/>
                <w:sz w:val="24"/>
                <w:lang w:bidi="ar"/>
              </w:rPr>
              <w:t>监测消防管网水压，解决人工巡检不及时问题</w:t>
            </w:r>
          </w:p>
        </w:tc>
        <w:tc>
          <w:tcPr>
            <w:tcW w:w="1557" w:type="dxa"/>
            <w:tcBorders>
              <w:top w:val="nil"/>
              <w:left w:val="nil"/>
              <w:bottom w:val="single" w:color="000000" w:sz="4" w:space="0"/>
              <w:right w:val="single" w:color="000000" w:sz="4" w:space="0"/>
            </w:tcBorders>
            <w:vAlign w:val="center"/>
          </w:tcPr>
          <w:p w14:paraId="053D2350">
            <w:pPr>
              <w:widowControl/>
              <w:jc w:val="left"/>
              <w:rPr>
                <w:rFonts w:hint="eastAsia" w:ascii="仿宋" w:hAnsi="仿宋" w:eastAsia="仿宋" w:cs="仿宋"/>
                <w:color w:val="000000"/>
                <w:sz w:val="24"/>
              </w:rPr>
            </w:pPr>
            <w:r>
              <w:rPr>
                <w:rFonts w:hint="eastAsia" w:ascii="仿宋" w:hAnsi="仿宋" w:eastAsia="仿宋" w:cs="仿宋"/>
                <w:color w:val="000000"/>
                <w:sz w:val="24"/>
              </w:rPr>
              <w:t>NB-IoT通讯方式；含设备主材及安装费用</w:t>
            </w:r>
          </w:p>
        </w:tc>
        <w:tc>
          <w:tcPr>
            <w:tcW w:w="580" w:type="dxa"/>
            <w:tcBorders>
              <w:top w:val="nil"/>
              <w:left w:val="nil"/>
              <w:bottom w:val="single" w:color="000000" w:sz="4" w:space="0"/>
              <w:right w:val="single" w:color="000000" w:sz="4" w:space="0"/>
            </w:tcBorders>
            <w:vAlign w:val="center"/>
          </w:tcPr>
          <w:p w14:paraId="6DD2F3A4">
            <w:pPr>
              <w:widowControl/>
              <w:jc w:val="center"/>
              <w:rPr>
                <w:rFonts w:hint="eastAsia" w:ascii="仿宋" w:hAnsi="仿宋" w:eastAsia="仿宋" w:cs="仿宋"/>
                <w:color w:val="000000"/>
                <w:sz w:val="24"/>
              </w:rPr>
            </w:pPr>
            <w:r>
              <w:rPr>
                <w:rFonts w:hint="eastAsia" w:ascii="仿宋" w:hAnsi="仿宋" w:eastAsia="仿宋" w:cs="仿宋"/>
                <w:color w:val="000000"/>
                <w:sz w:val="24"/>
              </w:rPr>
              <w:t>项</w:t>
            </w:r>
          </w:p>
        </w:tc>
        <w:tc>
          <w:tcPr>
            <w:tcW w:w="706" w:type="dxa"/>
            <w:tcBorders>
              <w:top w:val="nil"/>
              <w:left w:val="nil"/>
              <w:bottom w:val="single" w:color="000000" w:sz="4" w:space="0"/>
              <w:right w:val="single" w:color="000000" w:sz="4" w:space="0"/>
            </w:tcBorders>
            <w:vAlign w:val="center"/>
          </w:tcPr>
          <w:p w14:paraId="306B7020">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18</w:t>
            </w:r>
          </w:p>
        </w:tc>
        <w:tc>
          <w:tcPr>
            <w:tcW w:w="1560" w:type="dxa"/>
            <w:tcBorders>
              <w:top w:val="nil"/>
              <w:left w:val="nil"/>
              <w:bottom w:val="single" w:color="000000" w:sz="4" w:space="0"/>
              <w:right w:val="single" w:color="000000" w:sz="4" w:space="0"/>
            </w:tcBorders>
            <w:vAlign w:val="center"/>
          </w:tcPr>
          <w:p w14:paraId="27FFFCEB">
            <w:pPr>
              <w:keepNext/>
              <w:widowControl/>
              <w:snapToGrid w:val="0"/>
              <w:spacing w:line="21" w:lineRule="atLeast"/>
              <w:jc w:val="center"/>
              <w:rPr>
                <w:rFonts w:hint="eastAsia" w:ascii="仿宋" w:hAnsi="仿宋" w:eastAsia="仿宋" w:cs="仿宋"/>
                <w:sz w:val="24"/>
                <w:lang w:bidi="ar"/>
              </w:rPr>
            </w:pPr>
            <w:r>
              <w:rPr>
                <w:rFonts w:hint="eastAsia" w:ascii="仿宋" w:hAnsi="仿宋" w:eastAsia="仿宋" w:cs="仿宋"/>
                <w:sz w:val="24"/>
                <w:lang w:bidi="ar"/>
              </w:rPr>
              <w:t>楼内顶层消防栓</w:t>
            </w:r>
          </w:p>
        </w:tc>
        <w:tc>
          <w:tcPr>
            <w:tcW w:w="1920" w:type="dxa"/>
            <w:vMerge w:val="continue"/>
            <w:tcBorders>
              <w:left w:val="nil"/>
              <w:bottom w:val="single" w:color="000000" w:sz="4" w:space="0"/>
              <w:right w:val="single" w:color="000000" w:sz="4" w:space="0"/>
            </w:tcBorders>
            <w:vAlign w:val="center"/>
          </w:tcPr>
          <w:p w14:paraId="1C82EDD3">
            <w:pPr>
              <w:keepNext/>
              <w:widowControl/>
              <w:snapToGrid w:val="0"/>
              <w:spacing w:line="21" w:lineRule="atLeast"/>
              <w:jc w:val="left"/>
              <w:rPr>
                <w:rFonts w:hint="eastAsia" w:ascii="仿宋" w:hAnsi="仿宋" w:eastAsia="仿宋" w:cs="仿宋"/>
                <w:sz w:val="24"/>
                <w:lang w:bidi="ar"/>
              </w:rPr>
            </w:pPr>
          </w:p>
        </w:tc>
      </w:tr>
    </w:tbl>
    <w:p w14:paraId="5DF5CF5A">
      <w:pPr>
        <w:rPr>
          <w:rFonts w:hint="eastAsia" w:ascii="仿宋" w:hAnsi="仿宋" w:eastAsia="仿宋" w:cs="仿宋"/>
          <w:b/>
          <w:bCs/>
          <w:sz w:val="24"/>
        </w:rPr>
      </w:pPr>
    </w:p>
    <w:p w14:paraId="2FE37413">
      <w:pPr>
        <w:rPr>
          <w:rFonts w:hint="eastAsia" w:ascii="仿宋" w:hAnsi="仿宋" w:eastAsia="仿宋" w:cs="仿宋"/>
          <w:b/>
          <w:bCs/>
          <w:sz w:val="24"/>
        </w:rPr>
      </w:pPr>
      <w:r>
        <w:rPr>
          <w:rFonts w:hint="eastAsia" w:ascii="仿宋" w:hAnsi="仿宋" w:eastAsia="仿宋" w:cs="仿宋"/>
          <w:b/>
          <w:bCs/>
          <w:sz w:val="24"/>
        </w:rPr>
        <w:t>5.2参数要求</w:t>
      </w:r>
    </w:p>
    <w:p w14:paraId="7EE597C6">
      <w:pPr>
        <w:pStyle w:val="6"/>
        <w:rPr>
          <w:rFonts w:ascii="仿宋" w:hAnsi="仿宋" w:eastAsia="仿宋" w:cs="仿宋"/>
          <w:sz w:val="24"/>
          <w:szCs w:val="24"/>
        </w:rPr>
      </w:pPr>
    </w:p>
    <w:p w14:paraId="4C9898D6">
      <w:pPr>
        <w:spacing w:line="360" w:lineRule="auto"/>
        <w:jc w:val="left"/>
        <w:rPr>
          <w:rFonts w:hint="eastAsia" w:ascii="仿宋" w:hAnsi="仿宋" w:eastAsia="仿宋" w:cs="仿宋"/>
          <w:b/>
          <w:bCs/>
          <w:sz w:val="24"/>
        </w:rPr>
      </w:pPr>
      <w:r>
        <w:rPr>
          <w:rFonts w:hint="eastAsia" w:ascii="仿宋" w:hAnsi="仿宋" w:eastAsia="仿宋" w:cs="仿宋"/>
          <w:b/>
          <w:bCs/>
          <w:sz w:val="24"/>
        </w:rPr>
        <w:t>5.2.1智慧消防云管理平台值守及巡查：</w:t>
      </w:r>
    </w:p>
    <w:p w14:paraId="2981B44E">
      <w:pPr>
        <w:numPr>
          <w:ilvl w:val="0"/>
          <w:numId w:val="4"/>
        </w:numPr>
        <w:adjustRightInd w:val="0"/>
        <w:spacing w:line="360" w:lineRule="auto"/>
        <w:ind w:left="480" w:hanging="480" w:hangingChars="200"/>
        <w:jc w:val="left"/>
        <w:rPr>
          <w:rFonts w:hint="eastAsia" w:ascii="仿宋" w:hAnsi="仿宋" w:eastAsia="仿宋" w:cs="仿宋"/>
          <w:sz w:val="24"/>
        </w:rPr>
      </w:pPr>
      <w:r>
        <w:rPr>
          <w:rFonts w:hint="eastAsia" w:ascii="仿宋" w:hAnsi="仿宋" w:eastAsia="仿宋" w:cs="仿宋"/>
          <w:sz w:val="24"/>
        </w:rPr>
        <w:t>平台具体功能要求：</w:t>
      </w:r>
    </w:p>
    <w:p w14:paraId="11B6B3C7">
      <w:pPr>
        <w:numPr>
          <w:ilvl w:val="0"/>
          <w:numId w:val="5"/>
        </w:numPr>
        <w:spacing w:line="360" w:lineRule="auto"/>
        <w:ind w:firstLine="480" w:firstLineChars="200"/>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具有兼容性，支持智慧消防水、无线自组网设备、智慧烟感、电气火灾设备、智慧燃气报警设备、手机APP等系统共存运行。</w:t>
      </w:r>
    </w:p>
    <w:p w14:paraId="29A29EBF">
      <w:pPr>
        <w:numPr>
          <w:ilvl w:val="0"/>
          <w:numId w:val="5"/>
        </w:numPr>
        <w:autoSpaceDE w:val="0"/>
        <w:autoSpaceDN w:val="0"/>
        <w:adjustRightInd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支持多个视频关联，当监控场所内消防设备触发报警信息，可通过关联的视频监控设备实现远程视频联动确认火警真实情况。</w:t>
      </w:r>
    </w:p>
    <w:p w14:paraId="6980C6C4">
      <w:pPr>
        <w:numPr>
          <w:ilvl w:val="0"/>
          <w:numId w:val="5"/>
        </w:numPr>
        <w:autoSpaceDE w:val="0"/>
        <w:autoSpaceDN w:val="0"/>
        <w:adjustRightInd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支持消防资源一张图展示，当某个场所发生报警时，在地图的同一页面可展示报警点周围的微型消防站、消防水源、医院等资源信息。</w:t>
      </w:r>
    </w:p>
    <w:p w14:paraId="5F259A2E">
      <w:pPr>
        <w:numPr>
          <w:ilvl w:val="0"/>
          <w:numId w:val="5"/>
        </w:numPr>
        <w:autoSpaceDE w:val="0"/>
        <w:autoSpaceDN w:val="0"/>
        <w:adjustRightInd w:val="0"/>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支持报警信息分类查看功能，可根据报警设备类型不同查看某一类型报警设备警情信息。</w:t>
      </w:r>
    </w:p>
    <w:p w14:paraId="5BC383EB">
      <w:pPr>
        <w:numPr>
          <w:ilvl w:val="0"/>
          <w:numId w:val="5"/>
        </w:numPr>
        <w:autoSpaceDE w:val="0"/>
        <w:autoSpaceDN w:val="0"/>
        <w:adjustRightIn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具有统一的登录界面，支持权限分级设置功能，可根据用户、角色权限不同分配不同功能权限，展示不同界面。</w:t>
      </w:r>
    </w:p>
    <w:p w14:paraId="7535974C">
      <w:pPr>
        <w:numPr>
          <w:ilvl w:val="0"/>
          <w:numId w:val="5"/>
        </w:numPr>
        <w:autoSpaceDE w:val="0"/>
        <w:autoSpaceDN w:val="0"/>
        <w:adjustRightIn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能够显示所有设备的在线、离线状态信息、信号强度情况，信号强度支持图标和具体信号强度值两种显示方式。</w:t>
      </w:r>
    </w:p>
    <w:p w14:paraId="59325B57">
      <w:pPr>
        <w:numPr>
          <w:ilvl w:val="0"/>
          <w:numId w:val="5"/>
        </w:numPr>
        <w:autoSpaceDE w:val="0"/>
        <w:autoSpaceDN w:val="0"/>
        <w:adjustRightIn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能够查看报警信息推送情况，协助管理人员确认报警信息推送结果、推送人以及推送时间。</w:t>
      </w:r>
    </w:p>
    <w:p w14:paraId="2A85592F">
      <w:pPr>
        <w:numPr>
          <w:ilvl w:val="0"/>
          <w:numId w:val="5"/>
        </w:numPr>
        <w:autoSpaceDE w:val="0"/>
        <w:autoSpaceDN w:val="0"/>
        <w:adjustRightInd w:val="0"/>
        <w:spacing w:line="360" w:lineRule="auto"/>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备报警事件智能弹窗功能，支持以不同颜色显示不同报警类型（如：火警、故障、事件），同时平台伴有声音报警、窗口闪烁提示。通过智能报警弹窗能查看报警事件详情信息，可调出报警单位联系人信息、联网单位信息、报警单位地图定位、现场视频监控信息等</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5EEE5484">
      <w:pPr>
        <w:numPr>
          <w:ilvl w:val="0"/>
          <w:numId w:val="5"/>
        </w:numPr>
        <w:autoSpaceDE w:val="0"/>
        <w:autoSpaceDN w:val="0"/>
        <w:adjustRightInd w:val="0"/>
        <w:spacing w:line="360" w:lineRule="auto"/>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有大数据统计分析与预测功能，能够根据火警情况、火警处置情况、设备故障情况、隐患信息等生成相应的柱状图或饼状图或曲线趋势图统计分析报表，并能够根据平台运行情况按照月度生成体检报告，体检报告支持导出功能，协助管理人员综合分析监管场所消防安全状况。</w:t>
      </w:r>
    </w:p>
    <w:p w14:paraId="667F57A1">
      <w:pPr>
        <w:numPr>
          <w:ilvl w:val="0"/>
          <w:numId w:val="5"/>
        </w:numPr>
        <w:autoSpaceDE w:val="0"/>
        <w:autoSpaceDN w:val="0"/>
        <w:adjustRightInd w:val="0"/>
        <w:spacing w:line="360" w:lineRule="auto"/>
        <w:jc w:val="left"/>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有巡查隐患管理功能，支持巡查上报、监督上报、社会上报等多途径隐患上报方式，支持图片、视频、语音、文字等方式的隐患信息上报，根据隐患严重程度可定义隐患级别，为管理人员监管隐患整改进度和审核整改结果提供有效的手段</w:t>
      </w:r>
      <w:r>
        <w:rPr>
          <w:rFonts w:hint="eastAsia" w:ascii="仿宋" w:hAnsi="仿宋" w:eastAsia="仿宋" w:cs="仿宋"/>
          <w:color w:val="000000" w:themeColor="text1"/>
          <w:sz w:val="24"/>
          <w:lang w:eastAsia="zh-CN"/>
          <w14:textFill>
            <w14:solidFill>
              <w14:schemeClr w14:val="tx1"/>
            </w14:solidFill>
          </w14:textFill>
        </w:rPr>
        <w:t>。</w:t>
      </w:r>
    </w:p>
    <w:p w14:paraId="00083CF6">
      <w:pPr>
        <w:numPr>
          <w:ilvl w:val="0"/>
          <w:numId w:val="5"/>
        </w:numPr>
        <w:autoSpaceDE w:val="0"/>
        <w:autoSpaceDN w:val="0"/>
        <w:adjustRightIn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具备物理信息采集功能，具有生产日期、投运日期、使用年限、安装图片、视频、语音信息采集和生产厂商、安装人员、安装位置的编辑功能以及消息通知类型设置和报警状态推送设置功能</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57099A8C">
      <w:pPr>
        <w:numPr>
          <w:ilvl w:val="0"/>
          <w:numId w:val="5"/>
        </w:numPr>
        <w:autoSpaceDE w:val="0"/>
        <w:autoSpaceDN w:val="0"/>
        <w:adjustRightInd w:val="0"/>
        <w:spacing w:line="360" w:lineRule="auto"/>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具有数据展示窗口，可查看辖区范围内的报警总数、故障总数、设备总数、场所总数；可查看辖区范围内联网设备的在线/离线数量统计数据；可滚动查看辖区范围内最新的10条告警信息，并可单独查看一个报警明细（详细信息包括：警情描述，报警时间，报警点位和报警设备所属人和联系方式）</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 xml:space="preserve"> </w:t>
      </w:r>
    </w:p>
    <w:p w14:paraId="2F3F5608">
      <w:pPr>
        <w:numPr>
          <w:ilvl w:val="0"/>
          <w:numId w:val="5"/>
        </w:num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取得国家版权局颁布的《计算机软件著作权登记证书》</w:t>
      </w:r>
      <w:r>
        <w:rPr>
          <w:rFonts w:hint="eastAsia" w:ascii="仿宋" w:hAnsi="仿宋" w:eastAsia="仿宋" w:cs="仿宋"/>
          <w:color w:val="000000" w:themeColor="text1"/>
          <w:sz w:val="24"/>
          <w:lang w:eastAsia="zh-CN"/>
          <w14:textFill>
            <w14:solidFill>
              <w14:schemeClr w14:val="tx1"/>
            </w14:solidFill>
          </w14:textFill>
        </w:rPr>
        <w:t>。</w:t>
      </w:r>
    </w:p>
    <w:p w14:paraId="38840669">
      <w:pPr>
        <w:numPr>
          <w:ilvl w:val="0"/>
          <w:numId w:val="5"/>
        </w:numPr>
        <w:autoSpaceDE w:val="0"/>
        <w:autoSpaceDN w:val="0"/>
        <w:adjustRightInd w:val="0"/>
        <w:spacing w:line="360" w:lineRule="auto"/>
        <w:jc w:val="left"/>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▲为保证软件系统的使用安全，取得《信息系统安全等级保护（等保三级及以上）认证》。</w:t>
      </w:r>
    </w:p>
    <w:p w14:paraId="043B302E">
      <w:pPr>
        <w:numPr>
          <w:ilvl w:val="0"/>
          <w:numId w:val="4"/>
        </w:numPr>
        <w:spacing w:line="360" w:lineRule="auto"/>
        <w:jc w:val="left"/>
        <w:rPr>
          <w:rFonts w:hint="eastAsia" w:ascii="仿宋" w:hAnsi="仿宋" w:eastAsia="仿宋" w:cs="仿宋"/>
          <w:sz w:val="24"/>
        </w:rPr>
      </w:pPr>
      <w:r>
        <w:rPr>
          <w:rFonts w:hint="eastAsia" w:ascii="仿宋" w:hAnsi="仿宋" w:eastAsia="仿宋" w:cs="仿宋"/>
          <w:sz w:val="24"/>
        </w:rPr>
        <w:t>一级平台：运营中心（运维公司）数据检测在线监测：对消防用水情况进行24小时在线监测，实时监测并记录各点位水压状态，发现超限情况及时上报。为小区提供7*24小时安全监测服务，进行实时监测、故障隐患提醒、消防异常状态告警</w:t>
      </w:r>
      <w:r>
        <w:rPr>
          <w:rFonts w:hint="eastAsia" w:ascii="仿宋" w:hAnsi="仿宋" w:eastAsia="仿宋" w:cs="仿宋"/>
          <w:sz w:val="24"/>
          <w:lang w:eastAsia="zh-CN"/>
        </w:rPr>
        <w:t>。</w:t>
      </w:r>
    </w:p>
    <w:p w14:paraId="49B029EA">
      <w:pPr>
        <w:numPr>
          <w:ilvl w:val="0"/>
          <w:numId w:val="4"/>
        </w:numPr>
        <w:adjustRightInd w:val="0"/>
        <w:spacing w:line="360" w:lineRule="auto"/>
        <w:ind w:left="480" w:hanging="480" w:hangingChars="200"/>
        <w:jc w:val="left"/>
        <w:rPr>
          <w:rFonts w:hint="eastAsia" w:ascii="仿宋" w:hAnsi="仿宋" w:eastAsia="仿宋" w:cs="仿宋"/>
          <w:sz w:val="24"/>
        </w:rPr>
      </w:pPr>
      <w:r>
        <w:rPr>
          <w:rFonts w:hint="eastAsia" w:ascii="仿宋" w:hAnsi="仿宋" w:eastAsia="仿宋" w:cs="仿宋"/>
          <w:sz w:val="24"/>
        </w:rPr>
        <w:t>二级平台：县应急管理局/县消防大队/睢河街道/辖区内社区，可以实现区域内集中监管监控，实时可以调取了解任何一个独立单位消防设施的状态。可以随时调取数据分析</w:t>
      </w:r>
      <w:r>
        <w:rPr>
          <w:rFonts w:hint="eastAsia" w:ascii="仿宋" w:hAnsi="仿宋" w:eastAsia="仿宋" w:cs="仿宋"/>
          <w:sz w:val="24"/>
          <w:lang w:eastAsia="zh-CN"/>
        </w:rPr>
        <w:t>。</w:t>
      </w:r>
    </w:p>
    <w:p w14:paraId="346B9B30">
      <w:pPr>
        <w:numPr>
          <w:ilvl w:val="0"/>
          <w:numId w:val="4"/>
        </w:numPr>
        <w:adjustRightInd w:val="0"/>
        <w:spacing w:line="360" w:lineRule="auto"/>
        <w:ind w:left="480" w:hanging="480" w:hangingChars="200"/>
        <w:jc w:val="left"/>
        <w:rPr>
          <w:rFonts w:hint="eastAsia" w:ascii="仿宋" w:hAnsi="仿宋" w:eastAsia="仿宋" w:cs="仿宋"/>
          <w:sz w:val="24"/>
        </w:rPr>
      </w:pPr>
      <w:r>
        <w:rPr>
          <w:rFonts w:hint="eastAsia" w:ascii="仿宋" w:hAnsi="仿宋" w:eastAsia="仿宋" w:cs="仿宋"/>
          <w:sz w:val="24"/>
        </w:rPr>
        <w:t>三级平台：管理人员，分层推送，可以通过手机APP实时可以调取了解所辖单位消防设施的实时状态。可以随时调取实时及历史数据分析。</w:t>
      </w:r>
    </w:p>
    <w:p w14:paraId="27C105B2">
      <w:pPr>
        <w:rPr>
          <w:rFonts w:hint="eastAsia" w:ascii="仿宋" w:hAnsi="仿宋" w:eastAsia="仿宋" w:cs="仿宋"/>
          <w:sz w:val="24"/>
        </w:rPr>
      </w:pPr>
    </w:p>
    <w:p w14:paraId="2EEFB4B0">
      <w:pPr>
        <w:spacing w:line="360" w:lineRule="auto"/>
        <w:rPr>
          <w:rFonts w:hint="eastAsia" w:ascii="仿宋" w:hAnsi="仿宋" w:eastAsia="仿宋" w:cs="仿宋"/>
          <w:b/>
          <w:bCs/>
          <w:sz w:val="24"/>
        </w:rPr>
      </w:pPr>
      <w:r>
        <w:rPr>
          <w:rFonts w:hint="eastAsia" w:ascii="仿宋" w:hAnsi="仿宋" w:eastAsia="仿宋" w:cs="仿宋"/>
          <w:b/>
          <w:bCs/>
          <w:sz w:val="24"/>
        </w:rPr>
        <w:t>5.2.2手机APP</w:t>
      </w:r>
    </w:p>
    <w:p w14:paraId="5BC890A1">
      <w:pPr>
        <w:pStyle w:val="6"/>
        <w:numPr>
          <w:ilvl w:val="0"/>
          <w:numId w:val="6"/>
        </w:numPr>
        <w:spacing w:line="360" w:lineRule="auto"/>
        <w:jc w:val="left"/>
        <w:rPr>
          <w:rFonts w:ascii="仿宋" w:hAnsi="仿宋" w:eastAsia="仿宋" w:cs="仿宋"/>
          <w:sz w:val="24"/>
          <w:szCs w:val="24"/>
        </w:rPr>
      </w:pPr>
      <w:r>
        <w:rPr>
          <w:rFonts w:ascii="仿宋" w:hAnsi="仿宋" w:eastAsia="仿宋" w:cs="仿宋"/>
          <w:sz w:val="24"/>
          <w:szCs w:val="24"/>
        </w:rPr>
        <w:t>具有支持通过电话、短信、APP 等形式接收报警信息，且通知联系人数不少于 5 人</w:t>
      </w:r>
      <w:r>
        <w:rPr>
          <w:rFonts w:hint="eastAsia" w:ascii="仿宋" w:hAnsi="仿宋" w:eastAsia="仿宋" w:cs="仿宋"/>
          <w:sz w:val="24"/>
          <w:szCs w:val="24"/>
          <w:lang w:eastAsia="zh-CN"/>
        </w:rPr>
        <w:t>。</w:t>
      </w:r>
      <w:r>
        <w:rPr>
          <w:rFonts w:ascii="仿宋" w:hAnsi="仿宋" w:eastAsia="仿宋" w:cs="仿宋"/>
          <w:sz w:val="24"/>
          <w:szCs w:val="24"/>
        </w:rPr>
        <w:t xml:space="preserve"> </w:t>
      </w:r>
    </w:p>
    <w:p w14:paraId="779F1D15">
      <w:pPr>
        <w:pStyle w:val="6"/>
        <w:numPr>
          <w:ilvl w:val="0"/>
          <w:numId w:val="6"/>
        </w:numPr>
        <w:spacing w:line="360" w:lineRule="auto"/>
        <w:jc w:val="left"/>
        <w:rPr>
          <w:rFonts w:ascii="仿宋" w:hAnsi="仿宋" w:eastAsia="仿宋" w:cs="仿宋"/>
          <w:sz w:val="24"/>
          <w:szCs w:val="24"/>
        </w:rPr>
      </w:pPr>
      <w:r>
        <w:rPr>
          <w:rFonts w:ascii="仿宋" w:hAnsi="仿宋" w:eastAsia="仿宋" w:cs="仿宋"/>
          <w:sz w:val="24"/>
          <w:szCs w:val="24"/>
        </w:rPr>
        <w:t>用户可通过手机 APP 实时查看消防设备的详细信息，如：火警、故障、在线、离线等状态、场所名称、安装位置，投运日期、设备及场所数量等信息</w:t>
      </w:r>
      <w:r>
        <w:rPr>
          <w:rFonts w:hint="eastAsia" w:ascii="仿宋" w:hAnsi="仿宋" w:eastAsia="仿宋" w:cs="仿宋"/>
          <w:sz w:val="24"/>
          <w:szCs w:val="24"/>
          <w:lang w:eastAsia="zh-CN"/>
        </w:rPr>
        <w:t>。</w:t>
      </w:r>
    </w:p>
    <w:p w14:paraId="0E24D33B">
      <w:pPr>
        <w:pStyle w:val="6"/>
        <w:numPr>
          <w:ilvl w:val="0"/>
          <w:numId w:val="6"/>
        </w:numPr>
        <w:spacing w:line="360" w:lineRule="auto"/>
        <w:jc w:val="left"/>
        <w:rPr>
          <w:rFonts w:ascii="仿宋" w:hAnsi="仿宋" w:eastAsia="仿宋" w:cs="仿宋"/>
          <w:sz w:val="24"/>
          <w:szCs w:val="24"/>
        </w:rPr>
      </w:pPr>
      <w:r>
        <w:rPr>
          <w:rFonts w:ascii="仿宋" w:hAnsi="仿宋" w:eastAsia="仿宋" w:cs="仿宋"/>
          <w:sz w:val="24"/>
          <w:szCs w:val="24"/>
        </w:rPr>
        <w:t>用户可通过手机 APP 查看报警、故障历史信息，并具有简单的统计分析功能</w:t>
      </w:r>
      <w:r>
        <w:rPr>
          <w:rFonts w:hint="eastAsia" w:ascii="仿宋" w:hAnsi="仿宋" w:eastAsia="仿宋" w:cs="仿宋"/>
          <w:sz w:val="24"/>
          <w:szCs w:val="24"/>
          <w:lang w:eastAsia="zh-CN"/>
        </w:rPr>
        <w:t>。</w:t>
      </w:r>
    </w:p>
    <w:p w14:paraId="0F6B9C86">
      <w:pPr>
        <w:pStyle w:val="6"/>
        <w:numPr>
          <w:ilvl w:val="0"/>
          <w:numId w:val="6"/>
        </w:numPr>
        <w:spacing w:line="360" w:lineRule="auto"/>
        <w:jc w:val="left"/>
        <w:rPr>
          <w:rFonts w:ascii="仿宋" w:hAnsi="仿宋" w:eastAsia="仿宋" w:cs="仿宋"/>
          <w:sz w:val="24"/>
          <w:szCs w:val="24"/>
        </w:rPr>
      </w:pPr>
      <w:r>
        <w:rPr>
          <w:rFonts w:ascii="仿宋" w:hAnsi="仿宋" w:eastAsia="仿宋" w:cs="仿宋"/>
          <w:sz w:val="24"/>
          <w:szCs w:val="24"/>
        </w:rPr>
        <w:t>▲APP 客户端具有警情复核功能，在接收到报警信息后，可以对警情信息进行复核，复核时能够支持现场图片、视频、音频信息的上传功能，协助用户更直观的确认现场火灾情况</w:t>
      </w:r>
      <w:r>
        <w:rPr>
          <w:rFonts w:hint="eastAsia" w:ascii="仿宋" w:hAnsi="仿宋" w:eastAsia="仿宋" w:cs="仿宋"/>
          <w:sz w:val="24"/>
          <w:szCs w:val="24"/>
          <w:lang w:eastAsia="zh-CN"/>
        </w:rPr>
        <w:t>。</w:t>
      </w:r>
    </w:p>
    <w:p w14:paraId="78CE3EA0">
      <w:pPr>
        <w:pStyle w:val="6"/>
        <w:numPr>
          <w:ilvl w:val="0"/>
          <w:numId w:val="6"/>
        </w:numPr>
        <w:spacing w:line="360" w:lineRule="auto"/>
        <w:jc w:val="left"/>
        <w:rPr>
          <w:rFonts w:ascii="仿宋" w:hAnsi="仿宋" w:eastAsia="仿宋" w:cs="仿宋"/>
          <w:sz w:val="24"/>
          <w:szCs w:val="24"/>
        </w:rPr>
      </w:pPr>
      <w:r>
        <w:rPr>
          <w:rFonts w:ascii="仿宋" w:hAnsi="仿宋" w:eastAsia="仿宋" w:cs="仿宋"/>
          <w:sz w:val="24"/>
          <w:szCs w:val="24"/>
        </w:rPr>
        <w:t>APP 客户端支持隐患上报功能，能够将监管场所的隐患信息通过文字描述、图片、视频、语音的方式上传至手机 APP、平台端，监管人员可通过手机 APP 跟进上报隐患的整改进度并审核隐患整改结果</w:t>
      </w:r>
      <w:r>
        <w:rPr>
          <w:rFonts w:hint="eastAsia" w:ascii="仿宋" w:hAnsi="仿宋" w:eastAsia="仿宋" w:cs="仿宋"/>
          <w:sz w:val="24"/>
          <w:szCs w:val="24"/>
          <w:lang w:eastAsia="zh-CN"/>
        </w:rPr>
        <w:t>。</w:t>
      </w:r>
      <w:r>
        <w:rPr>
          <w:rFonts w:ascii="仿宋" w:hAnsi="仿宋" w:eastAsia="仿宋" w:cs="仿宋"/>
          <w:sz w:val="24"/>
          <w:szCs w:val="24"/>
        </w:rPr>
        <w:t xml:space="preserve"> </w:t>
      </w:r>
    </w:p>
    <w:p w14:paraId="235BA868">
      <w:pPr>
        <w:pStyle w:val="6"/>
        <w:numPr>
          <w:ilvl w:val="0"/>
          <w:numId w:val="6"/>
        </w:numPr>
        <w:spacing w:line="360" w:lineRule="auto"/>
        <w:jc w:val="left"/>
        <w:rPr>
          <w:rFonts w:ascii="仿宋" w:hAnsi="仿宋" w:eastAsia="仿宋" w:cs="仿宋"/>
          <w:b/>
          <w:bCs/>
          <w:color w:val="FF0000"/>
          <w:sz w:val="24"/>
          <w:szCs w:val="24"/>
        </w:rPr>
      </w:pPr>
      <w:r>
        <w:rPr>
          <w:rFonts w:ascii="仿宋" w:hAnsi="仿宋" w:eastAsia="仿宋" w:cs="仿宋"/>
          <w:bCs/>
          <w:color w:val="000000"/>
          <w:sz w:val="24"/>
          <w:szCs w:val="24"/>
        </w:rPr>
        <w:t>提供的手机 APP 软件须取得国家版权局颁布的《计算机软件著作权登记证书》。</w:t>
      </w:r>
    </w:p>
    <w:p w14:paraId="42845B0B">
      <w:pPr>
        <w:pStyle w:val="6"/>
        <w:spacing w:line="360" w:lineRule="auto"/>
        <w:ind w:firstLine="0"/>
        <w:rPr>
          <w:rFonts w:ascii="仿宋" w:hAnsi="仿宋" w:eastAsia="仿宋" w:cs="仿宋"/>
          <w:b/>
          <w:bCs/>
          <w:sz w:val="24"/>
          <w:szCs w:val="24"/>
        </w:rPr>
      </w:pPr>
      <w:r>
        <w:rPr>
          <w:rFonts w:ascii="仿宋" w:hAnsi="仿宋" w:eastAsia="仿宋" w:cs="仿宋"/>
          <w:b/>
          <w:bCs/>
          <w:sz w:val="24"/>
          <w:szCs w:val="24"/>
        </w:rPr>
        <w:t>5.2.3物联网网关服务</w:t>
      </w:r>
    </w:p>
    <w:p w14:paraId="1EC77BF7">
      <w:pPr>
        <w:numPr>
          <w:ilvl w:val="0"/>
          <w:numId w:val="7"/>
        </w:numPr>
        <w:spacing w:line="360" w:lineRule="auto"/>
        <w:ind w:left="420" w:hanging="420"/>
        <w:jc w:val="left"/>
        <w:rPr>
          <w:rFonts w:hint="eastAsia" w:ascii="仿宋" w:hAnsi="仿宋" w:eastAsia="仿宋" w:cs="仿宋"/>
          <w:sz w:val="24"/>
        </w:rPr>
      </w:pPr>
      <w:r>
        <w:rPr>
          <w:rFonts w:hint="eastAsia" w:ascii="仿宋" w:hAnsi="仿宋" w:eastAsia="仿宋" w:cs="仿宋"/>
          <w:sz w:val="24"/>
        </w:rPr>
        <w:t>工作电压：DC15V-40V</w:t>
      </w:r>
      <w:r>
        <w:rPr>
          <w:rFonts w:hint="eastAsia" w:ascii="仿宋" w:hAnsi="仿宋" w:eastAsia="仿宋" w:cs="仿宋"/>
          <w:sz w:val="24"/>
          <w:lang w:eastAsia="zh-CN"/>
        </w:rPr>
        <w:t>。</w:t>
      </w:r>
    </w:p>
    <w:p w14:paraId="3DF21E7A">
      <w:pPr>
        <w:numPr>
          <w:ilvl w:val="0"/>
          <w:numId w:val="7"/>
        </w:numPr>
        <w:spacing w:line="360" w:lineRule="auto"/>
        <w:jc w:val="left"/>
        <w:rPr>
          <w:rFonts w:hint="eastAsia" w:ascii="仿宋" w:hAnsi="仿宋" w:eastAsia="仿宋" w:cs="仿宋"/>
          <w:sz w:val="24"/>
        </w:rPr>
      </w:pPr>
      <w:r>
        <w:rPr>
          <w:rFonts w:hint="eastAsia" w:ascii="仿宋" w:hAnsi="仿宋" w:eastAsia="仿宋" w:cs="仿宋"/>
          <w:sz w:val="24"/>
        </w:rPr>
        <w:t>通讯方式：LoRa无线通讯。</w:t>
      </w:r>
    </w:p>
    <w:p w14:paraId="6870F96F">
      <w:pPr>
        <w:numPr>
          <w:ilvl w:val="0"/>
          <w:numId w:val="7"/>
        </w:numPr>
        <w:spacing w:line="360" w:lineRule="auto"/>
        <w:jc w:val="left"/>
        <w:rPr>
          <w:rFonts w:hint="eastAsia" w:ascii="仿宋" w:hAnsi="仿宋" w:eastAsia="仿宋" w:cs="仿宋"/>
          <w:sz w:val="24"/>
        </w:rPr>
      </w:pPr>
      <w:r>
        <w:rPr>
          <w:rFonts w:hint="eastAsia" w:ascii="仿宋" w:hAnsi="仿宋" w:eastAsia="仿宋" w:cs="仿宋"/>
          <w:sz w:val="24"/>
        </w:rPr>
        <w:t>无线通讯频率：470～510MHz</w:t>
      </w:r>
      <w:r>
        <w:rPr>
          <w:rFonts w:hint="eastAsia" w:ascii="仿宋" w:hAnsi="仿宋" w:eastAsia="仿宋" w:cs="仿宋"/>
          <w:sz w:val="24"/>
          <w:lang w:eastAsia="zh-CN"/>
        </w:rPr>
        <w:t>。</w:t>
      </w:r>
    </w:p>
    <w:p w14:paraId="64889904">
      <w:pPr>
        <w:numPr>
          <w:ilvl w:val="0"/>
          <w:numId w:val="7"/>
        </w:numPr>
        <w:spacing w:line="360" w:lineRule="auto"/>
        <w:jc w:val="left"/>
        <w:rPr>
          <w:rFonts w:hint="eastAsia" w:ascii="仿宋" w:hAnsi="仿宋" w:eastAsia="仿宋" w:cs="仿宋"/>
          <w:sz w:val="24"/>
        </w:rPr>
      </w:pPr>
      <w:r>
        <w:rPr>
          <w:rFonts w:hint="eastAsia" w:ascii="仿宋" w:hAnsi="仿宋" w:eastAsia="仿宋" w:cs="仿宋"/>
          <w:sz w:val="24"/>
        </w:rPr>
        <w:t>无线发射功率≤17dBm</w:t>
      </w:r>
      <w:r>
        <w:rPr>
          <w:rFonts w:hint="eastAsia" w:ascii="仿宋" w:hAnsi="仿宋" w:eastAsia="仿宋" w:cs="仿宋"/>
          <w:sz w:val="24"/>
          <w:lang w:eastAsia="zh-CN"/>
        </w:rPr>
        <w:t>。</w:t>
      </w:r>
    </w:p>
    <w:p w14:paraId="38CB45FF">
      <w:pPr>
        <w:numPr>
          <w:ilvl w:val="0"/>
          <w:numId w:val="7"/>
        </w:numPr>
        <w:spacing w:line="360" w:lineRule="auto"/>
        <w:jc w:val="left"/>
        <w:rPr>
          <w:rFonts w:hint="eastAsia" w:ascii="仿宋" w:hAnsi="仿宋" w:eastAsia="仿宋" w:cs="仿宋"/>
          <w:sz w:val="24"/>
        </w:rPr>
      </w:pPr>
      <w:r>
        <w:rPr>
          <w:rFonts w:hint="eastAsia" w:ascii="仿宋" w:hAnsi="仿宋" w:eastAsia="仿宋" w:cs="仿宋"/>
          <w:sz w:val="24"/>
        </w:rPr>
        <w:t>外设接入数量：</w:t>
      </w:r>
      <w:r>
        <w:rPr>
          <w:rFonts w:hint="eastAsia" w:ascii="仿宋" w:hAnsi="仿宋" w:eastAsia="仿宋" w:cs="仿宋"/>
          <w:sz w:val="24"/>
          <w:lang w:val="en-US" w:eastAsia="zh-CN"/>
        </w:rPr>
        <w:t>≥</w:t>
      </w:r>
      <w:r>
        <w:rPr>
          <w:rFonts w:hint="eastAsia" w:ascii="仿宋" w:hAnsi="仿宋" w:eastAsia="仿宋" w:cs="仿宋"/>
          <w:sz w:val="24"/>
        </w:rPr>
        <w:t>400个</w:t>
      </w:r>
      <w:r>
        <w:rPr>
          <w:rFonts w:hint="eastAsia" w:ascii="仿宋" w:hAnsi="仿宋" w:eastAsia="仿宋" w:cs="仿宋"/>
          <w:sz w:val="24"/>
          <w:lang w:eastAsia="zh-CN"/>
        </w:rPr>
        <w:t>。</w:t>
      </w:r>
    </w:p>
    <w:p w14:paraId="69E6F76C">
      <w:pPr>
        <w:numPr>
          <w:ilvl w:val="0"/>
          <w:numId w:val="7"/>
        </w:numPr>
        <w:spacing w:line="360" w:lineRule="auto"/>
        <w:jc w:val="left"/>
        <w:rPr>
          <w:rFonts w:hint="eastAsia" w:ascii="仿宋" w:hAnsi="仿宋" w:eastAsia="仿宋" w:cs="仿宋"/>
          <w:sz w:val="24"/>
        </w:rPr>
      </w:pPr>
      <w:r>
        <w:rPr>
          <w:rFonts w:hint="eastAsia" w:ascii="仿宋" w:hAnsi="仿宋" w:eastAsia="仿宋" w:cs="仿宋"/>
          <w:sz w:val="24"/>
        </w:rPr>
        <w:t>LoRa无线通讯性能：空旷场景≧1.5KM，普通墙体≧3面，承重墙≧1面，地下室≧1面</w:t>
      </w:r>
      <w:r>
        <w:rPr>
          <w:rFonts w:hint="eastAsia" w:ascii="仿宋" w:hAnsi="仿宋" w:eastAsia="仿宋" w:cs="仿宋"/>
          <w:sz w:val="24"/>
          <w:lang w:eastAsia="zh-CN"/>
        </w:rPr>
        <w:t>。</w:t>
      </w:r>
    </w:p>
    <w:p w14:paraId="09BB4A5C">
      <w:pPr>
        <w:numPr>
          <w:ilvl w:val="0"/>
          <w:numId w:val="7"/>
        </w:numPr>
        <w:spacing w:line="360" w:lineRule="auto"/>
        <w:jc w:val="left"/>
        <w:rPr>
          <w:rFonts w:hint="eastAsia" w:ascii="仿宋" w:hAnsi="仿宋" w:eastAsia="仿宋" w:cs="仿宋"/>
          <w:sz w:val="24"/>
        </w:rPr>
      </w:pPr>
      <w:r>
        <w:rPr>
          <w:rFonts w:hint="eastAsia" w:ascii="仿宋" w:hAnsi="仿宋" w:eastAsia="仿宋" w:cs="仿宋"/>
          <w:sz w:val="24"/>
        </w:rPr>
        <w:t>▲支持中继模式，可接入3级无线中级器，延伸传输距离不小于4.5KM（空旷）。</w:t>
      </w:r>
    </w:p>
    <w:p w14:paraId="496449D8">
      <w:pPr>
        <w:widowControl/>
        <w:numPr>
          <w:ilvl w:val="0"/>
          <w:numId w:val="7"/>
        </w:numPr>
        <w:tabs>
          <w:tab w:val="left" w:pos="635"/>
        </w:tabs>
        <w:spacing w:line="360" w:lineRule="auto"/>
        <w:rPr>
          <w:rFonts w:hint="eastAsia" w:ascii="仿宋" w:hAnsi="仿宋" w:eastAsia="仿宋" w:cs="仿宋"/>
          <w:bCs/>
          <w:color w:val="000000"/>
          <w:sz w:val="24"/>
        </w:rPr>
      </w:pPr>
      <w:r>
        <w:rPr>
          <w:rFonts w:hint="eastAsia" w:ascii="仿宋" w:hAnsi="仿宋" w:eastAsia="仿宋" w:cs="仿宋"/>
          <w:bCs/>
          <w:color w:val="000000"/>
          <w:sz w:val="24"/>
        </w:rPr>
        <w:t>防水等级：满足IP65</w:t>
      </w:r>
      <w:r>
        <w:rPr>
          <w:rFonts w:hint="eastAsia" w:ascii="仿宋" w:hAnsi="仿宋" w:eastAsia="仿宋" w:cs="仿宋"/>
          <w:bCs/>
          <w:color w:val="000000"/>
          <w:sz w:val="24"/>
          <w:lang w:eastAsia="zh-CN"/>
        </w:rPr>
        <w:t>。</w:t>
      </w:r>
    </w:p>
    <w:p w14:paraId="32A873DA">
      <w:pPr>
        <w:widowControl/>
        <w:numPr>
          <w:ilvl w:val="0"/>
          <w:numId w:val="7"/>
        </w:numPr>
        <w:tabs>
          <w:tab w:val="left" w:pos="635"/>
        </w:tabs>
        <w:spacing w:line="360" w:lineRule="auto"/>
        <w:rPr>
          <w:rFonts w:hint="eastAsia" w:ascii="仿宋" w:hAnsi="仿宋" w:eastAsia="仿宋" w:cs="仿宋"/>
          <w:bCs/>
          <w:color w:val="000000"/>
          <w:sz w:val="24"/>
        </w:rPr>
      </w:pPr>
      <w:r>
        <w:rPr>
          <w:rFonts w:hint="eastAsia" w:ascii="仿宋" w:hAnsi="仿宋" w:eastAsia="仿宋" w:cs="仿宋"/>
          <w:bCs/>
          <w:color w:val="000000"/>
          <w:sz w:val="24"/>
        </w:rPr>
        <w:t>支持通过LoRa配置软件直接配置网关，支持单个或批量添加前端设备</w:t>
      </w:r>
      <w:r>
        <w:rPr>
          <w:rFonts w:hint="eastAsia" w:ascii="仿宋" w:hAnsi="仿宋" w:eastAsia="仿宋" w:cs="仿宋"/>
          <w:bCs/>
          <w:color w:val="000000"/>
          <w:sz w:val="24"/>
          <w:lang w:eastAsia="zh-CN"/>
        </w:rPr>
        <w:t>。</w:t>
      </w:r>
    </w:p>
    <w:p w14:paraId="1DE64636">
      <w:pPr>
        <w:widowControl/>
        <w:numPr>
          <w:ilvl w:val="0"/>
          <w:numId w:val="7"/>
        </w:numPr>
        <w:tabs>
          <w:tab w:val="left" w:pos="635"/>
        </w:tabs>
        <w:spacing w:line="360" w:lineRule="auto"/>
        <w:rPr>
          <w:rFonts w:hint="eastAsia" w:ascii="仿宋" w:hAnsi="仿宋" w:eastAsia="仿宋" w:cs="仿宋"/>
          <w:b/>
          <w:color w:val="FF0000"/>
          <w:sz w:val="24"/>
        </w:rPr>
      </w:pPr>
      <w:r>
        <w:rPr>
          <w:rFonts w:hint="eastAsia" w:ascii="仿宋" w:hAnsi="仿宋" w:eastAsia="仿宋" w:cs="仿宋"/>
          <w:bCs/>
          <w:color w:val="000000"/>
          <w:sz w:val="24"/>
        </w:rPr>
        <w:t>支持进行单点联动报警、两点设备联动报警，同时可以进行分组联动报警设置，联动报警设置便捷。</w:t>
      </w:r>
    </w:p>
    <w:p w14:paraId="0921CDC4">
      <w:pPr>
        <w:widowControl/>
        <w:numPr>
          <w:ilvl w:val="0"/>
          <w:numId w:val="7"/>
        </w:numPr>
        <w:tabs>
          <w:tab w:val="left" w:pos="635"/>
        </w:tabs>
        <w:spacing w:line="360" w:lineRule="auto"/>
        <w:rPr>
          <w:rFonts w:hint="eastAsia" w:ascii="仿宋" w:hAnsi="仿宋" w:eastAsia="仿宋" w:cs="仿宋"/>
          <w:sz w:val="24"/>
        </w:rPr>
      </w:pPr>
      <w:r>
        <w:rPr>
          <w:rFonts w:hint="eastAsia" w:ascii="仿宋" w:hAnsi="仿宋" w:eastAsia="仿宋" w:cs="仿宋"/>
          <w:bCs/>
          <w:color w:val="000000"/>
          <w:sz w:val="24"/>
        </w:rPr>
        <w:t>▲网关发生主电、备电、在线、离线、通讯串口异常等异常时，都可以监测并在网关配置软件上进行显示。前端外设烟感、手报、温感、声光发生脱离底座故障、电池欠压、通讯故障、离线等异常，产生故障告警。</w:t>
      </w:r>
    </w:p>
    <w:p w14:paraId="2F1E59B4">
      <w:pPr>
        <w:widowControl/>
        <w:numPr>
          <w:ilvl w:val="0"/>
          <w:numId w:val="7"/>
        </w:numPr>
        <w:tabs>
          <w:tab w:val="left" w:pos="635"/>
        </w:tabs>
        <w:spacing w:line="360" w:lineRule="auto"/>
        <w:rPr>
          <w:rFonts w:hint="eastAsia" w:ascii="仿宋" w:hAnsi="仿宋" w:eastAsia="仿宋" w:cs="仿宋"/>
          <w:sz w:val="24"/>
        </w:rPr>
      </w:pPr>
      <w:r>
        <w:rPr>
          <w:rFonts w:hint="eastAsia" w:ascii="仿宋" w:hAnsi="仿宋" w:eastAsia="仿宋" w:cs="仿宋"/>
          <w:bCs/>
          <w:color w:val="000000"/>
          <w:sz w:val="24"/>
        </w:rPr>
        <w:t>支持网关配置软件查看报警内容，包括安装位置、设备标识码、警情发生的时间、设备状态、异常记录等信息。</w:t>
      </w:r>
    </w:p>
    <w:p w14:paraId="6A18A497">
      <w:pPr>
        <w:pStyle w:val="6"/>
        <w:spacing w:line="360" w:lineRule="auto"/>
        <w:ind w:firstLine="0"/>
        <w:rPr>
          <w:rFonts w:ascii="仿宋" w:hAnsi="仿宋" w:eastAsia="仿宋" w:cs="仿宋"/>
          <w:b/>
          <w:bCs/>
          <w:sz w:val="24"/>
          <w:szCs w:val="24"/>
        </w:rPr>
      </w:pPr>
      <w:r>
        <w:rPr>
          <w:rFonts w:ascii="仿宋" w:hAnsi="仿宋" w:eastAsia="仿宋" w:cs="仿宋"/>
          <w:b/>
          <w:bCs/>
          <w:sz w:val="24"/>
          <w:szCs w:val="24"/>
        </w:rPr>
        <w:t>5.2.4物联网中继器服务</w:t>
      </w:r>
    </w:p>
    <w:p w14:paraId="18157FAF">
      <w:pPr>
        <w:numPr>
          <w:ilvl w:val="0"/>
          <w:numId w:val="8"/>
        </w:numPr>
        <w:spacing w:line="360" w:lineRule="auto"/>
        <w:rPr>
          <w:rFonts w:hint="eastAsia" w:ascii="仿宋" w:hAnsi="仿宋" w:eastAsia="仿宋" w:cs="仿宋"/>
          <w:sz w:val="24"/>
        </w:rPr>
      </w:pPr>
      <w:r>
        <w:rPr>
          <w:rFonts w:hint="eastAsia" w:ascii="仿宋" w:hAnsi="仿宋" w:eastAsia="仿宋" w:cs="仿宋"/>
          <w:sz w:val="24"/>
        </w:rPr>
        <w:t>工作电压：DC15V～DC40V</w:t>
      </w:r>
      <w:r>
        <w:rPr>
          <w:rFonts w:hint="eastAsia" w:ascii="仿宋" w:hAnsi="仿宋" w:eastAsia="仿宋" w:cs="仿宋"/>
          <w:sz w:val="24"/>
          <w:lang w:eastAsia="zh-CN"/>
        </w:rPr>
        <w:t>。</w:t>
      </w:r>
      <w:r>
        <w:rPr>
          <w:rFonts w:hint="eastAsia" w:ascii="仿宋" w:hAnsi="仿宋" w:eastAsia="仿宋" w:cs="仿宋"/>
          <w:sz w:val="24"/>
        </w:rPr>
        <w:t xml:space="preserve"> </w:t>
      </w:r>
    </w:p>
    <w:p w14:paraId="74E5CCE6">
      <w:pPr>
        <w:numPr>
          <w:ilvl w:val="0"/>
          <w:numId w:val="8"/>
        </w:numPr>
        <w:spacing w:line="360" w:lineRule="auto"/>
        <w:rPr>
          <w:rFonts w:hint="eastAsia" w:ascii="仿宋" w:hAnsi="仿宋" w:eastAsia="仿宋" w:cs="仿宋"/>
          <w:sz w:val="24"/>
        </w:rPr>
      </w:pPr>
      <w:r>
        <w:rPr>
          <w:rFonts w:hint="eastAsia" w:ascii="仿宋" w:hAnsi="仿宋" w:eastAsia="仿宋" w:cs="仿宋"/>
          <w:sz w:val="24"/>
        </w:rPr>
        <w:t>无线通讯频率：470～510MHz</w:t>
      </w:r>
      <w:r>
        <w:rPr>
          <w:rFonts w:hint="eastAsia" w:ascii="仿宋" w:hAnsi="仿宋" w:eastAsia="仿宋" w:cs="仿宋"/>
          <w:sz w:val="24"/>
          <w:lang w:eastAsia="zh-CN"/>
        </w:rPr>
        <w:t>。</w:t>
      </w:r>
    </w:p>
    <w:p w14:paraId="069DABA7">
      <w:pPr>
        <w:numPr>
          <w:ilvl w:val="0"/>
          <w:numId w:val="8"/>
        </w:numPr>
        <w:spacing w:line="360" w:lineRule="auto"/>
        <w:rPr>
          <w:rFonts w:hint="eastAsia" w:ascii="仿宋" w:hAnsi="仿宋" w:eastAsia="仿宋" w:cs="仿宋"/>
          <w:sz w:val="24"/>
        </w:rPr>
      </w:pPr>
      <w:r>
        <w:rPr>
          <w:rFonts w:hint="eastAsia" w:ascii="仿宋" w:hAnsi="仿宋" w:eastAsia="仿宋" w:cs="仿宋"/>
          <w:sz w:val="24"/>
        </w:rPr>
        <w:t>无线发射功率≤17dBm</w:t>
      </w:r>
      <w:r>
        <w:rPr>
          <w:rFonts w:hint="eastAsia" w:ascii="仿宋" w:hAnsi="仿宋" w:eastAsia="仿宋" w:cs="仿宋"/>
          <w:sz w:val="24"/>
          <w:lang w:eastAsia="zh-CN"/>
        </w:rPr>
        <w:t>。</w:t>
      </w:r>
    </w:p>
    <w:p w14:paraId="23A4650D">
      <w:pPr>
        <w:numPr>
          <w:ilvl w:val="0"/>
          <w:numId w:val="8"/>
        </w:numPr>
        <w:spacing w:line="360" w:lineRule="auto"/>
        <w:rPr>
          <w:rFonts w:hint="eastAsia" w:ascii="仿宋" w:hAnsi="仿宋" w:eastAsia="仿宋" w:cs="仿宋"/>
          <w:sz w:val="24"/>
        </w:rPr>
      </w:pPr>
      <w:r>
        <w:rPr>
          <w:rFonts w:hint="eastAsia" w:ascii="仿宋" w:hAnsi="仿宋" w:eastAsia="仿宋" w:cs="仿宋"/>
          <w:sz w:val="24"/>
        </w:rPr>
        <w:t>通讯方式：LoRa无线通讯</w:t>
      </w:r>
      <w:r>
        <w:rPr>
          <w:rFonts w:hint="eastAsia" w:ascii="仿宋" w:hAnsi="仿宋" w:eastAsia="仿宋" w:cs="仿宋"/>
          <w:sz w:val="24"/>
          <w:lang w:eastAsia="zh-CN"/>
        </w:rPr>
        <w:t>。</w:t>
      </w:r>
    </w:p>
    <w:p w14:paraId="3E2094BD">
      <w:pPr>
        <w:numPr>
          <w:ilvl w:val="0"/>
          <w:numId w:val="8"/>
        </w:numPr>
        <w:spacing w:line="360" w:lineRule="auto"/>
        <w:rPr>
          <w:rFonts w:hint="eastAsia" w:ascii="仿宋" w:hAnsi="仿宋" w:eastAsia="仿宋" w:cs="仿宋"/>
          <w:sz w:val="24"/>
        </w:rPr>
      </w:pPr>
      <w:r>
        <w:rPr>
          <w:rFonts w:hint="eastAsia" w:ascii="仿宋" w:hAnsi="仿宋" w:eastAsia="仿宋" w:cs="仿宋"/>
          <w:sz w:val="24"/>
        </w:rPr>
        <w:t>▲通过设备指示灯可以快速判定设备处于正常运行、数据发送状态、故障状态，方便现场人员管理设备。</w:t>
      </w:r>
    </w:p>
    <w:p w14:paraId="7CF2B435">
      <w:pPr>
        <w:numPr>
          <w:ilvl w:val="0"/>
          <w:numId w:val="8"/>
        </w:numPr>
        <w:spacing w:line="360" w:lineRule="auto"/>
        <w:rPr>
          <w:rFonts w:hint="eastAsia" w:ascii="仿宋" w:hAnsi="仿宋" w:eastAsia="仿宋" w:cs="仿宋"/>
          <w:sz w:val="24"/>
        </w:rPr>
      </w:pPr>
      <w:r>
        <w:rPr>
          <w:rFonts w:hint="eastAsia" w:ascii="仿宋" w:hAnsi="仿宋" w:eastAsia="仿宋" w:cs="仿宋"/>
          <w:sz w:val="24"/>
        </w:rPr>
        <w:t>可接入前端设备的数量不少于200个</w:t>
      </w:r>
      <w:r>
        <w:rPr>
          <w:rFonts w:hint="eastAsia" w:ascii="仿宋" w:hAnsi="仿宋" w:eastAsia="仿宋" w:cs="仿宋"/>
          <w:sz w:val="24"/>
          <w:lang w:eastAsia="zh-CN"/>
        </w:rPr>
        <w:t>。</w:t>
      </w:r>
    </w:p>
    <w:p w14:paraId="26CF7711">
      <w:pPr>
        <w:numPr>
          <w:ilvl w:val="0"/>
          <w:numId w:val="8"/>
        </w:numPr>
        <w:spacing w:line="360" w:lineRule="auto"/>
        <w:rPr>
          <w:rFonts w:hint="eastAsia" w:ascii="仿宋" w:hAnsi="仿宋" w:eastAsia="仿宋" w:cs="仿宋"/>
          <w:sz w:val="24"/>
        </w:rPr>
      </w:pPr>
      <w:r>
        <w:rPr>
          <w:rFonts w:hint="eastAsia" w:ascii="仿宋" w:hAnsi="仿宋" w:eastAsia="仿宋" w:cs="仿宋"/>
          <w:sz w:val="24"/>
        </w:rPr>
        <w:t>使用环境：温度：-10℃～﹢40℃ 相对湿度：≤93%RH，不凝露</w:t>
      </w:r>
      <w:r>
        <w:rPr>
          <w:rFonts w:hint="eastAsia" w:ascii="仿宋" w:hAnsi="仿宋" w:eastAsia="仿宋" w:cs="仿宋"/>
          <w:sz w:val="24"/>
          <w:lang w:eastAsia="zh-CN"/>
        </w:rPr>
        <w:t>。</w:t>
      </w:r>
    </w:p>
    <w:p w14:paraId="2EB416EB">
      <w:pPr>
        <w:widowControl/>
        <w:numPr>
          <w:ilvl w:val="0"/>
          <w:numId w:val="8"/>
        </w:numPr>
        <w:tabs>
          <w:tab w:val="left" w:pos="635"/>
        </w:tabs>
        <w:spacing w:line="360" w:lineRule="auto"/>
        <w:rPr>
          <w:rFonts w:hint="eastAsia" w:ascii="仿宋" w:hAnsi="仿宋" w:eastAsia="仿宋" w:cs="仿宋"/>
          <w:sz w:val="24"/>
        </w:rPr>
      </w:pPr>
      <w:r>
        <w:rPr>
          <w:rFonts w:hint="eastAsia" w:ascii="仿宋" w:hAnsi="仿宋" w:eastAsia="仿宋" w:cs="仿宋"/>
          <w:bCs/>
          <w:color w:val="000000"/>
          <w:sz w:val="24"/>
        </w:rPr>
        <w:t>最大通</w:t>
      </w:r>
      <w:r>
        <w:rPr>
          <w:rFonts w:hint="eastAsia" w:ascii="仿宋" w:hAnsi="仿宋" w:eastAsia="仿宋" w:cs="仿宋"/>
          <w:sz w:val="24"/>
        </w:rPr>
        <w:t>讯距离：空旷不小于1000m。</w:t>
      </w:r>
    </w:p>
    <w:p w14:paraId="5DE9E76C">
      <w:pPr>
        <w:pStyle w:val="6"/>
        <w:spacing w:line="360" w:lineRule="auto"/>
        <w:ind w:firstLine="0"/>
        <w:rPr>
          <w:rFonts w:ascii="仿宋" w:hAnsi="仿宋" w:eastAsia="仿宋" w:cs="仿宋"/>
          <w:b/>
          <w:bCs/>
          <w:sz w:val="24"/>
          <w:szCs w:val="24"/>
        </w:rPr>
      </w:pPr>
      <w:r>
        <w:rPr>
          <w:rFonts w:ascii="仿宋" w:hAnsi="仿宋" w:eastAsia="仿宋" w:cs="仿宋"/>
          <w:b/>
          <w:bCs/>
          <w:sz w:val="24"/>
          <w:szCs w:val="24"/>
        </w:rPr>
        <w:t>5.2.5无线报警服务</w:t>
      </w:r>
    </w:p>
    <w:p w14:paraId="3A3E45CE">
      <w:pPr>
        <w:pStyle w:val="6"/>
        <w:numPr>
          <w:ilvl w:val="0"/>
          <w:numId w:val="9"/>
        </w:numPr>
        <w:spacing w:line="360" w:lineRule="auto"/>
        <w:jc w:val="left"/>
        <w:rPr>
          <w:rFonts w:ascii="仿宋" w:hAnsi="仿宋" w:eastAsia="仿宋" w:cs="仿宋"/>
          <w:sz w:val="24"/>
          <w:szCs w:val="24"/>
        </w:rPr>
      </w:pPr>
      <w:r>
        <w:rPr>
          <w:rFonts w:ascii="仿宋" w:hAnsi="仿宋" w:eastAsia="仿宋" w:cs="仿宋"/>
          <w:sz w:val="24"/>
          <w:szCs w:val="24"/>
        </w:rPr>
        <w:t>工作电压：3.0V</w:t>
      </w:r>
      <w:r>
        <w:rPr>
          <w:rFonts w:hint="eastAsia" w:ascii="仿宋" w:hAnsi="仿宋" w:eastAsia="仿宋" w:cs="仿宋"/>
          <w:sz w:val="24"/>
          <w:szCs w:val="24"/>
          <w:lang w:eastAsia="zh-CN"/>
        </w:rPr>
        <w:t>。</w:t>
      </w:r>
    </w:p>
    <w:p w14:paraId="4BEEF3D2">
      <w:pPr>
        <w:pStyle w:val="6"/>
        <w:numPr>
          <w:ilvl w:val="0"/>
          <w:numId w:val="9"/>
        </w:numPr>
        <w:spacing w:line="360" w:lineRule="auto"/>
        <w:jc w:val="left"/>
        <w:rPr>
          <w:rFonts w:ascii="仿宋" w:hAnsi="仿宋" w:eastAsia="仿宋" w:cs="仿宋"/>
          <w:sz w:val="24"/>
          <w:szCs w:val="24"/>
        </w:rPr>
      </w:pPr>
      <w:r>
        <w:rPr>
          <w:rFonts w:ascii="仿宋" w:hAnsi="仿宋" w:eastAsia="仿宋" w:cs="仿宋"/>
          <w:sz w:val="24"/>
          <w:szCs w:val="24"/>
        </w:rPr>
        <w:t>工作电流：监视电流：&lt;40uA，报警电流：&lt;30mA</w:t>
      </w:r>
      <w:r>
        <w:rPr>
          <w:rFonts w:hint="eastAsia" w:ascii="仿宋" w:hAnsi="仿宋" w:eastAsia="仿宋" w:cs="仿宋"/>
          <w:sz w:val="24"/>
          <w:szCs w:val="24"/>
          <w:lang w:eastAsia="zh-CN"/>
        </w:rPr>
        <w:t>。</w:t>
      </w:r>
    </w:p>
    <w:p w14:paraId="18FE25FA">
      <w:pPr>
        <w:pStyle w:val="6"/>
        <w:numPr>
          <w:ilvl w:val="0"/>
          <w:numId w:val="9"/>
        </w:numPr>
        <w:spacing w:line="360" w:lineRule="auto"/>
        <w:jc w:val="left"/>
        <w:rPr>
          <w:rFonts w:ascii="仿宋" w:hAnsi="仿宋" w:eastAsia="仿宋" w:cs="仿宋"/>
          <w:sz w:val="24"/>
          <w:szCs w:val="24"/>
        </w:rPr>
      </w:pPr>
      <w:r>
        <w:rPr>
          <w:rFonts w:ascii="仿宋" w:hAnsi="仿宋" w:eastAsia="仿宋" w:cs="仿宋"/>
          <w:sz w:val="24"/>
          <w:szCs w:val="24"/>
        </w:rPr>
        <w:t>通讯方式：LoRa无线通讯</w:t>
      </w:r>
      <w:r>
        <w:rPr>
          <w:rFonts w:hint="eastAsia" w:ascii="仿宋" w:hAnsi="仿宋" w:eastAsia="仿宋" w:cs="仿宋"/>
          <w:sz w:val="24"/>
          <w:szCs w:val="24"/>
          <w:lang w:eastAsia="zh-CN"/>
        </w:rPr>
        <w:t>。</w:t>
      </w:r>
    </w:p>
    <w:p w14:paraId="52421832">
      <w:pPr>
        <w:pStyle w:val="6"/>
        <w:numPr>
          <w:ilvl w:val="0"/>
          <w:numId w:val="9"/>
        </w:numPr>
        <w:spacing w:line="360" w:lineRule="auto"/>
        <w:jc w:val="left"/>
        <w:rPr>
          <w:rFonts w:ascii="仿宋" w:hAnsi="仿宋" w:eastAsia="仿宋" w:cs="仿宋"/>
          <w:sz w:val="24"/>
          <w:szCs w:val="24"/>
        </w:rPr>
      </w:pPr>
      <w:r>
        <w:rPr>
          <w:rFonts w:ascii="仿宋" w:hAnsi="仿宋" w:eastAsia="仿宋" w:cs="仿宋"/>
          <w:sz w:val="24"/>
          <w:szCs w:val="24"/>
        </w:rPr>
        <w:t>使用环境：温度-10℃～+50℃ ，相对湿度≤93%RH，不凝露</w:t>
      </w:r>
      <w:r>
        <w:rPr>
          <w:rFonts w:hint="eastAsia" w:ascii="仿宋" w:hAnsi="仿宋" w:eastAsia="仿宋" w:cs="仿宋"/>
          <w:sz w:val="24"/>
          <w:szCs w:val="24"/>
          <w:lang w:eastAsia="zh-CN"/>
        </w:rPr>
        <w:t>。</w:t>
      </w:r>
    </w:p>
    <w:p w14:paraId="6453E072">
      <w:pPr>
        <w:pStyle w:val="6"/>
        <w:numPr>
          <w:ilvl w:val="0"/>
          <w:numId w:val="9"/>
        </w:numPr>
        <w:spacing w:line="360" w:lineRule="auto"/>
        <w:jc w:val="left"/>
        <w:rPr>
          <w:rFonts w:ascii="仿宋" w:hAnsi="仿宋" w:eastAsia="仿宋" w:cs="仿宋"/>
          <w:sz w:val="24"/>
          <w:szCs w:val="24"/>
        </w:rPr>
      </w:pPr>
      <w:r>
        <w:rPr>
          <w:rFonts w:ascii="仿宋" w:hAnsi="仿宋" w:eastAsia="仿宋" w:cs="仿宋"/>
          <w:sz w:val="24"/>
          <w:szCs w:val="24"/>
        </w:rPr>
        <w:t>设备具有故障状态、报警状态、电池欠压状态的提示功能，并将信息传输至云平台。</w:t>
      </w:r>
    </w:p>
    <w:p w14:paraId="6A2FB902">
      <w:pPr>
        <w:pStyle w:val="6"/>
        <w:spacing w:line="360" w:lineRule="auto"/>
        <w:ind w:firstLine="0"/>
        <w:jc w:val="left"/>
        <w:rPr>
          <w:rFonts w:ascii="仿宋" w:hAnsi="仿宋" w:eastAsia="仿宋" w:cs="仿宋"/>
          <w:b/>
          <w:bCs/>
          <w:sz w:val="24"/>
          <w:szCs w:val="24"/>
        </w:rPr>
      </w:pPr>
      <w:r>
        <w:rPr>
          <w:rFonts w:ascii="仿宋" w:hAnsi="仿宋" w:eastAsia="仿宋" w:cs="仿宋"/>
          <w:b/>
          <w:bCs/>
          <w:sz w:val="24"/>
          <w:szCs w:val="24"/>
        </w:rPr>
        <w:t>5.2.6无线声光报警服务</w:t>
      </w:r>
    </w:p>
    <w:p w14:paraId="07B59309">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工作电压:DC3.0V</w:t>
      </w:r>
      <w:r>
        <w:rPr>
          <w:rFonts w:hint="eastAsia" w:ascii="仿宋" w:hAnsi="仿宋" w:eastAsia="仿宋" w:cs="仿宋"/>
          <w:sz w:val="24"/>
          <w:lang w:eastAsia="zh-CN"/>
        </w:rPr>
        <w:t>。</w:t>
      </w:r>
    </w:p>
    <w:p w14:paraId="4DFD7FAA">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工作电流：监视电流＜40uA，报警电流＜40mA</w:t>
      </w:r>
      <w:r>
        <w:rPr>
          <w:rFonts w:hint="eastAsia" w:ascii="仿宋" w:hAnsi="仿宋" w:eastAsia="仿宋" w:cs="仿宋"/>
          <w:sz w:val="24"/>
          <w:lang w:eastAsia="zh-CN"/>
        </w:rPr>
        <w:t>。</w:t>
      </w:r>
    </w:p>
    <w:p w14:paraId="5A683263">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通讯方式：LoRa无线通讯</w:t>
      </w:r>
      <w:r>
        <w:rPr>
          <w:rFonts w:hint="eastAsia" w:ascii="仿宋" w:hAnsi="仿宋" w:eastAsia="仿宋" w:cs="仿宋"/>
          <w:sz w:val="24"/>
          <w:lang w:eastAsia="zh-CN"/>
        </w:rPr>
        <w:t>。</w:t>
      </w:r>
    </w:p>
    <w:p w14:paraId="412B658D">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报警声压级(A计权): 75dB~105dB</w:t>
      </w:r>
      <w:r>
        <w:rPr>
          <w:rFonts w:hint="eastAsia" w:ascii="仿宋" w:hAnsi="仿宋" w:eastAsia="仿宋" w:cs="仿宋"/>
          <w:sz w:val="24"/>
          <w:lang w:eastAsia="zh-CN"/>
        </w:rPr>
        <w:t>。</w:t>
      </w:r>
    </w:p>
    <w:p w14:paraId="46FFC239">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无线通讯频率：470MHz-510MHz</w:t>
      </w:r>
      <w:r>
        <w:rPr>
          <w:rFonts w:hint="eastAsia" w:ascii="仿宋" w:hAnsi="仿宋" w:eastAsia="仿宋" w:cs="仿宋"/>
          <w:sz w:val="24"/>
          <w:lang w:eastAsia="zh-CN"/>
        </w:rPr>
        <w:t>。</w:t>
      </w:r>
    </w:p>
    <w:p w14:paraId="05CA6E89">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发射功率≤17dBm</w:t>
      </w:r>
      <w:r>
        <w:rPr>
          <w:rFonts w:hint="eastAsia" w:ascii="仿宋" w:hAnsi="仿宋" w:eastAsia="仿宋" w:cs="仿宋"/>
          <w:sz w:val="24"/>
          <w:lang w:eastAsia="zh-CN"/>
        </w:rPr>
        <w:t>。</w:t>
      </w:r>
    </w:p>
    <w:p w14:paraId="0C30E780">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具有电池欠压提醒功能</w:t>
      </w:r>
      <w:r>
        <w:rPr>
          <w:rFonts w:hint="eastAsia" w:ascii="仿宋" w:hAnsi="仿宋" w:eastAsia="仿宋" w:cs="仿宋"/>
          <w:sz w:val="24"/>
          <w:lang w:eastAsia="zh-CN"/>
        </w:rPr>
        <w:t>。</w:t>
      </w:r>
    </w:p>
    <w:p w14:paraId="168F99C5">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▲状态指示：支持三种颜色指示灯显示设备火警、故障、通信等状态，</w:t>
      </w:r>
      <w:r>
        <w:rPr>
          <w:rFonts w:hint="eastAsia" w:ascii="仿宋" w:hAnsi="仿宋" w:eastAsia="仿宋" w:cs="仿宋"/>
          <w:color w:val="000000"/>
          <w:sz w:val="24"/>
        </w:rPr>
        <w:t>方便现场人员管理设备。</w:t>
      </w:r>
    </w:p>
    <w:p w14:paraId="5756641A">
      <w:pPr>
        <w:pStyle w:val="10"/>
        <w:numPr>
          <w:ilvl w:val="0"/>
          <w:numId w:val="10"/>
        </w:numPr>
        <w:spacing w:line="360" w:lineRule="auto"/>
        <w:contextualSpacing w:val="0"/>
        <w:rPr>
          <w:rFonts w:hint="eastAsia" w:ascii="仿宋" w:hAnsi="仿宋" w:eastAsia="仿宋" w:cs="仿宋"/>
          <w:sz w:val="24"/>
        </w:rPr>
      </w:pPr>
      <w:r>
        <w:rPr>
          <w:rFonts w:hint="eastAsia" w:ascii="仿宋" w:hAnsi="仿宋" w:eastAsia="仿宋" w:cs="仿宋"/>
          <w:sz w:val="24"/>
        </w:rPr>
        <w:t>▲支持通过手持设备检测网络信号，选择网络信号最佳的位置安装报警器。</w:t>
      </w:r>
    </w:p>
    <w:p w14:paraId="01DB0B23">
      <w:pPr>
        <w:pStyle w:val="6"/>
        <w:spacing w:line="360" w:lineRule="auto"/>
        <w:ind w:firstLine="0"/>
        <w:jc w:val="left"/>
        <w:rPr>
          <w:rFonts w:ascii="仿宋" w:hAnsi="仿宋" w:eastAsia="仿宋" w:cs="仿宋"/>
          <w:b/>
          <w:bCs/>
          <w:sz w:val="24"/>
          <w:szCs w:val="24"/>
        </w:rPr>
      </w:pPr>
      <w:r>
        <w:rPr>
          <w:rFonts w:ascii="仿宋" w:hAnsi="仿宋" w:eastAsia="仿宋" w:cs="仿宋"/>
          <w:b/>
          <w:bCs/>
          <w:sz w:val="24"/>
          <w:szCs w:val="24"/>
        </w:rPr>
        <w:t>5.2.7无线压力采集服务</w:t>
      </w:r>
    </w:p>
    <w:p w14:paraId="0C6DDC8D">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测量范围：0～2.5MPa</w:t>
      </w:r>
      <w:r>
        <w:rPr>
          <w:rFonts w:hint="eastAsia" w:ascii="仿宋" w:hAnsi="仿宋" w:eastAsia="仿宋" w:cs="仿宋"/>
          <w:color w:val="000000"/>
          <w:sz w:val="24"/>
          <w:lang w:eastAsia="zh-CN"/>
        </w:rPr>
        <w:t>。</w:t>
      </w:r>
    </w:p>
    <w:p w14:paraId="7B2249A7">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测量精度：0.5级</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p>
    <w:p w14:paraId="7B414F58">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过载压力：不低于5MPa</w:t>
      </w:r>
      <w:r>
        <w:rPr>
          <w:rFonts w:hint="eastAsia" w:ascii="仿宋" w:hAnsi="仿宋" w:eastAsia="仿宋" w:cs="仿宋"/>
          <w:color w:val="000000"/>
          <w:sz w:val="24"/>
          <w:lang w:eastAsia="zh-CN"/>
        </w:rPr>
        <w:t>。</w:t>
      </w:r>
    </w:p>
    <w:p w14:paraId="0B1CE669">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通讯方式：4G</w:t>
      </w:r>
      <w:r>
        <w:rPr>
          <w:rFonts w:hint="eastAsia" w:ascii="仿宋" w:hAnsi="仿宋" w:eastAsia="仿宋" w:cs="仿宋"/>
          <w:color w:val="000000"/>
          <w:sz w:val="24"/>
          <w:lang w:eastAsia="zh-CN"/>
        </w:rPr>
        <w:t>。</w:t>
      </w:r>
    </w:p>
    <w:p w14:paraId="2BDCCFF7">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sz w:val="24"/>
        </w:rPr>
        <w:t>▲设备不受高低温，湿度的影响，在</w:t>
      </w:r>
      <w:r>
        <w:rPr>
          <w:rFonts w:hint="eastAsia" w:ascii="仿宋" w:hAnsi="仿宋" w:eastAsia="仿宋" w:cs="仿宋"/>
          <w:color w:val="000000"/>
          <w:sz w:val="24"/>
        </w:rPr>
        <w:t>温度-20℃～70℃，湿度＜93%RH的环境下，可以正常向平台上传数据</w:t>
      </w:r>
      <w:r>
        <w:rPr>
          <w:rFonts w:hint="eastAsia" w:ascii="仿宋" w:hAnsi="仿宋" w:eastAsia="仿宋" w:cs="仿宋"/>
          <w:color w:val="000000"/>
          <w:sz w:val="24"/>
          <w:lang w:eastAsia="zh-CN"/>
        </w:rPr>
        <w:t>。</w:t>
      </w:r>
    </w:p>
    <w:p w14:paraId="39C9D825">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防护等级：</w:t>
      </w:r>
      <w:r>
        <w:rPr>
          <w:rFonts w:hint="eastAsia" w:ascii="仿宋" w:hAnsi="仿宋" w:eastAsia="仿宋" w:cs="仿宋"/>
          <w:bCs/>
          <w:color w:val="000000"/>
          <w:sz w:val="24"/>
        </w:rPr>
        <w:t>满足</w:t>
      </w:r>
      <w:r>
        <w:rPr>
          <w:rFonts w:hint="eastAsia" w:ascii="仿宋" w:hAnsi="仿宋" w:eastAsia="仿宋" w:cs="仿宋"/>
          <w:color w:val="000000"/>
          <w:sz w:val="24"/>
        </w:rPr>
        <w:t>IP65</w:t>
      </w:r>
      <w:r>
        <w:rPr>
          <w:rFonts w:hint="eastAsia" w:ascii="仿宋" w:hAnsi="仿宋" w:eastAsia="仿宋" w:cs="仿宋"/>
          <w:color w:val="000000"/>
          <w:sz w:val="24"/>
          <w:lang w:eastAsia="zh-CN"/>
        </w:rPr>
        <w:t>。</w:t>
      </w:r>
    </w:p>
    <w:p w14:paraId="447CBE95">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供电方式：内置锂亚电池19Ah，设备超长续航</w:t>
      </w:r>
      <w:r>
        <w:rPr>
          <w:rFonts w:hint="eastAsia" w:ascii="仿宋" w:hAnsi="仿宋" w:eastAsia="仿宋" w:cs="仿宋"/>
          <w:color w:val="000000"/>
          <w:sz w:val="24"/>
          <w:lang w:eastAsia="zh-CN"/>
        </w:rPr>
        <w:t>。</w:t>
      </w:r>
    </w:p>
    <w:p w14:paraId="0818278B">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超低功耗、数据存储及补发、联网时自动校准时间等功能</w:t>
      </w:r>
      <w:r>
        <w:rPr>
          <w:rFonts w:hint="eastAsia" w:ascii="仿宋" w:hAnsi="仿宋" w:eastAsia="仿宋" w:cs="仿宋"/>
          <w:color w:val="000000"/>
          <w:sz w:val="24"/>
          <w:lang w:eastAsia="zh-CN"/>
        </w:rPr>
        <w:t>。</w:t>
      </w:r>
    </w:p>
    <w:p w14:paraId="5F7EDF1F">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低功耗待机电流≤45uA</w:t>
      </w:r>
      <w:r>
        <w:rPr>
          <w:rFonts w:hint="eastAsia" w:ascii="仿宋" w:hAnsi="仿宋" w:eastAsia="仿宋" w:cs="仿宋"/>
          <w:color w:val="000000"/>
          <w:sz w:val="24"/>
          <w:lang w:eastAsia="zh-CN"/>
        </w:rPr>
        <w:t>。</w:t>
      </w:r>
    </w:p>
    <w:p w14:paraId="0B92EB2F">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专用段码显示屏，实时查看设备工作状态；压力值、信号强度、电池电量等</w:t>
      </w:r>
      <w:r>
        <w:rPr>
          <w:rFonts w:hint="eastAsia" w:ascii="仿宋" w:hAnsi="仿宋" w:eastAsia="仿宋" w:cs="仿宋"/>
          <w:color w:val="000000"/>
          <w:sz w:val="24"/>
          <w:lang w:eastAsia="zh-CN"/>
        </w:rPr>
        <w:t>。</w:t>
      </w:r>
    </w:p>
    <w:p w14:paraId="7A63E899">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压力上限、下限、动态变化阈值可设置。（默认采样频率3分钟/次，发送间隔120分钟/次）</w:t>
      </w:r>
      <w:r>
        <w:rPr>
          <w:rFonts w:hint="eastAsia" w:ascii="仿宋" w:hAnsi="仿宋" w:eastAsia="仿宋" w:cs="仿宋"/>
          <w:color w:val="000000"/>
          <w:sz w:val="24"/>
          <w:lang w:eastAsia="zh-CN"/>
        </w:rPr>
        <w:t>。</w:t>
      </w:r>
    </w:p>
    <w:p w14:paraId="2387922A">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支持非接触式面板交互，具有开关机、唤醒、手动零点校准功能</w:t>
      </w:r>
      <w:r>
        <w:rPr>
          <w:rFonts w:hint="eastAsia" w:ascii="仿宋" w:hAnsi="仿宋" w:eastAsia="仿宋" w:cs="仿宋"/>
          <w:color w:val="000000"/>
          <w:sz w:val="24"/>
          <w:lang w:eastAsia="zh-CN"/>
        </w:rPr>
        <w:t>。</w:t>
      </w:r>
    </w:p>
    <w:p w14:paraId="674DAE1A">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支持本地蓝牙或远程设置设备参数以及固件升级。</w:t>
      </w:r>
    </w:p>
    <w:p w14:paraId="308B0097">
      <w:pPr>
        <w:widowControl/>
        <w:numPr>
          <w:ilvl w:val="0"/>
          <w:numId w:val="11"/>
        </w:numPr>
        <w:tabs>
          <w:tab w:val="left" w:pos="635"/>
        </w:tabs>
        <w:spacing w:line="360" w:lineRule="auto"/>
        <w:rPr>
          <w:rFonts w:hint="eastAsia" w:ascii="仿宋" w:hAnsi="仿宋" w:eastAsia="仿宋" w:cs="仿宋"/>
          <w:color w:val="000000"/>
          <w:sz w:val="24"/>
        </w:rPr>
      </w:pPr>
      <w:r>
        <w:rPr>
          <w:rFonts w:hint="eastAsia" w:ascii="仿宋" w:hAnsi="仿宋" w:eastAsia="仿宋" w:cs="仿宋"/>
          <w:sz w:val="24"/>
        </w:rPr>
        <w:t>▲</w:t>
      </w:r>
      <w:r>
        <w:rPr>
          <w:rFonts w:hint="eastAsia" w:ascii="仿宋" w:hAnsi="仿宋" w:eastAsia="仿宋" w:cs="仿宋"/>
          <w:color w:val="000000"/>
          <w:sz w:val="24"/>
        </w:rPr>
        <w:t>设备不受电磁场所辐射影响，能在射频电磁场辐射抗扰度、静电放电抗扰度、工频磁场环境下信号稳定输出正常。</w:t>
      </w:r>
    </w:p>
    <w:p w14:paraId="2B371EEA">
      <w:pPr>
        <w:pStyle w:val="6"/>
        <w:spacing w:line="360" w:lineRule="auto"/>
        <w:ind w:firstLine="0"/>
        <w:jc w:val="left"/>
        <w:rPr>
          <w:rFonts w:ascii="仿宋" w:hAnsi="仿宋" w:eastAsia="仿宋" w:cs="仿宋"/>
          <w:b/>
          <w:bCs/>
          <w:sz w:val="24"/>
          <w:szCs w:val="24"/>
        </w:rPr>
      </w:pPr>
      <w:r>
        <w:rPr>
          <w:rFonts w:ascii="仿宋" w:hAnsi="仿宋" w:eastAsia="仿宋" w:cs="仿宋"/>
          <w:b/>
          <w:bCs/>
          <w:sz w:val="24"/>
          <w:szCs w:val="24"/>
        </w:rPr>
        <w:t>5.2.8无线液位采集服务</w:t>
      </w:r>
    </w:p>
    <w:p w14:paraId="10D9635B">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测量范围：0～5m</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 </w:t>
      </w:r>
    </w:p>
    <w:p w14:paraId="02FB2BFF">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测量精度： 0.5级</w:t>
      </w:r>
      <w:r>
        <w:rPr>
          <w:rFonts w:hint="eastAsia" w:ascii="仿宋" w:hAnsi="仿宋" w:eastAsia="仿宋" w:cs="仿宋"/>
          <w:color w:val="000000"/>
          <w:sz w:val="24"/>
          <w:lang w:eastAsia="zh-CN"/>
        </w:rPr>
        <w:t>。</w:t>
      </w:r>
    </w:p>
    <w:p w14:paraId="3CD01B59">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过载压力：不小于两倍量程</w:t>
      </w:r>
      <w:r>
        <w:rPr>
          <w:rFonts w:hint="eastAsia" w:ascii="仿宋" w:hAnsi="仿宋" w:eastAsia="仿宋" w:cs="仿宋"/>
          <w:color w:val="000000"/>
          <w:sz w:val="24"/>
          <w:lang w:eastAsia="zh-CN"/>
        </w:rPr>
        <w:t>。</w:t>
      </w:r>
    </w:p>
    <w:p w14:paraId="4E59878E">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通讯方式：4G</w:t>
      </w:r>
      <w:r>
        <w:rPr>
          <w:rFonts w:hint="eastAsia" w:ascii="仿宋" w:hAnsi="仿宋" w:eastAsia="仿宋" w:cs="仿宋"/>
          <w:color w:val="000000"/>
          <w:sz w:val="24"/>
          <w:lang w:eastAsia="zh-CN"/>
        </w:rPr>
        <w:t>。</w:t>
      </w:r>
    </w:p>
    <w:p w14:paraId="24362103">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sz w:val="24"/>
        </w:rPr>
        <w:t>▲设备不受高低温，湿度的影响，在</w:t>
      </w:r>
      <w:r>
        <w:rPr>
          <w:rFonts w:hint="eastAsia" w:ascii="仿宋" w:hAnsi="仿宋" w:eastAsia="仿宋" w:cs="仿宋"/>
          <w:color w:val="000000"/>
          <w:sz w:val="24"/>
        </w:rPr>
        <w:t>温度-20℃～70℃，湿度＜93%RH的环境下，可以正常向平台上传数据</w:t>
      </w:r>
      <w:r>
        <w:rPr>
          <w:rFonts w:hint="eastAsia" w:ascii="仿宋" w:hAnsi="仿宋" w:eastAsia="仿宋" w:cs="仿宋"/>
          <w:color w:val="000000"/>
          <w:sz w:val="24"/>
          <w:lang w:eastAsia="zh-CN"/>
        </w:rPr>
        <w:t>。</w:t>
      </w:r>
    </w:p>
    <w:p w14:paraId="41BAE3B3">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防护等级：</w:t>
      </w:r>
      <w:r>
        <w:rPr>
          <w:rFonts w:hint="eastAsia" w:ascii="仿宋" w:hAnsi="仿宋" w:eastAsia="仿宋" w:cs="仿宋"/>
          <w:bCs/>
          <w:color w:val="000000"/>
          <w:sz w:val="24"/>
        </w:rPr>
        <w:t>满足</w:t>
      </w:r>
      <w:r>
        <w:rPr>
          <w:rFonts w:hint="eastAsia" w:ascii="仿宋" w:hAnsi="仿宋" w:eastAsia="仿宋" w:cs="仿宋"/>
          <w:color w:val="000000"/>
          <w:sz w:val="24"/>
        </w:rPr>
        <w:t>IP65</w:t>
      </w:r>
      <w:r>
        <w:rPr>
          <w:rFonts w:hint="eastAsia" w:ascii="仿宋" w:hAnsi="仿宋" w:eastAsia="仿宋" w:cs="仿宋"/>
          <w:color w:val="000000"/>
          <w:sz w:val="24"/>
          <w:lang w:eastAsia="zh-CN"/>
        </w:rPr>
        <w:t>。</w:t>
      </w:r>
    </w:p>
    <w:p w14:paraId="29297320">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供电方式：内置锂亚电池19Ah，设备超长续航</w:t>
      </w:r>
      <w:r>
        <w:rPr>
          <w:rFonts w:hint="eastAsia" w:ascii="仿宋" w:hAnsi="仿宋" w:eastAsia="仿宋" w:cs="仿宋"/>
          <w:color w:val="000000"/>
          <w:sz w:val="24"/>
          <w:lang w:eastAsia="zh-CN"/>
        </w:rPr>
        <w:t>。</w:t>
      </w:r>
    </w:p>
    <w:p w14:paraId="69E71415">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超低功耗、数据存储及补发、联网时自动校准时间等功能</w:t>
      </w:r>
      <w:r>
        <w:rPr>
          <w:rFonts w:hint="eastAsia" w:ascii="仿宋" w:hAnsi="仿宋" w:eastAsia="仿宋" w:cs="仿宋"/>
          <w:color w:val="000000"/>
          <w:sz w:val="24"/>
          <w:lang w:eastAsia="zh-CN"/>
        </w:rPr>
        <w:t>。</w:t>
      </w:r>
    </w:p>
    <w:p w14:paraId="630B8418">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低功耗待机电流≤45uA</w:t>
      </w:r>
      <w:r>
        <w:rPr>
          <w:rFonts w:hint="eastAsia" w:ascii="仿宋" w:hAnsi="仿宋" w:eastAsia="仿宋" w:cs="仿宋"/>
          <w:color w:val="000000"/>
          <w:sz w:val="24"/>
          <w:lang w:eastAsia="zh-CN"/>
        </w:rPr>
        <w:t>。</w:t>
      </w:r>
    </w:p>
    <w:p w14:paraId="5362296E">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专用段码显示屏，实时查看设备工作状态；液位值、信号强度、电池电量等</w:t>
      </w:r>
      <w:r>
        <w:rPr>
          <w:rFonts w:hint="eastAsia" w:ascii="仿宋" w:hAnsi="仿宋" w:eastAsia="仿宋" w:cs="仿宋"/>
          <w:color w:val="000000"/>
          <w:sz w:val="24"/>
          <w:lang w:eastAsia="zh-CN"/>
        </w:rPr>
        <w:t>。</w:t>
      </w:r>
    </w:p>
    <w:p w14:paraId="47C9CF8C">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color w:val="000000"/>
          <w:sz w:val="24"/>
        </w:rPr>
        <w:t>液位上限、下限、动态变化阈值可设置。（默认采样频率3分钟/次，发送间隔120分钟/次）</w:t>
      </w:r>
      <w:r>
        <w:rPr>
          <w:rFonts w:hint="eastAsia" w:ascii="仿宋" w:hAnsi="仿宋" w:eastAsia="仿宋" w:cs="仿宋"/>
          <w:color w:val="000000"/>
          <w:sz w:val="24"/>
          <w:lang w:eastAsia="zh-CN"/>
        </w:rPr>
        <w:t>。</w:t>
      </w:r>
    </w:p>
    <w:p w14:paraId="65A1F558">
      <w:pPr>
        <w:widowControl/>
        <w:numPr>
          <w:ilvl w:val="0"/>
          <w:numId w:val="12"/>
        </w:numPr>
        <w:tabs>
          <w:tab w:val="left" w:pos="635"/>
        </w:tabs>
        <w:spacing w:line="360" w:lineRule="auto"/>
        <w:rPr>
          <w:rFonts w:ascii="仿宋" w:hAnsi="仿宋" w:eastAsia="仿宋" w:cs="仿宋"/>
          <w:color w:val="000000"/>
          <w:sz w:val="24"/>
        </w:rPr>
      </w:pPr>
      <w:r>
        <w:rPr>
          <w:rFonts w:hint="eastAsia" w:ascii="仿宋" w:hAnsi="仿宋" w:eastAsia="仿宋" w:cs="仿宋"/>
          <w:color w:val="000000"/>
          <w:sz w:val="24"/>
        </w:rPr>
        <w:t>支持非接触式面板交互，具有开关机、唤醒、手动零点校准功能</w:t>
      </w:r>
      <w:r>
        <w:rPr>
          <w:rFonts w:hint="eastAsia" w:ascii="仿宋" w:hAnsi="仿宋" w:eastAsia="仿宋" w:cs="仿宋"/>
          <w:color w:val="000000"/>
          <w:sz w:val="24"/>
          <w:lang w:eastAsia="zh-CN"/>
        </w:rPr>
        <w:t>。</w:t>
      </w:r>
    </w:p>
    <w:p w14:paraId="3D84E24B">
      <w:pPr>
        <w:widowControl/>
        <w:numPr>
          <w:ilvl w:val="0"/>
          <w:numId w:val="12"/>
        </w:numPr>
        <w:tabs>
          <w:tab w:val="left" w:pos="635"/>
        </w:tabs>
        <w:spacing w:line="360" w:lineRule="auto"/>
        <w:rPr>
          <w:rFonts w:hint="eastAsia" w:ascii="仿宋" w:hAnsi="仿宋" w:eastAsia="仿宋" w:cs="仿宋"/>
          <w:color w:val="000000"/>
          <w:sz w:val="24"/>
        </w:rPr>
      </w:pPr>
      <w:r>
        <w:rPr>
          <w:rFonts w:hint="eastAsia" w:ascii="仿宋" w:hAnsi="仿宋" w:eastAsia="仿宋" w:cs="仿宋"/>
          <w:sz w:val="24"/>
        </w:rPr>
        <w:t>▲</w:t>
      </w:r>
      <w:r>
        <w:rPr>
          <w:rFonts w:hint="eastAsia" w:ascii="仿宋" w:hAnsi="仿宋" w:eastAsia="仿宋" w:cs="仿宋"/>
          <w:color w:val="000000"/>
          <w:sz w:val="24"/>
        </w:rPr>
        <w:t>设备不受电磁场所辐射影响，能在射频电磁场辐射抗扰度、静电放电抗扰度、工频磁场环境下信号稳定输出正常。</w:t>
      </w:r>
      <w:bookmarkStart w:id="0" w:name="_GoBack"/>
      <w:bookmarkEnd w:id="0"/>
    </w:p>
    <w:p w14:paraId="70762EAC">
      <w:pPr>
        <w:pStyle w:val="6"/>
        <w:spacing w:line="360" w:lineRule="auto"/>
        <w:ind w:firstLine="0"/>
        <w:jc w:val="left"/>
        <w:rPr>
          <w:rFonts w:ascii="仿宋" w:hAnsi="仿宋" w:eastAsia="仿宋" w:cs="仿宋"/>
          <w:b/>
          <w:bCs/>
          <w:sz w:val="24"/>
          <w:szCs w:val="24"/>
        </w:rPr>
      </w:pPr>
      <w:r>
        <w:rPr>
          <w:rFonts w:ascii="仿宋" w:hAnsi="仿宋" w:eastAsia="仿宋" w:cs="仿宋"/>
          <w:b/>
          <w:bCs/>
          <w:sz w:val="24"/>
          <w:szCs w:val="24"/>
        </w:rPr>
        <w:t>5.2.9智能消防栓采集服务</w:t>
      </w:r>
    </w:p>
    <w:p w14:paraId="4D1B4D31">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（1）供电方式：锂亚电池供电(容量：38Ah)</w:t>
      </w:r>
      <w:r>
        <w:rPr>
          <w:rFonts w:hint="eastAsia" w:ascii="仿宋" w:hAnsi="仿宋" w:eastAsia="仿宋" w:cs="仿宋"/>
          <w:bCs/>
          <w:color w:val="000000"/>
          <w:sz w:val="24"/>
          <w:lang w:eastAsia="zh-CN"/>
        </w:rPr>
        <w:t>。</w:t>
      </w:r>
    </w:p>
    <w:p w14:paraId="1BF85577">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（2）测量范围:0～2.5MPa</w:t>
      </w:r>
      <w:r>
        <w:rPr>
          <w:rFonts w:hint="eastAsia" w:ascii="仿宋" w:hAnsi="仿宋" w:eastAsia="仿宋" w:cs="仿宋"/>
          <w:bCs/>
          <w:color w:val="000000"/>
          <w:sz w:val="24"/>
          <w:lang w:eastAsia="zh-CN"/>
        </w:rPr>
        <w:t>。</w:t>
      </w:r>
    </w:p>
    <w:p w14:paraId="23199FD6">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（3）精度等级: 0.5 级</w:t>
      </w:r>
      <w:r>
        <w:rPr>
          <w:rFonts w:hint="eastAsia" w:ascii="仿宋" w:hAnsi="仿宋" w:eastAsia="仿宋" w:cs="仿宋"/>
          <w:bCs/>
          <w:color w:val="000000"/>
          <w:sz w:val="24"/>
          <w:lang w:eastAsia="zh-CN"/>
        </w:rPr>
        <w:t>。</w:t>
      </w:r>
    </w:p>
    <w:p w14:paraId="3AEC6FD1">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（4）通讯方式：4G</w:t>
      </w:r>
      <w:r>
        <w:rPr>
          <w:rFonts w:hint="eastAsia" w:ascii="仿宋" w:hAnsi="仿宋" w:eastAsia="仿宋" w:cs="仿宋"/>
          <w:bCs/>
          <w:color w:val="000000"/>
          <w:sz w:val="24"/>
          <w:lang w:eastAsia="zh-CN"/>
        </w:rPr>
        <w:t>。</w:t>
      </w:r>
    </w:p>
    <w:p w14:paraId="10849F9A">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（5）过载压力:</w:t>
      </w:r>
      <w:r>
        <w:rPr>
          <w:rFonts w:hint="eastAsia" w:ascii="仿宋" w:hAnsi="仿宋" w:eastAsia="仿宋" w:cs="仿宋"/>
          <w:color w:val="000000"/>
          <w:sz w:val="24"/>
        </w:rPr>
        <w:t xml:space="preserve"> 不小于</w:t>
      </w:r>
      <w:r>
        <w:rPr>
          <w:rFonts w:hint="eastAsia" w:ascii="仿宋" w:hAnsi="仿宋" w:eastAsia="仿宋" w:cs="仿宋"/>
          <w:bCs/>
          <w:color w:val="000000"/>
          <w:sz w:val="24"/>
        </w:rPr>
        <w:t>2 倍的量程</w:t>
      </w:r>
      <w:r>
        <w:rPr>
          <w:rFonts w:hint="eastAsia" w:ascii="仿宋" w:hAnsi="仿宋" w:eastAsia="仿宋" w:cs="仿宋"/>
          <w:bCs/>
          <w:color w:val="000000"/>
          <w:sz w:val="24"/>
          <w:lang w:eastAsia="zh-CN"/>
        </w:rPr>
        <w:t>。</w:t>
      </w:r>
    </w:p>
    <w:p w14:paraId="3B56F341">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（6）工作电流:低功耗电流&lt;80uA,发送平均电流 60mA</w:t>
      </w:r>
      <w:r>
        <w:rPr>
          <w:rFonts w:hint="eastAsia" w:ascii="仿宋" w:hAnsi="仿宋" w:eastAsia="仿宋" w:cs="仿宋"/>
          <w:bCs/>
          <w:color w:val="000000"/>
          <w:sz w:val="24"/>
          <w:lang w:eastAsia="zh-CN"/>
        </w:rPr>
        <w:t>。</w:t>
      </w:r>
    </w:p>
    <w:p w14:paraId="261722EA">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（7）工作模式：定时主动发送，发送周期可设置</w:t>
      </w:r>
      <w:r>
        <w:rPr>
          <w:rFonts w:hint="eastAsia" w:ascii="仿宋" w:hAnsi="仿宋" w:eastAsia="仿宋" w:cs="仿宋"/>
          <w:bCs/>
          <w:color w:val="000000"/>
          <w:sz w:val="24"/>
          <w:lang w:eastAsia="zh-CN"/>
        </w:rPr>
        <w:t>。</w:t>
      </w:r>
    </w:p>
    <w:p w14:paraId="0246EF31">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（8）参数设置：本地蓝牙设置和远程设置</w:t>
      </w:r>
      <w:r>
        <w:rPr>
          <w:rFonts w:hint="eastAsia" w:ascii="仿宋" w:hAnsi="仿宋" w:eastAsia="仿宋" w:cs="仿宋"/>
          <w:bCs/>
          <w:color w:val="000000"/>
          <w:sz w:val="24"/>
          <w:lang w:eastAsia="zh-CN"/>
        </w:rPr>
        <w:t>。</w:t>
      </w:r>
    </w:p>
    <w:p w14:paraId="016EA405">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（9）数据间隔：采样时间间隔、发送时间间隔均可设置</w:t>
      </w:r>
      <w:r>
        <w:rPr>
          <w:rFonts w:hint="eastAsia" w:ascii="仿宋" w:hAnsi="仿宋" w:eastAsia="仿宋" w:cs="仿宋"/>
          <w:bCs/>
          <w:color w:val="000000"/>
          <w:sz w:val="24"/>
          <w:lang w:eastAsia="zh-CN"/>
        </w:rPr>
        <w:t>。</w:t>
      </w:r>
    </w:p>
    <w:p w14:paraId="497C573A">
      <w:pPr>
        <w:widowControl/>
        <w:tabs>
          <w:tab w:val="left" w:pos="635"/>
        </w:tabs>
        <w:spacing w:line="360" w:lineRule="auto"/>
        <w:rPr>
          <w:rFonts w:hint="eastAsia" w:ascii="仿宋" w:hAnsi="仿宋" w:eastAsia="仿宋" w:cs="仿宋"/>
          <w:bCs/>
          <w:color w:val="000000"/>
          <w:sz w:val="24"/>
          <w:lang w:eastAsia="zh-CN"/>
        </w:rPr>
      </w:pPr>
      <w:r>
        <w:rPr>
          <w:rFonts w:hint="eastAsia" w:ascii="仿宋" w:hAnsi="仿宋" w:eastAsia="仿宋" w:cs="仿宋"/>
          <w:bCs/>
          <w:color w:val="000000"/>
          <w:sz w:val="24"/>
        </w:rPr>
        <w:t>（10）阈值设置：压力上限、下限、动态变化阈值、倾斜及碰撞阈值可设置</w:t>
      </w:r>
      <w:r>
        <w:rPr>
          <w:rFonts w:hint="eastAsia" w:ascii="仿宋" w:hAnsi="仿宋" w:eastAsia="仿宋" w:cs="仿宋"/>
          <w:bCs/>
          <w:color w:val="000000"/>
          <w:sz w:val="24"/>
          <w:lang w:eastAsia="zh-CN"/>
        </w:rPr>
        <w:t>。</w:t>
      </w:r>
      <w:r>
        <w:rPr>
          <w:rFonts w:hint="eastAsia" w:ascii="仿宋" w:hAnsi="仿宋" w:eastAsia="仿宋" w:cs="仿宋"/>
          <w:bCs/>
          <w:color w:val="000000"/>
          <w:sz w:val="24"/>
        </w:rPr>
        <w:cr/>
      </w:r>
      <w:r>
        <w:rPr>
          <w:rFonts w:hint="eastAsia" w:ascii="仿宋" w:hAnsi="仿宋" w:eastAsia="仿宋" w:cs="仿宋"/>
          <w:bCs/>
          <w:color w:val="000000"/>
          <w:sz w:val="24"/>
        </w:rPr>
        <w:t>（11）温度：-20℃～70℃，湿度：＜93%RH</w:t>
      </w:r>
      <w:r>
        <w:rPr>
          <w:rFonts w:hint="eastAsia" w:ascii="仿宋" w:hAnsi="仿宋" w:eastAsia="仿宋" w:cs="仿宋"/>
          <w:bCs/>
          <w:color w:val="000000"/>
          <w:sz w:val="24"/>
          <w:lang w:eastAsia="zh-CN"/>
        </w:rPr>
        <w:t>。</w:t>
      </w:r>
    </w:p>
    <w:p w14:paraId="606F42CF">
      <w:pPr>
        <w:widowControl/>
        <w:tabs>
          <w:tab w:val="left" w:pos="635"/>
        </w:tabs>
        <w:spacing w:line="360" w:lineRule="auto"/>
        <w:rPr>
          <w:rFonts w:hint="eastAsia" w:ascii="仿宋" w:hAnsi="仿宋" w:eastAsia="仿宋" w:cs="仿宋"/>
          <w:color w:val="000000"/>
          <w:sz w:val="24"/>
        </w:rPr>
      </w:pPr>
      <w:r>
        <w:rPr>
          <w:rFonts w:hint="eastAsia" w:ascii="仿宋" w:hAnsi="仿宋" w:eastAsia="仿宋" w:cs="仿宋"/>
          <w:sz w:val="24"/>
        </w:rPr>
        <w:t>（12）▲设备不受高低温，湿度的影响，在</w:t>
      </w:r>
      <w:r>
        <w:rPr>
          <w:rFonts w:hint="eastAsia" w:ascii="仿宋" w:hAnsi="仿宋" w:eastAsia="仿宋" w:cs="仿宋"/>
          <w:color w:val="000000"/>
          <w:sz w:val="24"/>
        </w:rPr>
        <w:t>温度-20℃～70℃，湿度＜93%RH的环境下，可以正常上传数据</w:t>
      </w:r>
      <w:r>
        <w:rPr>
          <w:rFonts w:hint="eastAsia" w:ascii="仿宋" w:hAnsi="仿宋" w:eastAsia="仿宋" w:cs="仿宋"/>
          <w:color w:val="000000"/>
          <w:sz w:val="24"/>
          <w:lang w:eastAsia="zh-CN"/>
        </w:rPr>
        <w:t>。</w:t>
      </w:r>
    </w:p>
    <w:p w14:paraId="530C762D">
      <w:pPr>
        <w:pStyle w:val="6"/>
        <w:spacing w:line="360" w:lineRule="auto"/>
        <w:ind w:firstLine="0"/>
        <w:jc w:val="left"/>
        <w:rPr>
          <w:rFonts w:hint="eastAsia" w:ascii="仿宋" w:hAnsi="仿宋" w:eastAsia="仿宋" w:cs="仿宋"/>
          <w:b/>
          <w:bCs/>
          <w:color w:val="FF0000"/>
          <w:sz w:val="24"/>
          <w:szCs w:val="24"/>
          <w:lang w:eastAsia="zh-CN"/>
        </w:rPr>
      </w:pPr>
      <w:r>
        <w:rPr>
          <w:rFonts w:ascii="仿宋" w:hAnsi="仿宋" w:eastAsia="仿宋" w:cs="仿宋"/>
          <w:bCs/>
          <w:color w:val="000000"/>
          <w:sz w:val="24"/>
          <w:szCs w:val="24"/>
        </w:rPr>
        <w:t xml:space="preserve">（13）探头防护等级: </w:t>
      </w:r>
      <w:r>
        <w:rPr>
          <w:rFonts w:hint="eastAsia" w:ascii="仿宋" w:hAnsi="仿宋" w:eastAsia="仿宋" w:cs="仿宋"/>
          <w:bCs/>
          <w:color w:val="000000"/>
          <w:sz w:val="24"/>
          <w:szCs w:val="24"/>
          <w:lang w:val="en-US" w:eastAsia="zh-CN"/>
        </w:rPr>
        <w:t>满足</w:t>
      </w:r>
      <w:r>
        <w:rPr>
          <w:rFonts w:ascii="仿宋" w:hAnsi="仿宋" w:eastAsia="仿宋" w:cs="仿宋"/>
          <w:bCs/>
          <w:color w:val="000000"/>
          <w:sz w:val="24"/>
          <w:szCs w:val="24"/>
        </w:rPr>
        <w:t>IP68</w:t>
      </w:r>
      <w:r>
        <w:rPr>
          <w:rFonts w:hint="eastAsia" w:ascii="仿宋" w:hAnsi="仿宋" w:eastAsia="仿宋" w:cs="仿宋"/>
          <w:bCs/>
          <w:color w:val="000000"/>
          <w:sz w:val="24"/>
          <w:szCs w:val="24"/>
          <w:lang w:eastAsia="zh-CN"/>
        </w:rPr>
        <w:t>。</w:t>
      </w:r>
    </w:p>
    <w:p w14:paraId="5F1FF0C9">
      <w:pPr>
        <w:pStyle w:val="6"/>
        <w:spacing w:line="360" w:lineRule="auto"/>
        <w:ind w:firstLine="0"/>
        <w:jc w:val="left"/>
        <w:rPr>
          <w:rFonts w:ascii="仿宋" w:hAnsi="仿宋" w:eastAsia="仿宋" w:cs="仿宋"/>
          <w:b/>
          <w:bCs/>
          <w:sz w:val="24"/>
          <w:szCs w:val="24"/>
        </w:rPr>
      </w:pPr>
      <w:r>
        <w:rPr>
          <w:rFonts w:ascii="仿宋" w:hAnsi="仿宋" w:eastAsia="仿宋" w:cs="仿宋"/>
          <w:b/>
          <w:bCs/>
          <w:sz w:val="24"/>
          <w:szCs w:val="24"/>
        </w:rPr>
        <w:t>5.2.10无线压力采集服务</w:t>
      </w:r>
    </w:p>
    <w:p w14:paraId="0C81842C">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（1）供电方式：锂亚电池供电，电池容量不少于19Ah</w:t>
      </w:r>
      <w:r>
        <w:rPr>
          <w:rFonts w:hint="eastAsia" w:ascii="仿宋" w:hAnsi="仿宋" w:eastAsia="仿宋" w:cs="仿宋"/>
          <w:color w:val="000000"/>
          <w:sz w:val="24"/>
          <w:lang w:eastAsia="zh-CN" w:bidi="ar"/>
        </w:rPr>
        <w:t>。</w:t>
      </w:r>
    </w:p>
    <w:p w14:paraId="1C647DEB">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（2）工作电流：低功耗电流&lt;45uA</w:t>
      </w:r>
      <w:r>
        <w:rPr>
          <w:rFonts w:hint="eastAsia" w:ascii="仿宋" w:hAnsi="仿宋" w:eastAsia="仿宋" w:cs="仿宋"/>
          <w:color w:val="000000"/>
          <w:sz w:val="24"/>
          <w:lang w:eastAsia="zh-CN" w:bidi="ar"/>
        </w:rPr>
        <w:t>。</w:t>
      </w:r>
    </w:p>
    <w:p w14:paraId="05F3632F">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（3）</w:t>
      </w:r>
      <w:r>
        <w:rPr>
          <w:rFonts w:hint="eastAsia" w:ascii="仿宋" w:hAnsi="仿宋" w:eastAsia="仿宋" w:cs="仿宋"/>
          <w:bCs/>
          <w:color w:val="000000"/>
          <w:sz w:val="24"/>
        </w:rPr>
        <w:t>通讯方式：</w:t>
      </w:r>
      <w:r>
        <w:rPr>
          <w:rFonts w:hint="eastAsia" w:ascii="仿宋" w:hAnsi="仿宋" w:eastAsia="仿宋" w:cs="仿宋"/>
          <w:color w:val="000000"/>
          <w:sz w:val="24"/>
          <w:lang w:bidi="ar"/>
        </w:rPr>
        <w:t>NB-IoT</w:t>
      </w:r>
      <w:r>
        <w:rPr>
          <w:rFonts w:hint="eastAsia" w:ascii="仿宋" w:hAnsi="仿宋" w:eastAsia="仿宋" w:cs="仿宋"/>
          <w:color w:val="000000"/>
          <w:sz w:val="24"/>
          <w:lang w:eastAsia="zh-CN" w:bidi="ar"/>
        </w:rPr>
        <w:t>。</w:t>
      </w:r>
    </w:p>
    <w:p w14:paraId="7936F702">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（4）精度等级：0.5等级</w:t>
      </w:r>
      <w:r>
        <w:rPr>
          <w:rFonts w:hint="eastAsia" w:ascii="仿宋" w:hAnsi="仿宋" w:eastAsia="仿宋" w:cs="仿宋"/>
          <w:color w:val="000000"/>
          <w:sz w:val="24"/>
          <w:lang w:eastAsia="zh-CN" w:bidi="ar"/>
        </w:rPr>
        <w:t>。</w:t>
      </w:r>
    </w:p>
    <w:p w14:paraId="6B4026E4">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（5）测量范围：0～2.5MPa</w:t>
      </w:r>
      <w:r>
        <w:rPr>
          <w:rFonts w:hint="eastAsia" w:ascii="仿宋" w:hAnsi="仿宋" w:eastAsia="仿宋" w:cs="仿宋"/>
          <w:color w:val="000000"/>
          <w:sz w:val="24"/>
          <w:lang w:eastAsia="zh-CN" w:bidi="ar"/>
        </w:rPr>
        <w:t>。</w:t>
      </w:r>
    </w:p>
    <w:p w14:paraId="70AC241B">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（6）支持压力上限、下限、动态变化阈值设置</w:t>
      </w:r>
      <w:r>
        <w:rPr>
          <w:rFonts w:hint="eastAsia" w:ascii="仿宋" w:hAnsi="仿宋" w:eastAsia="仿宋" w:cs="仿宋"/>
          <w:color w:val="000000"/>
          <w:sz w:val="24"/>
          <w:lang w:eastAsia="zh-CN" w:bidi="ar"/>
        </w:rPr>
        <w:t>。</w:t>
      </w:r>
    </w:p>
    <w:p w14:paraId="247C1AFF">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（7）工作模式：定时主动发送，发送周期可设置</w:t>
      </w:r>
      <w:r>
        <w:rPr>
          <w:rFonts w:hint="eastAsia" w:ascii="仿宋" w:hAnsi="仿宋" w:eastAsia="仿宋" w:cs="仿宋"/>
          <w:color w:val="000000"/>
          <w:sz w:val="24"/>
          <w:lang w:eastAsia="zh-CN" w:bidi="ar"/>
        </w:rPr>
        <w:t>。</w:t>
      </w:r>
    </w:p>
    <w:p w14:paraId="1C16F306">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（8）支持设备的电量、信号强度、管网的压力信息、告警信息上传至云平台</w:t>
      </w:r>
      <w:r>
        <w:rPr>
          <w:rFonts w:hint="eastAsia" w:ascii="仿宋" w:hAnsi="仿宋" w:eastAsia="仿宋" w:cs="仿宋"/>
          <w:color w:val="000000"/>
          <w:sz w:val="24"/>
          <w:lang w:eastAsia="zh-CN" w:bidi="ar"/>
        </w:rPr>
        <w:t>。</w:t>
      </w:r>
    </w:p>
    <w:p w14:paraId="4E971DDE">
      <w:pPr>
        <w:widowControl/>
        <w:tabs>
          <w:tab w:val="left" w:pos="635"/>
        </w:tabs>
        <w:spacing w:line="360" w:lineRule="auto"/>
        <w:rPr>
          <w:rFonts w:hint="eastAsia" w:ascii="仿宋" w:hAnsi="仿宋" w:eastAsia="仿宋" w:cs="仿宋"/>
          <w:bCs/>
          <w:color w:val="000000"/>
          <w:sz w:val="24"/>
        </w:rPr>
      </w:pPr>
      <w:r>
        <w:rPr>
          <w:rFonts w:hint="eastAsia" w:ascii="仿宋" w:hAnsi="仿宋" w:eastAsia="仿宋" w:cs="仿宋"/>
          <w:color w:val="000000"/>
          <w:sz w:val="24"/>
          <w:lang w:bidi="ar"/>
        </w:rPr>
        <w:t>（9）工作环境：温度：-20℃～70℃，湿度：＜93%RH</w:t>
      </w:r>
      <w:r>
        <w:rPr>
          <w:rFonts w:hint="eastAsia" w:ascii="仿宋" w:hAnsi="仿宋" w:eastAsia="仿宋" w:cs="仿宋"/>
          <w:color w:val="000000"/>
          <w:sz w:val="24"/>
          <w:lang w:eastAsia="zh-CN" w:bidi="ar"/>
        </w:rPr>
        <w:t>。</w:t>
      </w:r>
      <w:r>
        <w:rPr>
          <w:rFonts w:hint="eastAsia" w:ascii="仿宋" w:hAnsi="仿宋" w:eastAsia="仿宋" w:cs="仿宋"/>
          <w:bCs/>
          <w:color w:val="000000"/>
          <w:sz w:val="24"/>
        </w:rPr>
        <w:t xml:space="preserve"> </w:t>
      </w:r>
    </w:p>
    <w:p w14:paraId="0783F6CA">
      <w:pPr>
        <w:widowControl/>
        <w:spacing w:line="360" w:lineRule="auto"/>
        <w:jc w:val="left"/>
        <w:textAlignment w:val="center"/>
        <w:rPr>
          <w:rFonts w:hint="eastAsia" w:ascii="仿宋" w:hAnsi="仿宋" w:eastAsia="仿宋" w:cs="仿宋"/>
          <w:color w:val="000000"/>
          <w:sz w:val="24"/>
          <w:lang w:eastAsia="zh-CN" w:bidi="ar"/>
        </w:rPr>
      </w:pPr>
      <w:r>
        <w:rPr>
          <w:rFonts w:hint="eastAsia" w:ascii="仿宋" w:hAnsi="仿宋" w:eastAsia="仿宋" w:cs="仿宋"/>
          <w:color w:val="000000"/>
          <w:sz w:val="24"/>
          <w:lang w:bidi="ar"/>
        </w:rPr>
        <w:t>（10）防护等级：不低于IP65</w:t>
      </w:r>
      <w:r>
        <w:rPr>
          <w:rFonts w:hint="eastAsia" w:ascii="仿宋" w:hAnsi="仿宋" w:eastAsia="仿宋" w:cs="仿宋"/>
          <w:color w:val="000000"/>
          <w:sz w:val="24"/>
          <w:lang w:eastAsia="zh-CN" w:bidi="ar"/>
        </w:rPr>
        <w:t>。</w:t>
      </w:r>
    </w:p>
    <w:p w14:paraId="6492A56D">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000000"/>
          <w:sz w:val="24"/>
          <w:lang w:eastAsia="zh-CN" w:bidi="ar"/>
        </w:rPr>
      </w:pPr>
      <w:r>
        <w:rPr>
          <w:rFonts w:hint="eastAsia" w:ascii="仿宋" w:hAnsi="仿宋" w:eastAsia="仿宋" w:cs="仿宋"/>
          <w:color w:val="000000"/>
          <w:sz w:val="24"/>
          <w:lang w:bidi="ar"/>
        </w:rPr>
        <w:t>（11）支持非接触式面板交互，具有开关机、唤醒、手动零基准点校正功能</w:t>
      </w:r>
      <w:r>
        <w:rPr>
          <w:rFonts w:hint="eastAsia" w:ascii="仿宋" w:hAnsi="仿宋" w:eastAsia="仿宋" w:cs="仿宋"/>
          <w:color w:val="000000"/>
          <w:sz w:val="24"/>
          <w:lang w:eastAsia="zh-CN" w:bidi="ar"/>
        </w:rPr>
        <w:t>。</w:t>
      </w:r>
    </w:p>
    <w:p w14:paraId="60B57820">
      <w:pPr>
        <w:keepNext w:val="0"/>
        <w:keepLines w:val="0"/>
        <w:pageBreakBefore w:val="0"/>
        <w:kinsoku/>
        <w:wordWrap/>
        <w:overflowPunct/>
        <w:topLinePunct w:val="0"/>
        <w:autoSpaceDE/>
        <w:autoSpaceDN/>
        <w:bidi w:val="0"/>
        <w:adjustRightInd/>
        <w:snapToGrid/>
        <w:spacing w:line="360" w:lineRule="auto"/>
        <w:rPr>
          <w:rFonts w:hint="eastAsia" w:ascii="仿宋" w:hAnsi="仿宋" w:eastAsia="仿宋" w:cs="仿宋"/>
          <w:color w:val="000000"/>
          <w:sz w:val="24"/>
          <w:lang w:eastAsia="zh-CN" w:bidi="ar"/>
        </w:rPr>
      </w:pPr>
    </w:p>
    <w:p w14:paraId="134B2BF3">
      <w:pPr>
        <w:numPr>
          <w:ilvl w:val="0"/>
          <w:numId w:val="1"/>
        </w:numPr>
        <w:rPr>
          <w:rFonts w:hint="eastAsia" w:ascii="仿宋" w:hAnsi="仿宋" w:eastAsia="仿宋" w:cs="仿宋"/>
          <w:b/>
          <w:bCs/>
          <w:sz w:val="24"/>
          <w:szCs w:val="24"/>
        </w:rPr>
      </w:pPr>
      <w:r>
        <w:rPr>
          <w:rFonts w:hint="eastAsia" w:ascii="仿宋" w:hAnsi="仿宋" w:eastAsia="仿宋" w:cs="仿宋"/>
          <w:b/>
          <w:bCs/>
          <w:sz w:val="24"/>
          <w:szCs w:val="24"/>
        </w:rPr>
        <w:t>项目住宅小区楼栋情况及设备需求数量</w:t>
      </w:r>
    </w:p>
    <w:tbl>
      <w:tblPr>
        <w:tblStyle w:val="3"/>
        <w:tblpPr w:leftFromText="180" w:rightFromText="180" w:vertAnchor="text" w:horzAnchor="page" w:tblpX="702" w:tblpY="613"/>
        <w:tblOverlap w:val="never"/>
        <w:tblW w:w="10333" w:type="dxa"/>
        <w:tblInd w:w="0" w:type="dxa"/>
        <w:tblLayout w:type="fixed"/>
        <w:tblCellMar>
          <w:top w:w="32" w:type="dxa"/>
          <w:left w:w="64" w:type="dxa"/>
          <w:bottom w:w="32" w:type="dxa"/>
          <w:right w:w="64" w:type="dxa"/>
        </w:tblCellMar>
      </w:tblPr>
      <w:tblGrid>
        <w:gridCol w:w="507"/>
        <w:gridCol w:w="703"/>
        <w:gridCol w:w="1355"/>
        <w:gridCol w:w="647"/>
        <w:gridCol w:w="813"/>
        <w:gridCol w:w="903"/>
        <w:gridCol w:w="933"/>
        <w:gridCol w:w="864"/>
        <w:gridCol w:w="771"/>
        <w:gridCol w:w="712"/>
        <w:gridCol w:w="710"/>
        <w:gridCol w:w="643"/>
        <w:gridCol w:w="772"/>
      </w:tblGrid>
      <w:tr w14:paraId="508E7E3A">
        <w:tblPrEx>
          <w:tblCellMar>
            <w:top w:w="32" w:type="dxa"/>
            <w:left w:w="64" w:type="dxa"/>
            <w:bottom w:w="32" w:type="dxa"/>
            <w:right w:w="64" w:type="dxa"/>
          </w:tblCellMar>
        </w:tblPrEx>
        <w:trPr>
          <w:trHeight w:val="1575" w:hRule="atLeast"/>
        </w:trPr>
        <w:tc>
          <w:tcPr>
            <w:tcW w:w="507" w:type="dxa"/>
            <w:tcBorders>
              <w:top w:val="single" w:color="000000" w:sz="8" w:space="0"/>
              <w:left w:val="single" w:color="000000" w:sz="8" w:space="0"/>
              <w:bottom w:val="single" w:color="000000" w:sz="8" w:space="0"/>
              <w:right w:val="single" w:color="000000" w:sz="8" w:space="0"/>
            </w:tcBorders>
            <w:vAlign w:val="center"/>
          </w:tcPr>
          <w:p w14:paraId="332F5D2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703" w:type="dxa"/>
            <w:tcBorders>
              <w:top w:val="single" w:color="000000" w:sz="8" w:space="0"/>
              <w:left w:val="nil"/>
              <w:bottom w:val="single" w:color="000000" w:sz="8" w:space="0"/>
              <w:right w:val="single" w:color="000000" w:sz="8" w:space="0"/>
            </w:tcBorders>
            <w:vAlign w:val="center"/>
          </w:tcPr>
          <w:p w14:paraId="26BE562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社区</w:t>
            </w:r>
          </w:p>
        </w:tc>
        <w:tc>
          <w:tcPr>
            <w:tcW w:w="1355" w:type="dxa"/>
            <w:tcBorders>
              <w:top w:val="single" w:color="000000" w:sz="8" w:space="0"/>
              <w:left w:val="nil"/>
              <w:bottom w:val="single" w:color="000000" w:sz="8" w:space="0"/>
              <w:right w:val="nil"/>
            </w:tcBorders>
            <w:vAlign w:val="center"/>
          </w:tcPr>
          <w:p w14:paraId="56F6F90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小区名称</w:t>
            </w:r>
          </w:p>
        </w:tc>
        <w:tc>
          <w:tcPr>
            <w:tcW w:w="647" w:type="dxa"/>
            <w:tcBorders>
              <w:top w:val="single" w:color="000000" w:sz="8" w:space="0"/>
              <w:left w:val="single" w:color="000000" w:sz="8" w:space="0"/>
              <w:bottom w:val="single" w:color="000000" w:sz="8" w:space="0"/>
              <w:right w:val="single" w:color="000000" w:sz="8" w:space="0"/>
            </w:tcBorders>
            <w:vAlign w:val="center"/>
          </w:tcPr>
          <w:p w14:paraId="563CCD6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总楼栋数</w:t>
            </w:r>
          </w:p>
        </w:tc>
        <w:tc>
          <w:tcPr>
            <w:tcW w:w="813" w:type="dxa"/>
            <w:tcBorders>
              <w:top w:val="single" w:color="000000" w:sz="8" w:space="0"/>
              <w:left w:val="nil"/>
              <w:bottom w:val="single" w:color="000000" w:sz="8" w:space="0"/>
              <w:right w:val="single" w:color="000000" w:sz="8" w:space="0"/>
            </w:tcBorders>
            <w:vAlign w:val="center"/>
          </w:tcPr>
          <w:p w14:paraId="65E2875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高层楼栋数</w:t>
            </w:r>
          </w:p>
        </w:tc>
        <w:tc>
          <w:tcPr>
            <w:tcW w:w="903" w:type="dxa"/>
            <w:tcBorders>
              <w:top w:val="single" w:color="000000" w:sz="8" w:space="0"/>
              <w:left w:val="nil"/>
              <w:bottom w:val="single" w:color="000000" w:sz="8" w:space="0"/>
              <w:right w:val="single" w:color="000000" w:sz="8" w:space="0"/>
            </w:tcBorders>
            <w:vAlign w:val="center"/>
          </w:tcPr>
          <w:p w14:paraId="42605D1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无线</w:t>
            </w:r>
            <w:r>
              <w:rPr>
                <w:rFonts w:hint="eastAsia" w:ascii="仿宋" w:hAnsi="仿宋" w:eastAsia="仿宋" w:cs="仿宋"/>
                <w:b/>
                <w:bCs/>
                <w:color w:val="000000"/>
                <w:kern w:val="0"/>
                <w:sz w:val="24"/>
                <w:szCs w:val="24"/>
                <w:lang w:bidi="ar"/>
              </w:rPr>
              <w:t>压力</w:t>
            </w:r>
            <w:r>
              <w:rPr>
                <w:rFonts w:hint="eastAsia" w:ascii="仿宋" w:hAnsi="仿宋" w:eastAsia="仿宋" w:cs="仿宋"/>
                <w:b/>
                <w:bCs/>
                <w:color w:val="000000"/>
                <w:kern w:val="0"/>
                <w:sz w:val="24"/>
                <w:szCs w:val="24"/>
                <w:lang w:val="en-US" w:eastAsia="zh-CN" w:bidi="ar"/>
              </w:rPr>
              <w:t>采集服务</w:t>
            </w:r>
            <w:r>
              <w:rPr>
                <w:rFonts w:hint="eastAsia" w:ascii="仿宋" w:hAnsi="仿宋" w:eastAsia="仿宋" w:cs="仿宋"/>
                <w:b/>
                <w:bCs/>
                <w:color w:val="000000"/>
                <w:kern w:val="0"/>
                <w:sz w:val="24"/>
                <w:szCs w:val="24"/>
                <w:lang w:bidi="ar"/>
              </w:rPr>
              <w:t>（4G)</w:t>
            </w:r>
          </w:p>
        </w:tc>
        <w:tc>
          <w:tcPr>
            <w:tcW w:w="933" w:type="dxa"/>
            <w:tcBorders>
              <w:top w:val="single" w:color="000000" w:sz="8" w:space="0"/>
              <w:left w:val="nil"/>
              <w:bottom w:val="single" w:color="000000" w:sz="8" w:space="0"/>
              <w:right w:val="single" w:color="000000" w:sz="8" w:space="0"/>
            </w:tcBorders>
            <w:vAlign w:val="center"/>
          </w:tcPr>
          <w:p w14:paraId="4047EC6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无线</w:t>
            </w:r>
            <w:r>
              <w:rPr>
                <w:rFonts w:hint="eastAsia" w:ascii="仿宋" w:hAnsi="仿宋" w:eastAsia="仿宋" w:cs="仿宋"/>
                <w:b/>
                <w:bCs/>
                <w:color w:val="000000"/>
                <w:kern w:val="0"/>
                <w:sz w:val="24"/>
                <w:szCs w:val="24"/>
                <w:lang w:bidi="ar"/>
              </w:rPr>
              <w:t>液位</w:t>
            </w:r>
            <w:r>
              <w:rPr>
                <w:rFonts w:hint="eastAsia" w:ascii="仿宋" w:hAnsi="仿宋" w:eastAsia="仿宋" w:cs="仿宋"/>
                <w:b/>
                <w:bCs/>
                <w:color w:val="000000"/>
                <w:kern w:val="0"/>
                <w:sz w:val="24"/>
                <w:szCs w:val="24"/>
                <w:lang w:val="en-US" w:eastAsia="zh-CN" w:bidi="ar"/>
              </w:rPr>
              <w:t>采集服务</w:t>
            </w:r>
            <w:r>
              <w:rPr>
                <w:rFonts w:hint="eastAsia" w:ascii="仿宋" w:hAnsi="仿宋" w:eastAsia="仿宋" w:cs="仿宋"/>
                <w:b/>
                <w:bCs/>
                <w:color w:val="000000"/>
                <w:kern w:val="0"/>
                <w:sz w:val="24"/>
                <w:szCs w:val="24"/>
                <w:lang w:bidi="ar"/>
              </w:rPr>
              <w:t>(4G)</w:t>
            </w:r>
          </w:p>
        </w:tc>
        <w:tc>
          <w:tcPr>
            <w:tcW w:w="864" w:type="dxa"/>
            <w:tcBorders>
              <w:top w:val="single" w:color="000000" w:sz="8" w:space="0"/>
              <w:left w:val="nil"/>
              <w:bottom w:val="single" w:color="000000" w:sz="8" w:space="0"/>
              <w:right w:val="single" w:color="000000" w:sz="8" w:space="0"/>
            </w:tcBorders>
            <w:vAlign w:val="center"/>
          </w:tcPr>
          <w:p w14:paraId="2A52490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智能消防栓采集服务(4G)</w:t>
            </w:r>
          </w:p>
        </w:tc>
        <w:tc>
          <w:tcPr>
            <w:tcW w:w="771" w:type="dxa"/>
            <w:tcBorders>
              <w:top w:val="single" w:color="000000" w:sz="8" w:space="0"/>
              <w:left w:val="nil"/>
              <w:bottom w:val="single" w:color="000000" w:sz="8" w:space="0"/>
              <w:right w:val="single" w:color="000000" w:sz="8" w:space="0"/>
            </w:tcBorders>
            <w:vAlign w:val="center"/>
          </w:tcPr>
          <w:p w14:paraId="53DF39E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val="en-US" w:eastAsia="zh-CN" w:bidi="ar"/>
              </w:rPr>
              <w:t>无线</w:t>
            </w:r>
            <w:r>
              <w:rPr>
                <w:rFonts w:hint="eastAsia" w:ascii="仿宋" w:hAnsi="仿宋" w:eastAsia="仿宋" w:cs="仿宋"/>
                <w:b/>
                <w:bCs/>
                <w:color w:val="000000"/>
                <w:kern w:val="0"/>
                <w:sz w:val="24"/>
                <w:szCs w:val="24"/>
                <w:lang w:bidi="ar"/>
              </w:rPr>
              <w:t>压力</w:t>
            </w:r>
            <w:r>
              <w:rPr>
                <w:rFonts w:hint="eastAsia" w:ascii="仿宋" w:hAnsi="仿宋" w:eastAsia="仿宋" w:cs="仿宋"/>
                <w:b/>
                <w:bCs/>
                <w:color w:val="000000"/>
                <w:kern w:val="0"/>
                <w:sz w:val="24"/>
                <w:szCs w:val="24"/>
                <w:lang w:val="en-US" w:eastAsia="zh-CN" w:bidi="ar"/>
              </w:rPr>
              <w:t>采集服务</w:t>
            </w:r>
            <w:r>
              <w:rPr>
                <w:rFonts w:hint="eastAsia" w:ascii="仿宋" w:hAnsi="仿宋" w:eastAsia="仿宋" w:cs="仿宋"/>
                <w:b/>
                <w:bCs/>
                <w:color w:val="000000"/>
                <w:kern w:val="0"/>
                <w:sz w:val="24"/>
                <w:szCs w:val="24"/>
                <w:lang w:bidi="ar"/>
              </w:rPr>
              <w:t>（NB)</w:t>
            </w:r>
          </w:p>
        </w:tc>
        <w:tc>
          <w:tcPr>
            <w:tcW w:w="712" w:type="dxa"/>
            <w:tcBorders>
              <w:top w:val="single" w:color="000000" w:sz="8" w:space="0"/>
              <w:left w:val="nil"/>
              <w:bottom w:val="single" w:color="000000" w:sz="8" w:space="0"/>
              <w:right w:val="single" w:color="000000" w:sz="8" w:space="0"/>
            </w:tcBorders>
            <w:vAlign w:val="center"/>
          </w:tcPr>
          <w:p w14:paraId="7668D5E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物联网网关服务</w:t>
            </w:r>
          </w:p>
        </w:tc>
        <w:tc>
          <w:tcPr>
            <w:tcW w:w="710" w:type="dxa"/>
            <w:tcBorders>
              <w:top w:val="single" w:color="000000" w:sz="8" w:space="0"/>
              <w:left w:val="nil"/>
              <w:bottom w:val="single" w:color="000000" w:sz="8" w:space="0"/>
              <w:right w:val="single" w:color="000000" w:sz="8" w:space="0"/>
            </w:tcBorders>
            <w:vAlign w:val="center"/>
          </w:tcPr>
          <w:p w14:paraId="69B74AD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物联网中继服务</w:t>
            </w:r>
          </w:p>
        </w:tc>
        <w:tc>
          <w:tcPr>
            <w:tcW w:w="643" w:type="dxa"/>
            <w:tcBorders>
              <w:top w:val="single" w:color="000000" w:sz="8" w:space="0"/>
              <w:left w:val="nil"/>
              <w:bottom w:val="single" w:color="000000" w:sz="8" w:space="0"/>
              <w:right w:val="single" w:color="000000" w:sz="8" w:space="0"/>
            </w:tcBorders>
            <w:vAlign w:val="center"/>
          </w:tcPr>
          <w:p w14:paraId="32171A52">
            <w:pPr>
              <w:widowControl/>
              <w:snapToGrid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无线报警服务</w:t>
            </w:r>
          </w:p>
        </w:tc>
        <w:tc>
          <w:tcPr>
            <w:tcW w:w="772" w:type="dxa"/>
            <w:tcBorders>
              <w:top w:val="single" w:color="000000" w:sz="8" w:space="0"/>
              <w:left w:val="nil"/>
              <w:bottom w:val="single" w:color="000000" w:sz="8" w:space="0"/>
              <w:right w:val="single" w:color="000000" w:sz="8" w:space="0"/>
            </w:tcBorders>
            <w:vAlign w:val="center"/>
          </w:tcPr>
          <w:p w14:paraId="2B15693D">
            <w:pPr>
              <w:widowControl/>
              <w:snapToGrid w:val="0"/>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无线声光报警服务</w:t>
            </w:r>
          </w:p>
        </w:tc>
      </w:tr>
      <w:tr w14:paraId="592B13E8">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266C12B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w:t>
            </w:r>
          </w:p>
        </w:tc>
        <w:tc>
          <w:tcPr>
            <w:tcW w:w="703" w:type="dxa"/>
            <w:vMerge w:val="restart"/>
            <w:tcBorders>
              <w:top w:val="nil"/>
              <w:left w:val="nil"/>
              <w:bottom w:val="nil"/>
              <w:right w:val="single" w:color="000000" w:sz="8" w:space="0"/>
            </w:tcBorders>
            <w:vAlign w:val="center"/>
          </w:tcPr>
          <w:p w14:paraId="7185B99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天虹社区</w:t>
            </w:r>
          </w:p>
        </w:tc>
        <w:tc>
          <w:tcPr>
            <w:tcW w:w="1355" w:type="dxa"/>
            <w:tcBorders>
              <w:top w:val="nil"/>
              <w:left w:val="nil"/>
              <w:bottom w:val="single" w:color="000000" w:sz="8" w:space="0"/>
              <w:right w:val="nil"/>
            </w:tcBorders>
            <w:vAlign w:val="center"/>
          </w:tcPr>
          <w:p w14:paraId="78FD424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金泰尚城</w:t>
            </w:r>
          </w:p>
        </w:tc>
        <w:tc>
          <w:tcPr>
            <w:tcW w:w="647" w:type="dxa"/>
            <w:tcBorders>
              <w:top w:val="nil"/>
              <w:left w:val="single" w:color="000000" w:sz="8" w:space="0"/>
              <w:bottom w:val="single" w:color="000000" w:sz="8" w:space="0"/>
              <w:right w:val="single" w:color="000000" w:sz="8" w:space="0"/>
            </w:tcBorders>
            <w:noWrap/>
            <w:vAlign w:val="center"/>
          </w:tcPr>
          <w:p w14:paraId="7BDDC2C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13" w:type="dxa"/>
            <w:tcBorders>
              <w:top w:val="nil"/>
              <w:left w:val="nil"/>
              <w:bottom w:val="single" w:color="000000" w:sz="8" w:space="0"/>
              <w:right w:val="single" w:color="000000" w:sz="8" w:space="0"/>
            </w:tcBorders>
            <w:noWrap/>
            <w:vAlign w:val="center"/>
          </w:tcPr>
          <w:p w14:paraId="22B3E04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03" w:type="dxa"/>
            <w:tcBorders>
              <w:top w:val="nil"/>
              <w:left w:val="nil"/>
              <w:bottom w:val="single" w:color="000000" w:sz="8" w:space="0"/>
              <w:right w:val="single" w:color="000000" w:sz="8" w:space="0"/>
            </w:tcBorders>
            <w:noWrap/>
            <w:vAlign w:val="center"/>
          </w:tcPr>
          <w:p w14:paraId="05F7FD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33" w:type="dxa"/>
            <w:tcBorders>
              <w:top w:val="nil"/>
              <w:left w:val="nil"/>
              <w:bottom w:val="single" w:color="000000" w:sz="8" w:space="0"/>
              <w:right w:val="single" w:color="000000" w:sz="8" w:space="0"/>
            </w:tcBorders>
            <w:vAlign w:val="center"/>
          </w:tcPr>
          <w:p w14:paraId="6035FD3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19FF461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0CD09D5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ABD1E7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D53154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40D868D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27876ED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407FBA6">
        <w:tblPrEx>
          <w:tblCellMar>
            <w:top w:w="32" w:type="dxa"/>
            <w:left w:w="64" w:type="dxa"/>
            <w:bottom w:w="32" w:type="dxa"/>
            <w:right w:w="64" w:type="dxa"/>
          </w:tblCellMar>
        </w:tblPrEx>
        <w:trPr>
          <w:trHeight w:val="659" w:hRule="atLeast"/>
        </w:trPr>
        <w:tc>
          <w:tcPr>
            <w:tcW w:w="507" w:type="dxa"/>
            <w:tcBorders>
              <w:top w:val="nil"/>
              <w:left w:val="single" w:color="000000" w:sz="8" w:space="0"/>
              <w:bottom w:val="single" w:color="000000" w:sz="8" w:space="0"/>
              <w:right w:val="single" w:color="000000" w:sz="8" w:space="0"/>
            </w:tcBorders>
            <w:vAlign w:val="center"/>
          </w:tcPr>
          <w:p w14:paraId="7A0FD1C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w:t>
            </w:r>
          </w:p>
        </w:tc>
        <w:tc>
          <w:tcPr>
            <w:tcW w:w="703" w:type="dxa"/>
            <w:vMerge w:val="continue"/>
            <w:tcBorders>
              <w:top w:val="nil"/>
              <w:left w:val="nil"/>
              <w:bottom w:val="nil"/>
              <w:right w:val="single" w:color="000000" w:sz="8" w:space="0"/>
            </w:tcBorders>
            <w:vAlign w:val="center"/>
          </w:tcPr>
          <w:p w14:paraId="37EBFE9C">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B5C143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丽晶国际一期</w:t>
            </w:r>
          </w:p>
        </w:tc>
        <w:tc>
          <w:tcPr>
            <w:tcW w:w="647" w:type="dxa"/>
            <w:tcBorders>
              <w:top w:val="nil"/>
              <w:left w:val="single" w:color="000000" w:sz="8" w:space="0"/>
              <w:bottom w:val="single" w:color="000000" w:sz="8" w:space="0"/>
              <w:right w:val="single" w:color="000000" w:sz="8" w:space="0"/>
            </w:tcBorders>
            <w:noWrap/>
            <w:vAlign w:val="center"/>
          </w:tcPr>
          <w:p w14:paraId="0D6C469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3" w:type="dxa"/>
            <w:tcBorders>
              <w:top w:val="nil"/>
              <w:left w:val="nil"/>
              <w:bottom w:val="single" w:color="000000" w:sz="8" w:space="0"/>
              <w:right w:val="single" w:color="000000" w:sz="8" w:space="0"/>
            </w:tcBorders>
            <w:noWrap/>
            <w:vAlign w:val="center"/>
          </w:tcPr>
          <w:p w14:paraId="71DFC28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3" w:type="dxa"/>
            <w:tcBorders>
              <w:top w:val="nil"/>
              <w:left w:val="nil"/>
              <w:bottom w:val="single" w:color="000000" w:sz="8" w:space="0"/>
              <w:right w:val="single" w:color="000000" w:sz="8" w:space="0"/>
            </w:tcBorders>
            <w:noWrap/>
            <w:vAlign w:val="center"/>
          </w:tcPr>
          <w:p w14:paraId="6826494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3" w:type="dxa"/>
            <w:tcBorders>
              <w:top w:val="nil"/>
              <w:left w:val="nil"/>
              <w:bottom w:val="single" w:color="000000" w:sz="8" w:space="0"/>
              <w:right w:val="single" w:color="000000" w:sz="8" w:space="0"/>
            </w:tcBorders>
            <w:vAlign w:val="center"/>
          </w:tcPr>
          <w:p w14:paraId="676E35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34D9AA9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1F19BED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0A42529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1B3CC6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92B544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CA80E3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48EE6E2">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27D4B8C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w:t>
            </w:r>
          </w:p>
        </w:tc>
        <w:tc>
          <w:tcPr>
            <w:tcW w:w="703" w:type="dxa"/>
            <w:vMerge w:val="continue"/>
            <w:tcBorders>
              <w:top w:val="nil"/>
              <w:left w:val="nil"/>
              <w:bottom w:val="nil"/>
              <w:right w:val="single" w:color="000000" w:sz="8" w:space="0"/>
            </w:tcBorders>
            <w:vAlign w:val="center"/>
          </w:tcPr>
          <w:p w14:paraId="756A8354">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C7CFA5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李岳一期</w:t>
            </w:r>
          </w:p>
        </w:tc>
        <w:tc>
          <w:tcPr>
            <w:tcW w:w="647" w:type="dxa"/>
            <w:tcBorders>
              <w:top w:val="nil"/>
              <w:left w:val="single" w:color="000000" w:sz="8" w:space="0"/>
              <w:bottom w:val="single" w:color="000000" w:sz="8" w:space="0"/>
              <w:right w:val="single" w:color="000000" w:sz="8" w:space="0"/>
            </w:tcBorders>
            <w:noWrap/>
            <w:vAlign w:val="center"/>
          </w:tcPr>
          <w:p w14:paraId="76E0C24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13" w:type="dxa"/>
            <w:tcBorders>
              <w:top w:val="nil"/>
              <w:left w:val="nil"/>
              <w:bottom w:val="single" w:color="000000" w:sz="8" w:space="0"/>
              <w:right w:val="single" w:color="000000" w:sz="8" w:space="0"/>
            </w:tcBorders>
            <w:noWrap/>
            <w:vAlign w:val="center"/>
          </w:tcPr>
          <w:p w14:paraId="4EE50A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0E80CA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4240FBF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6D56EAA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FBD0BD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8CF7F5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580BF32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251C86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E56036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EAB354C">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1BBF4B6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w:t>
            </w:r>
          </w:p>
        </w:tc>
        <w:tc>
          <w:tcPr>
            <w:tcW w:w="703" w:type="dxa"/>
            <w:vMerge w:val="continue"/>
            <w:tcBorders>
              <w:top w:val="nil"/>
              <w:left w:val="nil"/>
              <w:bottom w:val="nil"/>
              <w:right w:val="single" w:color="000000" w:sz="8" w:space="0"/>
            </w:tcBorders>
            <w:vAlign w:val="center"/>
          </w:tcPr>
          <w:p w14:paraId="606D9C82">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55345CE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怡景花园</w:t>
            </w:r>
          </w:p>
        </w:tc>
        <w:tc>
          <w:tcPr>
            <w:tcW w:w="647" w:type="dxa"/>
            <w:tcBorders>
              <w:top w:val="nil"/>
              <w:left w:val="single" w:color="000000" w:sz="8" w:space="0"/>
              <w:bottom w:val="single" w:color="000000" w:sz="8" w:space="0"/>
              <w:right w:val="single" w:color="000000" w:sz="8" w:space="0"/>
            </w:tcBorders>
            <w:noWrap/>
            <w:vAlign w:val="center"/>
          </w:tcPr>
          <w:p w14:paraId="63E2E3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3" w:type="dxa"/>
            <w:tcBorders>
              <w:top w:val="nil"/>
              <w:left w:val="nil"/>
              <w:bottom w:val="single" w:color="000000" w:sz="8" w:space="0"/>
              <w:right w:val="single" w:color="000000" w:sz="8" w:space="0"/>
            </w:tcBorders>
            <w:noWrap/>
            <w:vAlign w:val="center"/>
          </w:tcPr>
          <w:p w14:paraId="09DD2F0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03" w:type="dxa"/>
            <w:tcBorders>
              <w:top w:val="nil"/>
              <w:left w:val="nil"/>
              <w:bottom w:val="single" w:color="000000" w:sz="8" w:space="0"/>
              <w:right w:val="single" w:color="000000" w:sz="8" w:space="0"/>
            </w:tcBorders>
            <w:noWrap/>
            <w:vAlign w:val="center"/>
          </w:tcPr>
          <w:p w14:paraId="40B5BB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33" w:type="dxa"/>
            <w:tcBorders>
              <w:top w:val="nil"/>
              <w:left w:val="nil"/>
              <w:bottom w:val="single" w:color="000000" w:sz="8" w:space="0"/>
              <w:right w:val="single" w:color="000000" w:sz="8" w:space="0"/>
            </w:tcBorders>
            <w:vAlign w:val="center"/>
          </w:tcPr>
          <w:p w14:paraId="3EDB7F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7F26F81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5FDB722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28E5D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55032D7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292C633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3DA488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FA7F316">
        <w:tblPrEx>
          <w:tblCellMar>
            <w:top w:w="32" w:type="dxa"/>
            <w:left w:w="64" w:type="dxa"/>
            <w:bottom w:w="32" w:type="dxa"/>
            <w:right w:w="64" w:type="dxa"/>
          </w:tblCellMar>
        </w:tblPrEx>
        <w:trPr>
          <w:trHeight w:val="704" w:hRule="atLeast"/>
        </w:trPr>
        <w:tc>
          <w:tcPr>
            <w:tcW w:w="507" w:type="dxa"/>
            <w:tcBorders>
              <w:top w:val="nil"/>
              <w:left w:val="single" w:color="000000" w:sz="8" w:space="0"/>
              <w:bottom w:val="single" w:color="000000" w:sz="8" w:space="0"/>
              <w:right w:val="single" w:color="000000" w:sz="8" w:space="0"/>
            </w:tcBorders>
            <w:vAlign w:val="center"/>
          </w:tcPr>
          <w:p w14:paraId="427AE0B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5</w:t>
            </w:r>
          </w:p>
        </w:tc>
        <w:tc>
          <w:tcPr>
            <w:tcW w:w="703" w:type="dxa"/>
            <w:vMerge w:val="continue"/>
            <w:tcBorders>
              <w:top w:val="nil"/>
              <w:left w:val="nil"/>
              <w:bottom w:val="nil"/>
              <w:right w:val="single" w:color="000000" w:sz="8" w:space="0"/>
            </w:tcBorders>
            <w:vAlign w:val="center"/>
          </w:tcPr>
          <w:p w14:paraId="7DF69E1A">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793C78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恒华新都汇</w:t>
            </w:r>
          </w:p>
        </w:tc>
        <w:tc>
          <w:tcPr>
            <w:tcW w:w="647" w:type="dxa"/>
            <w:tcBorders>
              <w:top w:val="nil"/>
              <w:left w:val="single" w:color="000000" w:sz="8" w:space="0"/>
              <w:bottom w:val="single" w:color="000000" w:sz="8" w:space="0"/>
              <w:right w:val="single" w:color="000000" w:sz="8" w:space="0"/>
            </w:tcBorders>
            <w:noWrap/>
            <w:vAlign w:val="center"/>
          </w:tcPr>
          <w:p w14:paraId="0ECC0B9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13" w:type="dxa"/>
            <w:tcBorders>
              <w:top w:val="nil"/>
              <w:left w:val="nil"/>
              <w:bottom w:val="single" w:color="000000" w:sz="8" w:space="0"/>
              <w:right w:val="single" w:color="000000" w:sz="8" w:space="0"/>
            </w:tcBorders>
            <w:noWrap/>
            <w:vAlign w:val="center"/>
          </w:tcPr>
          <w:p w14:paraId="525BB2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3" w:type="dxa"/>
            <w:tcBorders>
              <w:top w:val="nil"/>
              <w:left w:val="nil"/>
              <w:bottom w:val="single" w:color="000000" w:sz="8" w:space="0"/>
              <w:right w:val="single" w:color="000000" w:sz="8" w:space="0"/>
            </w:tcBorders>
            <w:noWrap/>
            <w:vAlign w:val="center"/>
          </w:tcPr>
          <w:p w14:paraId="599D469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3" w:type="dxa"/>
            <w:tcBorders>
              <w:top w:val="nil"/>
              <w:left w:val="nil"/>
              <w:bottom w:val="single" w:color="000000" w:sz="8" w:space="0"/>
              <w:right w:val="single" w:color="000000" w:sz="8" w:space="0"/>
            </w:tcBorders>
            <w:vAlign w:val="center"/>
          </w:tcPr>
          <w:p w14:paraId="676045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65A624E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5170DF8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51C163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3156C9F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38C758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9969B3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64C92569">
        <w:tblPrEx>
          <w:tblCellMar>
            <w:top w:w="32" w:type="dxa"/>
            <w:left w:w="64" w:type="dxa"/>
            <w:bottom w:w="32" w:type="dxa"/>
            <w:right w:w="64" w:type="dxa"/>
          </w:tblCellMar>
        </w:tblPrEx>
        <w:trPr>
          <w:trHeight w:val="659" w:hRule="atLeast"/>
        </w:trPr>
        <w:tc>
          <w:tcPr>
            <w:tcW w:w="507" w:type="dxa"/>
            <w:tcBorders>
              <w:top w:val="nil"/>
              <w:left w:val="single" w:color="000000" w:sz="8" w:space="0"/>
              <w:bottom w:val="single" w:color="000000" w:sz="8" w:space="0"/>
              <w:right w:val="single" w:color="000000" w:sz="8" w:space="0"/>
            </w:tcBorders>
            <w:vAlign w:val="center"/>
          </w:tcPr>
          <w:p w14:paraId="7BEB1E1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6</w:t>
            </w:r>
          </w:p>
        </w:tc>
        <w:tc>
          <w:tcPr>
            <w:tcW w:w="703" w:type="dxa"/>
            <w:vMerge w:val="continue"/>
            <w:tcBorders>
              <w:top w:val="nil"/>
              <w:left w:val="nil"/>
              <w:bottom w:val="nil"/>
              <w:right w:val="single" w:color="000000" w:sz="8" w:space="0"/>
            </w:tcBorders>
            <w:vAlign w:val="center"/>
          </w:tcPr>
          <w:p w14:paraId="7EB35074">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933E12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潘村安置小区</w:t>
            </w:r>
          </w:p>
        </w:tc>
        <w:tc>
          <w:tcPr>
            <w:tcW w:w="647" w:type="dxa"/>
            <w:tcBorders>
              <w:top w:val="nil"/>
              <w:left w:val="single" w:color="000000" w:sz="8" w:space="0"/>
              <w:bottom w:val="single" w:color="000000" w:sz="8" w:space="0"/>
              <w:right w:val="single" w:color="000000" w:sz="8" w:space="0"/>
            </w:tcBorders>
            <w:noWrap/>
            <w:vAlign w:val="center"/>
          </w:tcPr>
          <w:p w14:paraId="10D88A5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813" w:type="dxa"/>
            <w:tcBorders>
              <w:top w:val="nil"/>
              <w:left w:val="nil"/>
              <w:bottom w:val="single" w:color="000000" w:sz="8" w:space="0"/>
              <w:right w:val="single" w:color="000000" w:sz="8" w:space="0"/>
            </w:tcBorders>
            <w:noWrap/>
            <w:vAlign w:val="center"/>
          </w:tcPr>
          <w:p w14:paraId="2F814D8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603E1C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2314FFD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10492CB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7D534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FEE098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64AF05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5226B22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AD6FD2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8F441A2">
        <w:tblPrEx>
          <w:tblCellMar>
            <w:top w:w="32" w:type="dxa"/>
            <w:left w:w="64" w:type="dxa"/>
            <w:bottom w:w="32" w:type="dxa"/>
            <w:right w:w="64" w:type="dxa"/>
          </w:tblCellMar>
        </w:tblPrEx>
        <w:trPr>
          <w:trHeight w:val="499" w:hRule="atLeast"/>
        </w:trPr>
        <w:tc>
          <w:tcPr>
            <w:tcW w:w="507" w:type="dxa"/>
            <w:vMerge w:val="restart"/>
            <w:tcBorders>
              <w:top w:val="nil"/>
              <w:left w:val="single" w:color="000000" w:sz="8" w:space="0"/>
              <w:bottom w:val="single" w:color="000000" w:sz="8" w:space="0"/>
              <w:right w:val="single" w:color="000000" w:sz="8" w:space="0"/>
            </w:tcBorders>
            <w:vAlign w:val="center"/>
          </w:tcPr>
          <w:p w14:paraId="4518628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7</w:t>
            </w:r>
          </w:p>
        </w:tc>
        <w:tc>
          <w:tcPr>
            <w:tcW w:w="703" w:type="dxa"/>
            <w:vMerge w:val="continue"/>
            <w:tcBorders>
              <w:top w:val="nil"/>
              <w:left w:val="nil"/>
              <w:bottom w:val="nil"/>
              <w:right w:val="single" w:color="000000" w:sz="8" w:space="0"/>
            </w:tcBorders>
            <w:vAlign w:val="center"/>
          </w:tcPr>
          <w:p w14:paraId="28DAD999">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B60CBF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瑞凯北区</w:t>
            </w:r>
          </w:p>
        </w:tc>
        <w:tc>
          <w:tcPr>
            <w:tcW w:w="647" w:type="dxa"/>
            <w:tcBorders>
              <w:top w:val="nil"/>
              <w:left w:val="single" w:color="000000" w:sz="8" w:space="0"/>
              <w:bottom w:val="single" w:color="000000" w:sz="8" w:space="0"/>
              <w:right w:val="single" w:color="000000" w:sz="8" w:space="0"/>
            </w:tcBorders>
            <w:noWrap/>
            <w:vAlign w:val="center"/>
          </w:tcPr>
          <w:p w14:paraId="4D22478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813" w:type="dxa"/>
            <w:tcBorders>
              <w:top w:val="nil"/>
              <w:left w:val="nil"/>
              <w:bottom w:val="single" w:color="000000" w:sz="8" w:space="0"/>
              <w:right w:val="single" w:color="000000" w:sz="8" w:space="0"/>
            </w:tcBorders>
            <w:noWrap/>
            <w:vAlign w:val="center"/>
          </w:tcPr>
          <w:p w14:paraId="50A5D20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903" w:type="dxa"/>
            <w:tcBorders>
              <w:top w:val="nil"/>
              <w:left w:val="nil"/>
              <w:bottom w:val="single" w:color="000000" w:sz="8" w:space="0"/>
              <w:right w:val="single" w:color="000000" w:sz="8" w:space="0"/>
            </w:tcBorders>
            <w:noWrap/>
            <w:vAlign w:val="center"/>
          </w:tcPr>
          <w:p w14:paraId="1403560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933" w:type="dxa"/>
            <w:tcBorders>
              <w:top w:val="nil"/>
              <w:left w:val="nil"/>
              <w:bottom w:val="single" w:color="000000" w:sz="8" w:space="0"/>
              <w:right w:val="single" w:color="000000" w:sz="8" w:space="0"/>
            </w:tcBorders>
            <w:vAlign w:val="center"/>
          </w:tcPr>
          <w:p w14:paraId="791927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779BED5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6754387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6111CBF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6C9BE4D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196DCA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0E744B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8D59FB9">
        <w:tblPrEx>
          <w:tblCellMar>
            <w:top w:w="32" w:type="dxa"/>
            <w:left w:w="64" w:type="dxa"/>
            <w:bottom w:w="32" w:type="dxa"/>
            <w:right w:w="64" w:type="dxa"/>
          </w:tblCellMar>
        </w:tblPrEx>
        <w:trPr>
          <w:trHeight w:val="499" w:hRule="atLeast"/>
        </w:trPr>
        <w:tc>
          <w:tcPr>
            <w:tcW w:w="507" w:type="dxa"/>
            <w:vMerge w:val="continue"/>
            <w:tcBorders>
              <w:top w:val="nil"/>
              <w:left w:val="single" w:color="000000" w:sz="8" w:space="0"/>
              <w:bottom w:val="single" w:color="000000" w:sz="8" w:space="0"/>
              <w:right w:val="single" w:color="000000" w:sz="8" w:space="0"/>
            </w:tcBorders>
            <w:vAlign w:val="center"/>
          </w:tcPr>
          <w:p w14:paraId="66358E0A">
            <w:pPr>
              <w:snapToGrid w:val="0"/>
              <w:jc w:val="center"/>
              <w:rPr>
                <w:rFonts w:hint="eastAsia" w:ascii="仿宋" w:hAnsi="仿宋" w:eastAsia="仿宋" w:cs="仿宋"/>
                <w:b/>
                <w:bCs/>
                <w:color w:val="000000"/>
                <w:sz w:val="24"/>
                <w:szCs w:val="24"/>
              </w:rPr>
            </w:pPr>
          </w:p>
        </w:tc>
        <w:tc>
          <w:tcPr>
            <w:tcW w:w="703" w:type="dxa"/>
            <w:vMerge w:val="continue"/>
            <w:tcBorders>
              <w:top w:val="nil"/>
              <w:left w:val="nil"/>
              <w:bottom w:val="nil"/>
              <w:right w:val="single" w:color="000000" w:sz="8" w:space="0"/>
            </w:tcBorders>
            <w:vAlign w:val="center"/>
          </w:tcPr>
          <w:p w14:paraId="0574F532">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44D5951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瑞凯南区</w:t>
            </w:r>
          </w:p>
        </w:tc>
        <w:tc>
          <w:tcPr>
            <w:tcW w:w="647" w:type="dxa"/>
            <w:tcBorders>
              <w:top w:val="nil"/>
              <w:left w:val="single" w:color="000000" w:sz="8" w:space="0"/>
              <w:bottom w:val="single" w:color="000000" w:sz="8" w:space="0"/>
              <w:right w:val="single" w:color="000000" w:sz="8" w:space="0"/>
            </w:tcBorders>
            <w:noWrap/>
            <w:vAlign w:val="center"/>
          </w:tcPr>
          <w:p w14:paraId="63D54D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13" w:type="dxa"/>
            <w:tcBorders>
              <w:top w:val="nil"/>
              <w:left w:val="nil"/>
              <w:bottom w:val="single" w:color="000000" w:sz="8" w:space="0"/>
              <w:right w:val="single" w:color="000000" w:sz="8" w:space="0"/>
            </w:tcBorders>
            <w:noWrap/>
            <w:vAlign w:val="center"/>
          </w:tcPr>
          <w:p w14:paraId="7F8D28F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03" w:type="dxa"/>
            <w:tcBorders>
              <w:top w:val="nil"/>
              <w:left w:val="nil"/>
              <w:bottom w:val="single" w:color="000000" w:sz="8" w:space="0"/>
              <w:right w:val="single" w:color="000000" w:sz="8" w:space="0"/>
            </w:tcBorders>
            <w:noWrap/>
            <w:vAlign w:val="center"/>
          </w:tcPr>
          <w:p w14:paraId="36D85F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33" w:type="dxa"/>
            <w:tcBorders>
              <w:top w:val="nil"/>
              <w:left w:val="nil"/>
              <w:bottom w:val="single" w:color="000000" w:sz="8" w:space="0"/>
              <w:right w:val="single" w:color="000000" w:sz="8" w:space="0"/>
            </w:tcBorders>
            <w:vAlign w:val="center"/>
          </w:tcPr>
          <w:p w14:paraId="000DFE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36665B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6688141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7408132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18416D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383EC5D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F15A28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60168937">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1687F95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8</w:t>
            </w:r>
          </w:p>
        </w:tc>
        <w:tc>
          <w:tcPr>
            <w:tcW w:w="703" w:type="dxa"/>
            <w:vMerge w:val="continue"/>
            <w:tcBorders>
              <w:top w:val="nil"/>
              <w:left w:val="nil"/>
              <w:bottom w:val="nil"/>
              <w:right w:val="single" w:color="000000" w:sz="8" w:space="0"/>
            </w:tcBorders>
            <w:vAlign w:val="center"/>
          </w:tcPr>
          <w:p w14:paraId="160D5394">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220FDD9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金泰名城</w:t>
            </w:r>
          </w:p>
        </w:tc>
        <w:tc>
          <w:tcPr>
            <w:tcW w:w="647" w:type="dxa"/>
            <w:tcBorders>
              <w:top w:val="nil"/>
              <w:left w:val="single" w:color="000000" w:sz="8" w:space="0"/>
              <w:bottom w:val="single" w:color="000000" w:sz="8" w:space="0"/>
              <w:right w:val="single" w:color="000000" w:sz="8" w:space="0"/>
            </w:tcBorders>
            <w:noWrap/>
            <w:vAlign w:val="center"/>
          </w:tcPr>
          <w:p w14:paraId="199C014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813" w:type="dxa"/>
            <w:tcBorders>
              <w:top w:val="nil"/>
              <w:left w:val="nil"/>
              <w:bottom w:val="single" w:color="000000" w:sz="8" w:space="0"/>
              <w:right w:val="single" w:color="000000" w:sz="8" w:space="0"/>
            </w:tcBorders>
            <w:noWrap/>
            <w:vAlign w:val="center"/>
          </w:tcPr>
          <w:p w14:paraId="3C8062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903" w:type="dxa"/>
            <w:tcBorders>
              <w:top w:val="nil"/>
              <w:left w:val="nil"/>
              <w:bottom w:val="single" w:color="000000" w:sz="8" w:space="0"/>
              <w:right w:val="single" w:color="000000" w:sz="8" w:space="0"/>
            </w:tcBorders>
            <w:noWrap/>
            <w:vAlign w:val="center"/>
          </w:tcPr>
          <w:p w14:paraId="4CAD66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933" w:type="dxa"/>
            <w:tcBorders>
              <w:top w:val="nil"/>
              <w:left w:val="nil"/>
              <w:bottom w:val="single" w:color="000000" w:sz="8" w:space="0"/>
              <w:right w:val="single" w:color="000000" w:sz="8" w:space="0"/>
            </w:tcBorders>
            <w:vAlign w:val="center"/>
          </w:tcPr>
          <w:p w14:paraId="7E5C428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6CCB16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58873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C52732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68C279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00EB62D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1E01B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077763C">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4496AF0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9</w:t>
            </w:r>
          </w:p>
        </w:tc>
        <w:tc>
          <w:tcPr>
            <w:tcW w:w="703" w:type="dxa"/>
            <w:vMerge w:val="restart"/>
            <w:tcBorders>
              <w:top w:val="single" w:color="000000" w:sz="8" w:space="0"/>
              <w:left w:val="single" w:color="000000" w:sz="8" w:space="0"/>
              <w:bottom w:val="single" w:color="000000" w:sz="8" w:space="0"/>
              <w:right w:val="single" w:color="000000" w:sz="8" w:space="0"/>
            </w:tcBorders>
            <w:vAlign w:val="center"/>
          </w:tcPr>
          <w:p w14:paraId="349B663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仝场社区</w:t>
            </w:r>
          </w:p>
        </w:tc>
        <w:tc>
          <w:tcPr>
            <w:tcW w:w="1355" w:type="dxa"/>
            <w:tcBorders>
              <w:top w:val="nil"/>
              <w:left w:val="nil"/>
              <w:bottom w:val="single" w:color="000000" w:sz="8" w:space="0"/>
              <w:right w:val="nil"/>
            </w:tcBorders>
            <w:vAlign w:val="center"/>
          </w:tcPr>
          <w:p w14:paraId="0E80593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欧洲城小区</w:t>
            </w:r>
          </w:p>
        </w:tc>
        <w:tc>
          <w:tcPr>
            <w:tcW w:w="647" w:type="dxa"/>
            <w:tcBorders>
              <w:top w:val="nil"/>
              <w:left w:val="single" w:color="000000" w:sz="8" w:space="0"/>
              <w:bottom w:val="single" w:color="000000" w:sz="8" w:space="0"/>
              <w:right w:val="single" w:color="000000" w:sz="8" w:space="0"/>
            </w:tcBorders>
            <w:noWrap/>
            <w:vAlign w:val="center"/>
          </w:tcPr>
          <w:p w14:paraId="54659E3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813" w:type="dxa"/>
            <w:tcBorders>
              <w:top w:val="nil"/>
              <w:left w:val="nil"/>
              <w:bottom w:val="single" w:color="000000" w:sz="8" w:space="0"/>
              <w:right w:val="single" w:color="000000" w:sz="8" w:space="0"/>
            </w:tcBorders>
            <w:noWrap/>
            <w:vAlign w:val="center"/>
          </w:tcPr>
          <w:p w14:paraId="102A53E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3" w:type="dxa"/>
            <w:tcBorders>
              <w:top w:val="nil"/>
              <w:left w:val="nil"/>
              <w:bottom w:val="single" w:color="000000" w:sz="8" w:space="0"/>
              <w:right w:val="single" w:color="000000" w:sz="8" w:space="0"/>
            </w:tcBorders>
            <w:noWrap/>
            <w:vAlign w:val="center"/>
          </w:tcPr>
          <w:p w14:paraId="7DAA561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46E110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6A8F2F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0EDE8A1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18</w:t>
            </w:r>
          </w:p>
        </w:tc>
        <w:tc>
          <w:tcPr>
            <w:tcW w:w="712" w:type="dxa"/>
            <w:tcBorders>
              <w:top w:val="nil"/>
              <w:left w:val="nil"/>
              <w:bottom w:val="single" w:color="000000" w:sz="8" w:space="0"/>
              <w:right w:val="single" w:color="000000" w:sz="8" w:space="0"/>
            </w:tcBorders>
            <w:noWrap/>
            <w:vAlign w:val="center"/>
          </w:tcPr>
          <w:p w14:paraId="2F09C94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710" w:type="dxa"/>
            <w:tcBorders>
              <w:top w:val="nil"/>
              <w:left w:val="nil"/>
              <w:bottom w:val="single" w:color="000000" w:sz="8" w:space="0"/>
              <w:right w:val="single" w:color="000000" w:sz="8" w:space="0"/>
            </w:tcBorders>
            <w:noWrap/>
            <w:vAlign w:val="center"/>
          </w:tcPr>
          <w:p w14:paraId="33D1446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643" w:type="dxa"/>
            <w:tcBorders>
              <w:top w:val="nil"/>
              <w:left w:val="nil"/>
              <w:bottom w:val="single" w:color="000000" w:sz="8" w:space="0"/>
              <w:right w:val="single" w:color="000000" w:sz="8" w:space="0"/>
            </w:tcBorders>
            <w:noWrap/>
            <w:vAlign w:val="center"/>
          </w:tcPr>
          <w:p w14:paraId="1886177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c>
          <w:tcPr>
            <w:tcW w:w="772" w:type="dxa"/>
            <w:tcBorders>
              <w:top w:val="nil"/>
              <w:left w:val="nil"/>
              <w:bottom w:val="single" w:color="000000" w:sz="8" w:space="0"/>
              <w:right w:val="single" w:color="000000" w:sz="8" w:space="0"/>
            </w:tcBorders>
            <w:noWrap/>
            <w:vAlign w:val="center"/>
          </w:tcPr>
          <w:p w14:paraId="325C56E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r>
      <w:tr w14:paraId="3D6F1C41">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4C0636A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10</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54F7C0D9">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1051012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幸福家园</w:t>
            </w:r>
          </w:p>
        </w:tc>
        <w:tc>
          <w:tcPr>
            <w:tcW w:w="647" w:type="dxa"/>
            <w:tcBorders>
              <w:top w:val="nil"/>
              <w:left w:val="single" w:color="000000" w:sz="8" w:space="0"/>
              <w:bottom w:val="single" w:color="000000" w:sz="8" w:space="0"/>
              <w:right w:val="single" w:color="000000" w:sz="8" w:space="0"/>
            </w:tcBorders>
            <w:noWrap/>
            <w:vAlign w:val="center"/>
          </w:tcPr>
          <w:p w14:paraId="5AB7BEA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13" w:type="dxa"/>
            <w:tcBorders>
              <w:top w:val="nil"/>
              <w:left w:val="nil"/>
              <w:bottom w:val="single" w:color="000000" w:sz="8" w:space="0"/>
              <w:right w:val="single" w:color="000000" w:sz="8" w:space="0"/>
            </w:tcBorders>
            <w:noWrap/>
            <w:vAlign w:val="center"/>
          </w:tcPr>
          <w:p w14:paraId="2407A9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4003C9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2AA60B7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7805B6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0B717C8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17D1C35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9C4CD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68FF3DF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32EE056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804A219">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1EBC3F7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11</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014250F6">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F91AB7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奥体清华苑</w:t>
            </w:r>
          </w:p>
        </w:tc>
        <w:tc>
          <w:tcPr>
            <w:tcW w:w="647" w:type="dxa"/>
            <w:tcBorders>
              <w:top w:val="nil"/>
              <w:left w:val="single" w:color="000000" w:sz="8" w:space="0"/>
              <w:bottom w:val="single" w:color="000000" w:sz="8" w:space="0"/>
              <w:right w:val="single" w:color="000000" w:sz="8" w:space="0"/>
            </w:tcBorders>
            <w:noWrap/>
            <w:vAlign w:val="center"/>
          </w:tcPr>
          <w:p w14:paraId="323941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w:t>
            </w:r>
          </w:p>
        </w:tc>
        <w:tc>
          <w:tcPr>
            <w:tcW w:w="813" w:type="dxa"/>
            <w:tcBorders>
              <w:top w:val="nil"/>
              <w:left w:val="nil"/>
              <w:bottom w:val="single" w:color="000000" w:sz="8" w:space="0"/>
              <w:right w:val="single" w:color="000000" w:sz="8" w:space="0"/>
            </w:tcBorders>
            <w:noWrap/>
            <w:vAlign w:val="center"/>
          </w:tcPr>
          <w:p w14:paraId="339EF48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3" w:type="dxa"/>
            <w:tcBorders>
              <w:top w:val="nil"/>
              <w:left w:val="nil"/>
              <w:bottom w:val="single" w:color="000000" w:sz="8" w:space="0"/>
              <w:right w:val="single" w:color="000000" w:sz="8" w:space="0"/>
            </w:tcBorders>
            <w:noWrap/>
            <w:vAlign w:val="center"/>
          </w:tcPr>
          <w:p w14:paraId="3F9BBFE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3" w:type="dxa"/>
            <w:tcBorders>
              <w:top w:val="nil"/>
              <w:left w:val="nil"/>
              <w:bottom w:val="single" w:color="000000" w:sz="8" w:space="0"/>
              <w:right w:val="single" w:color="000000" w:sz="8" w:space="0"/>
            </w:tcBorders>
            <w:vAlign w:val="center"/>
          </w:tcPr>
          <w:p w14:paraId="74DD1BE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62888D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6C4C5F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85F6F9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CC4E8B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01E29D8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326ABF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374219B">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05335D1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12</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3F9B54FA">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13E527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天虹三期</w:t>
            </w:r>
          </w:p>
        </w:tc>
        <w:tc>
          <w:tcPr>
            <w:tcW w:w="647" w:type="dxa"/>
            <w:tcBorders>
              <w:top w:val="nil"/>
              <w:left w:val="single" w:color="000000" w:sz="8" w:space="0"/>
              <w:bottom w:val="single" w:color="000000" w:sz="8" w:space="0"/>
              <w:right w:val="single" w:color="000000" w:sz="8" w:space="0"/>
            </w:tcBorders>
            <w:noWrap/>
            <w:vAlign w:val="center"/>
          </w:tcPr>
          <w:p w14:paraId="6DE3609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813" w:type="dxa"/>
            <w:tcBorders>
              <w:top w:val="nil"/>
              <w:left w:val="nil"/>
              <w:bottom w:val="single" w:color="000000" w:sz="8" w:space="0"/>
              <w:right w:val="single" w:color="000000" w:sz="8" w:space="0"/>
            </w:tcBorders>
            <w:noWrap/>
            <w:vAlign w:val="center"/>
          </w:tcPr>
          <w:p w14:paraId="6C06B45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3A7498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76E5100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474379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FD59FA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0A1F328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A35A53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4B530F4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37DC8C8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E6A4890">
        <w:tblPrEx>
          <w:tblCellMar>
            <w:top w:w="32" w:type="dxa"/>
            <w:left w:w="64" w:type="dxa"/>
            <w:bottom w:w="32" w:type="dxa"/>
            <w:right w:w="64" w:type="dxa"/>
          </w:tblCellMar>
        </w:tblPrEx>
        <w:trPr>
          <w:trHeight w:val="764" w:hRule="atLeast"/>
        </w:trPr>
        <w:tc>
          <w:tcPr>
            <w:tcW w:w="507" w:type="dxa"/>
            <w:tcBorders>
              <w:top w:val="nil"/>
              <w:left w:val="single" w:color="000000" w:sz="8" w:space="0"/>
              <w:bottom w:val="single" w:color="000000" w:sz="8" w:space="0"/>
              <w:right w:val="single" w:color="000000" w:sz="8" w:space="0"/>
            </w:tcBorders>
            <w:vAlign w:val="center"/>
          </w:tcPr>
          <w:p w14:paraId="2ACAC0D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13</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451E4ECF">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8A8A17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仝场社区天虹新村</w:t>
            </w:r>
          </w:p>
        </w:tc>
        <w:tc>
          <w:tcPr>
            <w:tcW w:w="647" w:type="dxa"/>
            <w:tcBorders>
              <w:top w:val="nil"/>
              <w:left w:val="single" w:color="000000" w:sz="8" w:space="0"/>
              <w:bottom w:val="single" w:color="000000" w:sz="8" w:space="0"/>
              <w:right w:val="single" w:color="000000" w:sz="8" w:space="0"/>
            </w:tcBorders>
            <w:noWrap/>
            <w:vAlign w:val="center"/>
          </w:tcPr>
          <w:p w14:paraId="05778A0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628</w:t>
            </w:r>
          </w:p>
        </w:tc>
        <w:tc>
          <w:tcPr>
            <w:tcW w:w="813" w:type="dxa"/>
            <w:tcBorders>
              <w:top w:val="nil"/>
              <w:left w:val="nil"/>
              <w:bottom w:val="single" w:color="000000" w:sz="8" w:space="0"/>
              <w:right w:val="single" w:color="000000" w:sz="8" w:space="0"/>
            </w:tcBorders>
            <w:noWrap/>
            <w:vAlign w:val="center"/>
          </w:tcPr>
          <w:p w14:paraId="6C099A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3DEC7F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45B643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59C83F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5D03825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43A3A2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12319E1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701BDEF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65221EF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D00EB28">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28520D8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14</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0282B660">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8D9451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东方兰园</w:t>
            </w:r>
          </w:p>
        </w:tc>
        <w:tc>
          <w:tcPr>
            <w:tcW w:w="647" w:type="dxa"/>
            <w:tcBorders>
              <w:top w:val="nil"/>
              <w:left w:val="single" w:color="000000" w:sz="8" w:space="0"/>
              <w:bottom w:val="single" w:color="000000" w:sz="8" w:space="0"/>
              <w:right w:val="single" w:color="000000" w:sz="8" w:space="0"/>
            </w:tcBorders>
            <w:noWrap/>
            <w:vAlign w:val="center"/>
          </w:tcPr>
          <w:p w14:paraId="1D757E2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813" w:type="dxa"/>
            <w:tcBorders>
              <w:top w:val="nil"/>
              <w:left w:val="nil"/>
              <w:bottom w:val="single" w:color="000000" w:sz="8" w:space="0"/>
              <w:right w:val="single" w:color="000000" w:sz="8" w:space="0"/>
            </w:tcBorders>
            <w:noWrap/>
            <w:vAlign w:val="center"/>
          </w:tcPr>
          <w:p w14:paraId="73EA4A4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3" w:type="dxa"/>
            <w:tcBorders>
              <w:top w:val="nil"/>
              <w:left w:val="nil"/>
              <w:bottom w:val="single" w:color="000000" w:sz="8" w:space="0"/>
              <w:right w:val="single" w:color="000000" w:sz="8" w:space="0"/>
            </w:tcBorders>
            <w:noWrap/>
            <w:vAlign w:val="center"/>
          </w:tcPr>
          <w:p w14:paraId="607C2C7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3" w:type="dxa"/>
            <w:tcBorders>
              <w:top w:val="nil"/>
              <w:left w:val="nil"/>
              <w:bottom w:val="single" w:color="000000" w:sz="8" w:space="0"/>
              <w:right w:val="single" w:color="000000" w:sz="8" w:space="0"/>
            </w:tcBorders>
            <w:vAlign w:val="center"/>
          </w:tcPr>
          <w:p w14:paraId="16A15B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3457E3F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2ABC7C8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DE46C4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6019E64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555A360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677B80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CCF5E82">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092CC50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15</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545BB6C9">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B08C7B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金泰云溪府</w:t>
            </w:r>
          </w:p>
        </w:tc>
        <w:tc>
          <w:tcPr>
            <w:tcW w:w="647" w:type="dxa"/>
            <w:tcBorders>
              <w:top w:val="nil"/>
              <w:left w:val="single" w:color="000000" w:sz="8" w:space="0"/>
              <w:bottom w:val="single" w:color="000000" w:sz="8" w:space="0"/>
              <w:right w:val="single" w:color="000000" w:sz="8" w:space="0"/>
            </w:tcBorders>
            <w:noWrap/>
            <w:vAlign w:val="center"/>
          </w:tcPr>
          <w:p w14:paraId="53DD36A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34</w:t>
            </w:r>
          </w:p>
        </w:tc>
        <w:tc>
          <w:tcPr>
            <w:tcW w:w="813" w:type="dxa"/>
            <w:tcBorders>
              <w:top w:val="nil"/>
              <w:left w:val="nil"/>
              <w:bottom w:val="single" w:color="000000" w:sz="8" w:space="0"/>
              <w:right w:val="single" w:color="000000" w:sz="8" w:space="0"/>
            </w:tcBorders>
            <w:noWrap/>
            <w:vAlign w:val="center"/>
          </w:tcPr>
          <w:p w14:paraId="0F49F3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03" w:type="dxa"/>
            <w:tcBorders>
              <w:top w:val="nil"/>
              <w:left w:val="nil"/>
              <w:bottom w:val="single" w:color="000000" w:sz="8" w:space="0"/>
              <w:right w:val="single" w:color="000000" w:sz="8" w:space="0"/>
            </w:tcBorders>
            <w:noWrap/>
            <w:vAlign w:val="center"/>
          </w:tcPr>
          <w:p w14:paraId="452982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33" w:type="dxa"/>
            <w:tcBorders>
              <w:top w:val="nil"/>
              <w:left w:val="nil"/>
              <w:bottom w:val="single" w:color="000000" w:sz="8" w:space="0"/>
              <w:right w:val="single" w:color="000000" w:sz="8" w:space="0"/>
            </w:tcBorders>
            <w:vAlign w:val="center"/>
          </w:tcPr>
          <w:p w14:paraId="1BDE7D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5B350C4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0D9A709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D83404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1E6DBD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60AD291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0537117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337B142">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3BF17E2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16</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48F9C530">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40E0D5A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中南樾府</w:t>
            </w:r>
          </w:p>
        </w:tc>
        <w:tc>
          <w:tcPr>
            <w:tcW w:w="647" w:type="dxa"/>
            <w:tcBorders>
              <w:top w:val="nil"/>
              <w:left w:val="single" w:color="000000" w:sz="8" w:space="0"/>
              <w:bottom w:val="single" w:color="000000" w:sz="8" w:space="0"/>
              <w:right w:val="single" w:color="000000" w:sz="8" w:space="0"/>
            </w:tcBorders>
            <w:noWrap/>
            <w:vAlign w:val="center"/>
          </w:tcPr>
          <w:p w14:paraId="61E3D0D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57</w:t>
            </w:r>
          </w:p>
        </w:tc>
        <w:tc>
          <w:tcPr>
            <w:tcW w:w="813" w:type="dxa"/>
            <w:tcBorders>
              <w:top w:val="nil"/>
              <w:left w:val="nil"/>
              <w:bottom w:val="single" w:color="000000" w:sz="8" w:space="0"/>
              <w:right w:val="single" w:color="000000" w:sz="8" w:space="0"/>
            </w:tcBorders>
            <w:noWrap/>
            <w:vAlign w:val="center"/>
          </w:tcPr>
          <w:p w14:paraId="669CA3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903" w:type="dxa"/>
            <w:tcBorders>
              <w:top w:val="nil"/>
              <w:left w:val="nil"/>
              <w:bottom w:val="single" w:color="000000" w:sz="8" w:space="0"/>
              <w:right w:val="single" w:color="000000" w:sz="8" w:space="0"/>
            </w:tcBorders>
            <w:noWrap/>
            <w:vAlign w:val="center"/>
          </w:tcPr>
          <w:p w14:paraId="536A97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933" w:type="dxa"/>
            <w:tcBorders>
              <w:top w:val="nil"/>
              <w:left w:val="nil"/>
              <w:bottom w:val="single" w:color="000000" w:sz="8" w:space="0"/>
              <w:right w:val="single" w:color="000000" w:sz="8" w:space="0"/>
            </w:tcBorders>
            <w:vAlign w:val="center"/>
          </w:tcPr>
          <w:p w14:paraId="3C7B30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58E9E6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0BDE6E9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B7FE73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3E7FF44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D359A6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DE0E7E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A216CC6">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2F52942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17</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3CFBBC7A">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DD61E0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紫薇公馆</w:t>
            </w:r>
          </w:p>
        </w:tc>
        <w:tc>
          <w:tcPr>
            <w:tcW w:w="647" w:type="dxa"/>
            <w:tcBorders>
              <w:top w:val="nil"/>
              <w:left w:val="single" w:color="000000" w:sz="8" w:space="0"/>
              <w:bottom w:val="single" w:color="000000" w:sz="8" w:space="0"/>
              <w:right w:val="single" w:color="000000" w:sz="8" w:space="0"/>
            </w:tcBorders>
            <w:noWrap/>
            <w:vAlign w:val="center"/>
          </w:tcPr>
          <w:p w14:paraId="6E735B2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13" w:type="dxa"/>
            <w:tcBorders>
              <w:top w:val="nil"/>
              <w:left w:val="nil"/>
              <w:bottom w:val="single" w:color="000000" w:sz="8" w:space="0"/>
              <w:right w:val="single" w:color="000000" w:sz="8" w:space="0"/>
            </w:tcBorders>
            <w:noWrap/>
            <w:vAlign w:val="center"/>
          </w:tcPr>
          <w:p w14:paraId="198F063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2C1B823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4E8A71C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24B46F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2588EB8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06FE03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C20216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3FC2768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5FD7E78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1905C36">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4E0ECD2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18</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4DAC8FE6">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C4C5E6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水韵城邦</w:t>
            </w:r>
          </w:p>
        </w:tc>
        <w:tc>
          <w:tcPr>
            <w:tcW w:w="647" w:type="dxa"/>
            <w:tcBorders>
              <w:top w:val="nil"/>
              <w:left w:val="single" w:color="000000" w:sz="8" w:space="0"/>
              <w:bottom w:val="single" w:color="000000" w:sz="8" w:space="0"/>
              <w:right w:val="single" w:color="000000" w:sz="8" w:space="0"/>
            </w:tcBorders>
            <w:noWrap/>
            <w:vAlign w:val="center"/>
          </w:tcPr>
          <w:p w14:paraId="5D1E9B4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813" w:type="dxa"/>
            <w:tcBorders>
              <w:top w:val="nil"/>
              <w:left w:val="nil"/>
              <w:bottom w:val="single" w:color="000000" w:sz="8" w:space="0"/>
              <w:right w:val="single" w:color="000000" w:sz="8" w:space="0"/>
            </w:tcBorders>
            <w:noWrap/>
            <w:vAlign w:val="center"/>
          </w:tcPr>
          <w:p w14:paraId="3409B77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03" w:type="dxa"/>
            <w:tcBorders>
              <w:top w:val="nil"/>
              <w:left w:val="nil"/>
              <w:bottom w:val="single" w:color="000000" w:sz="8" w:space="0"/>
              <w:right w:val="single" w:color="000000" w:sz="8" w:space="0"/>
            </w:tcBorders>
            <w:noWrap/>
            <w:vAlign w:val="center"/>
          </w:tcPr>
          <w:p w14:paraId="2813930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33" w:type="dxa"/>
            <w:tcBorders>
              <w:top w:val="nil"/>
              <w:left w:val="nil"/>
              <w:bottom w:val="single" w:color="000000" w:sz="8" w:space="0"/>
              <w:right w:val="single" w:color="000000" w:sz="8" w:space="0"/>
            </w:tcBorders>
            <w:vAlign w:val="center"/>
          </w:tcPr>
          <w:p w14:paraId="580484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28FEEC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1796006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1943FC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1591C67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E9E32B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E49605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1B11A28">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66EF7CF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19</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2C978C07">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DCF7FE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天虹世纪城</w:t>
            </w:r>
          </w:p>
        </w:tc>
        <w:tc>
          <w:tcPr>
            <w:tcW w:w="647" w:type="dxa"/>
            <w:tcBorders>
              <w:top w:val="nil"/>
              <w:left w:val="single" w:color="000000" w:sz="8" w:space="0"/>
              <w:bottom w:val="single" w:color="000000" w:sz="8" w:space="0"/>
              <w:right w:val="single" w:color="000000" w:sz="8" w:space="0"/>
            </w:tcBorders>
            <w:noWrap/>
            <w:vAlign w:val="center"/>
          </w:tcPr>
          <w:p w14:paraId="3058006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3" w:type="dxa"/>
            <w:tcBorders>
              <w:top w:val="nil"/>
              <w:left w:val="nil"/>
              <w:bottom w:val="single" w:color="000000" w:sz="8" w:space="0"/>
              <w:right w:val="single" w:color="000000" w:sz="8" w:space="0"/>
            </w:tcBorders>
            <w:noWrap/>
            <w:vAlign w:val="center"/>
          </w:tcPr>
          <w:p w14:paraId="445058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03" w:type="dxa"/>
            <w:tcBorders>
              <w:top w:val="nil"/>
              <w:left w:val="nil"/>
              <w:bottom w:val="single" w:color="000000" w:sz="8" w:space="0"/>
              <w:right w:val="single" w:color="000000" w:sz="8" w:space="0"/>
            </w:tcBorders>
            <w:noWrap/>
            <w:vAlign w:val="center"/>
          </w:tcPr>
          <w:p w14:paraId="70B101C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933" w:type="dxa"/>
            <w:tcBorders>
              <w:top w:val="nil"/>
              <w:left w:val="nil"/>
              <w:bottom w:val="single" w:color="000000" w:sz="8" w:space="0"/>
              <w:right w:val="single" w:color="000000" w:sz="8" w:space="0"/>
            </w:tcBorders>
            <w:vAlign w:val="center"/>
          </w:tcPr>
          <w:p w14:paraId="7C2D2B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4904E3F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A02F96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C5F00D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00E1A71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2277F7F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200364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F34872E">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4278A60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20</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527697AD">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74E8AC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万福家园</w:t>
            </w:r>
          </w:p>
        </w:tc>
        <w:tc>
          <w:tcPr>
            <w:tcW w:w="647" w:type="dxa"/>
            <w:tcBorders>
              <w:top w:val="nil"/>
              <w:left w:val="single" w:color="000000" w:sz="8" w:space="0"/>
              <w:bottom w:val="single" w:color="000000" w:sz="8" w:space="0"/>
              <w:right w:val="single" w:color="000000" w:sz="8" w:space="0"/>
            </w:tcBorders>
            <w:noWrap/>
            <w:vAlign w:val="center"/>
          </w:tcPr>
          <w:p w14:paraId="5F40BE1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3" w:type="dxa"/>
            <w:tcBorders>
              <w:top w:val="nil"/>
              <w:left w:val="nil"/>
              <w:bottom w:val="single" w:color="000000" w:sz="8" w:space="0"/>
              <w:right w:val="single" w:color="000000" w:sz="8" w:space="0"/>
            </w:tcBorders>
            <w:noWrap/>
            <w:vAlign w:val="center"/>
          </w:tcPr>
          <w:p w14:paraId="198C804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903" w:type="dxa"/>
            <w:tcBorders>
              <w:top w:val="nil"/>
              <w:left w:val="nil"/>
              <w:bottom w:val="single" w:color="000000" w:sz="8" w:space="0"/>
              <w:right w:val="single" w:color="000000" w:sz="8" w:space="0"/>
            </w:tcBorders>
            <w:noWrap/>
            <w:vAlign w:val="center"/>
          </w:tcPr>
          <w:p w14:paraId="0C93BFC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933" w:type="dxa"/>
            <w:tcBorders>
              <w:top w:val="nil"/>
              <w:left w:val="nil"/>
              <w:bottom w:val="single" w:color="000000" w:sz="8" w:space="0"/>
              <w:right w:val="single" w:color="000000" w:sz="8" w:space="0"/>
            </w:tcBorders>
            <w:vAlign w:val="center"/>
          </w:tcPr>
          <w:p w14:paraId="5EA7C93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0029202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20887FD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79973EF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062B82A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3E56D88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C863AB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111F189">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5D10407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21</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22D6F0DA">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1DDE403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碧桂园天辰</w:t>
            </w:r>
          </w:p>
        </w:tc>
        <w:tc>
          <w:tcPr>
            <w:tcW w:w="647" w:type="dxa"/>
            <w:tcBorders>
              <w:top w:val="nil"/>
              <w:left w:val="single" w:color="000000" w:sz="8" w:space="0"/>
              <w:bottom w:val="single" w:color="000000" w:sz="8" w:space="0"/>
              <w:right w:val="single" w:color="000000" w:sz="8" w:space="0"/>
            </w:tcBorders>
            <w:noWrap/>
            <w:vAlign w:val="center"/>
          </w:tcPr>
          <w:p w14:paraId="4751C69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813" w:type="dxa"/>
            <w:tcBorders>
              <w:top w:val="nil"/>
              <w:left w:val="nil"/>
              <w:bottom w:val="single" w:color="000000" w:sz="8" w:space="0"/>
              <w:right w:val="single" w:color="000000" w:sz="8" w:space="0"/>
            </w:tcBorders>
            <w:noWrap/>
            <w:vAlign w:val="center"/>
          </w:tcPr>
          <w:p w14:paraId="507420D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65111A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6D42E0B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547A95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8F24E1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66D4B07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6F8500A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050825F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2F2808F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3293B70">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0FE205F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22</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3C590159">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3D1535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天虹精英汇</w:t>
            </w:r>
          </w:p>
        </w:tc>
        <w:tc>
          <w:tcPr>
            <w:tcW w:w="647" w:type="dxa"/>
            <w:tcBorders>
              <w:top w:val="nil"/>
              <w:left w:val="single" w:color="000000" w:sz="8" w:space="0"/>
              <w:bottom w:val="single" w:color="000000" w:sz="8" w:space="0"/>
              <w:right w:val="single" w:color="000000" w:sz="8" w:space="0"/>
            </w:tcBorders>
            <w:noWrap/>
            <w:vAlign w:val="center"/>
          </w:tcPr>
          <w:p w14:paraId="6B02BD5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13" w:type="dxa"/>
            <w:tcBorders>
              <w:top w:val="nil"/>
              <w:left w:val="nil"/>
              <w:bottom w:val="single" w:color="000000" w:sz="8" w:space="0"/>
              <w:right w:val="single" w:color="000000" w:sz="8" w:space="0"/>
            </w:tcBorders>
            <w:noWrap/>
            <w:vAlign w:val="center"/>
          </w:tcPr>
          <w:p w14:paraId="3716A0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03" w:type="dxa"/>
            <w:tcBorders>
              <w:top w:val="nil"/>
              <w:left w:val="nil"/>
              <w:bottom w:val="single" w:color="000000" w:sz="8" w:space="0"/>
              <w:right w:val="single" w:color="000000" w:sz="8" w:space="0"/>
            </w:tcBorders>
            <w:noWrap/>
            <w:vAlign w:val="center"/>
          </w:tcPr>
          <w:p w14:paraId="333BC4B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933" w:type="dxa"/>
            <w:tcBorders>
              <w:top w:val="nil"/>
              <w:left w:val="nil"/>
              <w:bottom w:val="single" w:color="000000" w:sz="8" w:space="0"/>
              <w:right w:val="single" w:color="000000" w:sz="8" w:space="0"/>
            </w:tcBorders>
            <w:vAlign w:val="center"/>
          </w:tcPr>
          <w:p w14:paraId="03F35C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62C537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103031D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63F0E2C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52501E4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6F66491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6919CA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6352052">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6E1FF67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23</w:t>
            </w:r>
          </w:p>
        </w:tc>
        <w:tc>
          <w:tcPr>
            <w:tcW w:w="703" w:type="dxa"/>
            <w:vMerge w:val="continue"/>
            <w:tcBorders>
              <w:top w:val="single" w:color="000000" w:sz="8" w:space="0"/>
              <w:left w:val="single" w:color="000000" w:sz="8" w:space="0"/>
              <w:bottom w:val="single" w:color="000000" w:sz="8" w:space="0"/>
              <w:right w:val="single" w:color="000000" w:sz="8" w:space="0"/>
            </w:tcBorders>
            <w:vAlign w:val="center"/>
          </w:tcPr>
          <w:p w14:paraId="0B3703F3">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72F22AD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恒华天境</w:t>
            </w:r>
          </w:p>
        </w:tc>
        <w:tc>
          <w:tcPr>
            <w:tcW w:w="647" w:type="dxa"/>
            <w:tcBorders>
              <w:top w:val="nil"/>
              <w:left w:val="single" w:color="000000" w:sz="8" w:space="0"/>
              <w:bottom w:val="single" w:color="000000" w:sz="8" w:space="0"/>
              <w:right w:val="single" w:color="000000" w:sz="8" w:space="0"/>
            </w:tcBorders>
            <w:noWrap/>
            <w:vAlign w:val="center"/>
          </w:tcPr>
          <w:p w14:paraId="546629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13" w:type="dxa"/>
            <w:tcBorders>
              <w:top w:val="nil"/>
              <w:left w:val="nil"/>
              <w:bottom w:val="single" w:color="000000" w:sz="8" w:space="0"/>
              <w:right w:val="single" w:color="000000" w:sz="8" w:space="0"/>
            </w:tcBorders>
            <w:noWrap/>
            <w:vAlign w:val="center"/>
          </w:tcPr>
          <w:p w14:paraId="07B443C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37A56C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7BF4D0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588D73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189BA3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F17380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56AE1AF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23EE3E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30A9939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21A30F9D">
        <w:tblPrEx>
          <w:tblCellMar>
            <w:top w:w="32" w:type="dxa"/>
            <w:left w:w="64" w:type="dxa"/>
            <w:bottom w:w="32" w:type="dxa"/>
            <w:right w:w="64" w:type="dxa"/>
          </w:tblCellMar>
        </w:tblPrEx>
        <w:trPr>
          <w:trHeight w:val="557" w:hRule="atLeast"/>
        </w:trPr>
        <w:tc>
          <w:tcPr>
            <w:tcW w:w="507" w:type="dxa"/>
            <w:tcBorders>
              <w:top w:val="single" w:color="000000" w:sz="8" w:space="0"/>
              <w:left w:val="single" w:color="000000" w:sz="8" w:space="0"/>
              <w:bottom w:val="single" w:color="000000" w:sz="8" w:space="0"/>
              <w:right w:val="single" w:color="000000" w:sz="8" w:space="0"/>
            </w:tcBorders>
            <w:vAlign w:val="center"/>
          </w:tcPr>
          <w:p w14:paraId="57BDA8D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24</w:t>
            </w:r>
          </w:p>
        </w:tc>
        <w:tc>
          <w:tcPr>
            <w:tcW w:w="703" w:type="dxa"/>
            <w:vMerge w:val="restart"/>
            <w:tcBorders>
              <w:top w:val="single" w:color="000000" w:sz="8" w:space="0"/>
              <w:left w:val="nil"/>
              <w:bottom w:val="single" w:color="000000" w:sz="8" w:space="0"/>
              <w:right w:val="single" w:color="000000" w:sz="8" w:space="0"/>
            </w:tcBorders>
            <w:vAlign w:val="center"/>
          </w:tcPr>
          <w:p w14:paraId="0D2EAA0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王小楼社区</w:t>
            </w:r>
          </w:p>
        </w:tc>
        <w:tc>
          <w:tcPr>
            <w:tcW w:w="1355" w:type="dxa"/>
            <w:tcBorders>
              <w:top w:val="single" w:color="000000" w:sz="8" w:space="0"/>
              <w:left w:val="nil"/>
              <w:bottom w:val="single" w:color="000000" w:sz="8" w:space="0"/>
              <w:right w:val="nil"/>
            </w:tcBorders>
            <w:vAlign w:val="center"/>
          </w:tcPr>
          <w:p w14:paraId="3C60907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龙城国际</w:t>
            </w:r>
          </w:p>
        </w:tc>
        <w:tc>
          <w:tcPr>
            <w:tcW w:w="647" w:type="dxa"/>
            <w:tcBorders>
              <w:top w:val="single" w:color="000000" w:sz="8" w:space="0"/>
              <w:left w:val="single" w:color="000000" w:sz="8" w:space="0"/>
              <w:bottom w:val="single" w:color="000000" w:sz="8" w:space="0"/>
              <w:right w:val="single" w:color="000000" w:sz="8" w:space="0"/>
            </w:tcBorders>
            <w:noWrap/>
            <w:vAlign w:val="center"/>
          </w:tcPr>
          <w:p w14:paraId="6E0CD6B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13" w:type="dxa"/>
            <w:tcBorders>
              <w:top w:val="single" w:color="000000" w:sz="8" w:space="0"/>
              <w:left w:val="nil"/>
              <w:bottom w:val="single" w:color="000000" w:sz="8" w:space="0"/>
              <w:right w:val="single" w:color="000000" w:sz="8" w:space="0"/>
            </w:tcBorders>
            <w:noWrap/>
            <w:vAlign w:val="center"/>
          </w:tcPr>
          <w:p w14:paraId="33C2D9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903" w:type="dxa"/>
            <w:tcBorders>
              <w:top w:val="single" w:color="000000" w:sz="8" w:space="0"/>
              <w:left w:val="nil"/>
              <w:bottom w:val="single" w:color="000000" w:sz="8" w:space="0"/>
              <w:right w:val="single" w:color="000000" w:sz="8" w:space="0"/>
            </w:tcBorders>
            <w:noWrap/>
            <w:vAlign w:val="center"/>
          </w:tcPr>
          <w:p w14:paraId="72F53A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33" w:type="dxa"/>
            <w:tcBorders>
              <w:top w:val="single" w:color="000000" w:sz="8" w:space="0"/>
              <w:left w:val="nil"/>
              <w:bottom w:val="single" w:color="000000" w:sz="8" w:space="0"/>
              <w:right w:val="single" w:color="000000" w:sz="8" w:space="0"/>
            </w:tcBorders>
            <w:vAlign w:val="center"/>
          </w:tcPr>
          <w:p w14:paraId="676DE9B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864" w:type="dxa"/>
            <w:tcBorders>
              <w:top w:val="single" w:color="000000" w:sz="8" w:space="0"/>
              <w:left w:val="nil"/>
              <w:bottom w:val="single" w:color="000000" w:sz="8" w:space="0"/>
              <w:right w:val="single" w:color="000000" w:sz="8" w:space="0"/>
            </w:tcBorders>
            <w:noWrap/>
            <w:vAlign w:val="center"/>
          </w:tcPr>
          <w:p w14:paraId="422A07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single" w:color="000000" w:sz="8" w:space="0"/>
              <w:left w:val="nil"/>
              <w:bottom w:val="single" w:color="000000" w:sz="8" w:space="0"/>
              <w:right w:val="single" w:color="000000" w:sz="8" w:space="0"/>
            </w:tcBorders>
            <w:noWrap/>
            <w:vAlign w:val="center"/>
          </w:tcPr>
          <w:p w14:paraId="497DBFB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single" w:color="000000" w:sz="8" w:space="0"/>
              <w:left w:val="nil"/>
              <w:bottom w:val="single" w:color="000000" w:sz="8" w:space="0"/>
              <w:right w:val="single" w:color="000000" w:sz="8" w:space="0"/>
            </w:tcBorders>
            <w:noWrap/>
            <w:vAlign w:val="center"/>
          </w:tcPr>
          <w:p w14:paraId="3FC6DC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single" w:color="000000" w:sz="8" w:space="0"/>
              <w:left w:val="nil"/>
              <w:bottom w:val="single" w:color="000000" w:sz="8" w:space="0"/>
              <w:right w:val="single" w:color="000000" w:sz="8" w:space="0"/>
            </w:tcBorders>
            <w:noWrap/>
            <w:vAlign w:val="center"/>
          </w:tcPr>
          <w:p w14:paraId="4811ADB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single" w:color="000000" w:sz="8" w:space="0"/>
              <w:left w:val="nil"/>
              <w:bottom w:val="single" w:color="000000" w:sz="8" w:space="0"/>
              <w:right w:val="single" w:color="000000" w:sz="8" w:space="0"/>
            </w:tcBorders>
            <w:noWrap/>
            <w:vAlign w:val="center"/>
          </w:tcPr>
          <w:p w14:paraId="104464D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single" w:color="000000" w:sz="8" w:space="0"/>
              <w:left w:val="nil"/>
              <w:bottom w:val="single" w:color="000000" w:sz="8" w:space="0"/>
              <w:right w:val="single" w:color="000000" w:sz="8" w:space="0"/>
            </w:tcBorders>
            <w:noWrap/>
            <w:vAlign w:val="center"/>
          </w:tcPr>
          <w:p w14:paraId="1DCEA7E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B229BFE">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2CBBF20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25</w:t>
            </w:r>
          </w:p>
        </w:tc>
        <w:tc>
          <w:tcPr>
            <w:tcW w:w="703" w:type="dxa"/>
            <w:vMerge w:val="continue"/>
            <w:tcBorders>
              <w:top w:val="single" w:color="000000" w:sz="8" w:space="0"/>
              <w:left w:val="nil"/>
              <w:bottom w:val="single" w:color="000000" w:sz="8" w:space="0"/>
              <w:right w:val="single" w:color="000000" w:sz="8" w:space="0"/>
            </w:tcBorders>
            <w:vAlign w:val="center"/>
          </w:tcPr>
          <w:p w14:paraId="0DE82843">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BFA760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天润御景园</w:t>
            </w:r>
          </w:p>
        </w:tc>
        <w:tc>
          <w:tcPr>
            <w:tcW w:w="647" w:type="dxa"/>
            <w:tcBorders>
              <w:top w:val="nil"/>
              <w:left w:val="single" w:color="000000" w:sz="8" w:space="0"/>
              <w:bottom w:val="single" w:color="000000" w:sz="8" w:space="0"/>
              <w:right w:val="single" w:color="000000" w:sz="8" w:space="0"/>
            </w:tcBorders>
            <w:noWrap/>
            <w:vAlign w:val="center"/>
          </w:tcPr>
          <w:p w14:paraId="2036CF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13" w:type="dxa"/>
            <w:tcBorders>
              <w:top w:val="nil"/>
              <w:left w:val="nil"/>
              <w:bottom w:val="single" w:color="000000" w:sz="8" w:space="0"/>
              <w:right w:val="single" w:color="000000" w:sz="8" w:space="0"/>
            </w:tcBorders>
            <w:noWrap/>
            <w:vAlign w:val="center"/>
          </w:tcPr>
          <w:p w14:paraId="4047F7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3" w:type="dxa"/>
            <w:tcBorders>
              <w:top w:val="nil"/>
              <w:left w:val="nil"/>
              <w:bottom w:val="single" w:color="000000" w:sz="8" w:space="0"/>
              <w:right w:val="single" w:color="000000" w:sz="8" w:space="0"/>
            </w:tcBorders>
            <w:noWrap/>
            <w:vAlign w:val="center"/>
          </w:tcPr>
          <w:p w14:paraId="297F814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3" w:type="dxa"/>
            <w:tcBorders>
              <w:top w:val="nil"/>
              <w:left w:val="nil"/>
              <w:bottom w:val="single" w:color="000000" w:sz="8" w:space="0"/>
              <w:right w:val="single" w:color="000000" w:sz="8" w:space="0"/>
            </w:tcBorders>
            <w:vAlign w:val="center"/>
          </w:tcPr>
          <w:p w14:paraId="5956F44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433AF5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5726CD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3668818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C1FD3E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49720D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883F7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4D28E9B">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6F3F3A0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26</w:t>
            </w:r>
          </w:p>
        </w:tc>
        <w:tc>
          <w:tcPr>
            <w:tcW w:w="703" w:type="dxa"/>
            <w:vMerge w:val="continue"/>
            <w:tcBorders>
              <w:top w:val="single" w:color="000000" w:sz="8" w:space="0"/>
              <w:left w:val="nil"/>
              <w:bottom w:val="single" w:color="000000" w:sz="8" w:space="0"/>
              <w:right w:val="single" w:color="000000" w:sz="8" w:space="0"/>
            </w:tcBorders>
            <w:vAlign w:val="center"/>
          </w:tcPr>
          <w:p w14:paraId="0204ACF9">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5CE0FDC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北辰花园</w:t>
            </w:r>
          </w:p>
        </w:tc>
        <w:tc>
          <w:tcPr>
            <w:tcW w:w="647" w:type="dxa"/>
            <w:tcBorders>
              <w:top w:val="nil"/>
              <w:left w:val="single" w:color="000000" w:sz="8" w:space="0"/>
              <w:bottom w:val="single" w:color="000000" w:sz="8" w:space="0"/>
              <w:right w:val="single" w:color="000000" w:sz="8" w:space="0"/>
            </w:tcBorders>
            <w:noWrap/>
            <w:vAlign w:val="center"/>
          </w:tcPr>
          <w:p w14:paraId="291A53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3" w:type="dxa"/>
            <w:tcBorders>
              <w:top w:val="nil"/>
              <w:left w:val="nil"/>
              <w:bottom w:val="single" w:color="000000" w:sz="8" w:space="0"/>
              <w:right w:val="single" w:color="000000" w:sz="8" w:space="0"/>
            </w:tcBorders>
            <w:noWrap/>
            <w:vAlign w:val="center"/>
          </w:tcPr>
          <w:p w14:paraId="0C2EF8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903" w:type="dxa"/>
            <w:tcBorders>
              <w:top w:val="nil"/>
              <w:left w:val="nil"/>
              <w:bottom w:val="single" w:color="000000" w:sz="8" w:space="0"/>
              <w:right w:val="single" w:color="000000" w:sz="8" w:space="0"/>
            </w:tcBorders>
            <w:noWrap/>
            <w:vAlign w:val="center"/>
          </w:tcPr>
          <w:p w14:paraId="48E6893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933" w:type="dxa"/>
            <w:tcBorders>
              <w:top w:val="nil"/>
              <w:left w:val="nil"/>
              <w:bottom w:val="single" w:color="000000" w:sz="8" w:space="0"/>
              <w:right w:val="single" w:color="000000" w:sz="8" w:space="0"/>
            </w:tcBorders>
            <w:vAlign w:val="center"/>
          </w:tcPr>
          <w:p w14:paraId="671B247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731410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416ADD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A5547E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551592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775B77C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2EB357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3B2CE24">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0FB81E6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27</w:t>
            </w:r>
          </w:p>
        </w:tc>
        <w:tc>
          <w:tcPr>
            <w:tcW w:w="703" w:type="dxa"/>
            <w:vMerge w:val="continue"/>
            <w:tcBorders>
              <w:top w:val="single" w:color="000000" w:sz="8" w:space="0"/>
              <w:left w:val="nil"/>
              <w:bottom w:val="single" w:color="000000" w:sz="8" w:space="0"/>
              <w:right w:val="single" w:color="000000" w:sz="8" w:space="0"/>
            </w:tcBorders>
            <w:vAlign w:val="center"/>
          </w:tcPr>
          <w:p w14:paraId="04D8C38A">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576D4DB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高新雅苑</w:t>
            </w:r>
          </w:p>
        </w:tc>
        <w:tc>
          <w:tcPr>
            <w:tcW w:w="647" w:type="dxa"/>
            <w:tcBorders>
              <w:top w:val="nil"/>
              <w:left w:val="single" w:color="000000" w:sz="8" w:space="0"/>
              <w:bottom w:val="single" w:color="000000" w:sz="8" w:space="0"/>
              <w:right w:val="single" w:color="000000" w:sz="8" w:space="0"/>
            </w:tcBorders>
            <w:noWrap/>
            <w:vAlign w:val="center"/>
          </w:tcPr>
          <w:p w14:paraId="56CD60B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813" w:type="dxa"/>
            <w:tcBorders>
              <w:top w:val="nil"/>
              <w:left w:val="nil"/>
              <w:bottom w:val="single" w:color="000000" w:sz="8" w:space="0"/>
              <w:right w:val="single" w:color="000000" w:sz="8" w:space="0"/>
            </w:tcBorders>
            <w:noWrap/>
            <w:vAlign w:val="center"/>
          </w:tcPr>
          <w:p w14:paraId="0850CA4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903" w:type="dxa"/>
            <w:tcBorders>
              <w:top w:val="nil"/>
              <w:left w:val="nil"/>
              <w:bottom w:val="single" w:color="000000" w:sz="8" w:space="0"/>
              <w:right w:val="single" w:color="000000" w:sz="8" w:space="0"/>
            </w:tcBorders>
            <w:noWrap/>
            <w:vAlign w:val="center"/>
          </w:tcPr>
          <w:p w14:paraId="1E407BB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933" w:type="dxa"/>
            <w:tcBorders>
              <w:top w:val="nil"/>
              <w:left w:val="nil"/>
              <w:bottom w:val="single" w:color="000000" w:sz="8" w:space="0"/>
              <w:right w:val="single" w:color="000000" w:sz="8" w:space="0"/>
            </w:tcBorders>
            <w:vAlign w:val="center"/>
          </w:tcPr>
          <w:p w14:paraId="236F094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05B4F64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255AC28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06C520A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1D65BB0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511388B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1BF97C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2546395">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0E93E47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28</w:t>
            </w:r>
          </w:p>
        </w:tc>
        <w:tc>
          <w:tcPr>
            <w:tcW w:w="703" w:type="dxa"/>
            <w:vMerge w:val="continue"/>
            <w:tcBorders>
              <w:top w:val="single" w:color="000000" w:sz="8" w:space="0"/>
              <w:left w:val="nil"/>
              <w:bottom w:val="single" w:color="000000" w:sz="8" w:space="0"/>
              <w:right w:val="single" w:color="000000" w:sz="8" w:space="0"/>
            </w:tcBorders>
            <w:vAlign w:val="center"/>
          </w:tcPr>
          <w:p w14:paraId="06A6BC24">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135F6F1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长安府</w:t>
            </w:r>
          </w:p>
        </w:tc>
        <w:tc>
          <w:tcPr>
            <w:tcW w:w="647" w:type="dxa"/>
            <w:tcBorders>
              <w:top w:val="nil"/>
              <w:left w:val="single" w:color="000000" w:sz="8" w:space="0"/>
              <w:bottom w:val="single" w:color="000000" w:sz="8" w:space="0"/>
              <w:right w:val="single" w:color="000000" w:sz="8" w:space="0"/>
            </w:tcBorders>
            <w:noWrap/>
            <w:vAlign w:val="center"/>
          </w:tcPr>
          <w:p w14:paraId="3219CD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13" w:type="dxa"/>
            <w:tcBorders>
              <w:top w:val="nil"/>
              <w:left w:val="nil"/>
              <w:bottom w:val="single" w:color="000000" w:sz="8" w:space="0"/>
              <w:right w:val="single" w:color="000000" w:sz="8" w:space="0"/>
            </w:tcBorders>
            <w:noWrap/>
            <w:vAlign w:val="center"/>
          </w:tcPr>
          <w:p w14:paraId="2B3D7B0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03" w:type="dxa"/>
            <w:tcBorders>
              <w:top w:val="nil"/>
              <w:left w:val="nil"/>
              <w:bottom w:val="single" w:color="000000" w:sz="8" w:space="0"/>
              <w:right w:val="single" w:color="000000" w:sz="8" w:space="0"/>
            </w:tcBorders>
            <w:noWrap/>
            <w:vAlign w:val="center"/>
          </w:tcPr>
          <w:p w14:paraId="6001291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33" w:type="dxa"/>
            <w:tcBorders>
              <w:top w:val="nil"/>
              <w:left w:val="nil"/>
              <w:bottom w:val="single" w:color="000000" w:sz="8" w:space="0"/>
              <w:right w:val="single" w:color="000000" w:sz="8" w:space="0"/>
            </w:tcBorders>
            <w:vAlign w:val="center"/>
          </w:tcPr>
          <w:p w14:paraId="28BC5D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2A9799A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592779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7D9876F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8E9B99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358487E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58325B0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15EF680">
        <w:tblPrEx>
          <w:tblCellMar>
            <w:top w:w="32" w:type="dxa"/>
            <w:left w:w="64" w:type="dxa"/>
            <w:bottom w:w="32" w:type="dxa"/>
            <w:right w:w="64" w:type="dxa"/>
          </w:tblCellMar>
        </w:tblPrEx>
        <w:trPr>
          <w:trHeight w:val="676" w:hRule="atLeast"/>
        </w:trPr>
        <w:tc>
          <w:tcPr>
            <w:tcW w:w="507" w:type="dxa"/>
            <w:tcBorders>
              <w:top w:val="nil"/>
              <w:left w:val="single" w:color="000000" w:sz="8" w:space="0"/>
              <w:bottom w:val="single" w:color="000000" w:sz="8" w:space="0"/>
              <w:right w:val="single" w:color="000000" w:sz="8" w:space="0"/>
            </w:tcBorders>
            <w:vAlign w:val="center"/>
          </w:tcPr>
          <w:p w14:paraId="322AEA4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29</w:t>
            </w:r>
          </w:p>
        </w:tc>
        <w:tc>
          <w:tcPr>
            <w:tcW w:w="703" w:type="dxa"/>
            <w:vMerge w:val="continue"/>
            <w:tcBorders>
              <w:top w:val="single" w:color="000000" w:sz="8" w:space="0"/>
              <w:left w:val="nil"/>
              <w:bottom w:val="single" w:color="000000" w:sz="8" w:space="0"/>
              <w:right w:val="single" w:color="000000" w:sz="8" w:space="0"/>
            </w:tcBorders>
            <w:vAlign w:val="center"/>
          </w:tcPr>
          <w:p w14:paraId="15AD330E">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72A294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中梁一号院</w:t>
            </w:r>
          </w:p>
        </w:tc>
        <w:tc>
          <w:tcPr>
            <w:tcW w:w="647" w:type="dxa"/>
            <w:tcBorders>
              <w:top w:val="nil"/>
              <w:left w:val="single" w:color="000000" w:sz="8" w:space="0"/>
              <w:bottom w:val="single" w:color="000000" w:sz="8" w:space="0"/>
              <w:right w:val="single" w:color="000000" w:sz="8" w:space="0"/>
            </w:tcBorders>
            <w:noWrap/>
            <w:vAlign w:val="center"/>
          </w:tcPr>
          <w:p w14:paraId="28361B9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13" w:type="dxa"/>
            <w:tcBorders>
              <w:top w:val="nil"/>
              <w:left w:val="nil"/>
              <w:bottom w:val="single" w:color="000000" w:sz="8" w:space="0"/>
              <w:right w:val="single" w:color="000000" w:sz="8" w:space="0"/>
            </w:tcBorders>
            <w:noWrap/>
            <w:vAlign w:val="center"/>
          </w:tcPr>
          <w:p w14:paraId="0800E8E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03" w:type="dxa"/>
            <w:tcBorders>
              <w:top w:val="nil"/>
              <w:left w:val="nil"/>
              <w:bottom w:val="single" w:color="000000" w:sz="8" w:space="0"/>
              <w:right w:val="single" w:color="000000" w:sz="8" w:space="0"/>
            </w:tcBorders>
            <w:noWrap/>
            <w:vAlign w:val="center"/>
          </w:tcPr>
          <w:p w14:paraId="42B26C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33" w:type="dxa"/>
            <w:tcBorders>
              <w:top w:val="nil"/>
              <w:left w:val="nil"/>
              <w:bottom w:val="single" w:color="000000" w:sz="8" w:space="0"/>
              <w:right w:val="single" w:color="000000" w:sz="8" w:space="0"/>
            </w:tcBorders>
            <w:vAlign w:val="center"/>
          </w:tcPr>
          <w:p w14:paraId="4B57BCC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51AC00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544ECC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796C01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EAF7AD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08492AF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325C546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6897777">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0891C12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30</w:t>
            </w:r>
          </w:p>
        </w:tc>
        <w:tc>
          <w:tcPr>
            <w:tcW w:w="703" w:type="dxa"/>
            <w:vMerge w:val="continue"/>
            <w:tcBorders>
              <w:top w:val="single" w:color="000000" w:sz="8" w:space="0"/>
              <w:left w:val="nil"/>
              <w:bottom w:val="single" w:color="000000" w:sz="8" w:space="0"/>
              <w:right w:val="single" w:color="000000" w:sz="8" w:space="0"/>
            </w:tcBorders>
            <w:vAlign w:val="center"/>
          </w:tcPr>
          <w:p w14:paraId="70FCF7D5">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E839AB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楚岳公馆</w:t>
            </w:r>
          </w:p>
        </w:tc>
        <w:tc>
          <w:tcPr>
            <w:tcW w:w="647" w:type="dxa"/>
            <w:tcBorders>
              <w:top w:val="nil"/>
              <w:left w:val="single" w:color="000000" w:sz="8" w:space="0"/>
              <w:bottom w:val="single" w:color="000000" w:sz="8" w:space="0"/>
              <w:right w:val="single" w:color="000000" w:sz="8" w:space="0"/>
            </w:tcBorders>
            <w:noWrap/>
            <w:vAlign w:val="center"/>
          </w:tcPr>
          <w:p w14:paraId="07B1366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813" w:type="dxa"/>
            <w:tcBorders>
              <w:top w:val="nil"/>
              <w:left w:val="nil"/>
              <w:bottom w:val="single" w:color="000000" w:sz="8" w:space="0"/>
              <w:right w:val="single" w:color="000000" w:sz="8" w:space="0"/>
            </w:tcBorders>
            <w:noWrap/>
            <w:vAlign w:val="center"/>
          </w:tcPr>
          <w:p w14:paraId="79F0FAB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903" w:type="dxa"/>
            <w:tcBorders>
              <w:top w:val="nil"/>
              <w:left w:val="nil"/>
              <w:bottom w:val="single" w:color="000000" w:sz="8" w:space="0"/>
              <w:right w:val="single" w:color="000000" w:sz="8" w:space="0"/>
            </w:tcBorders>
            <w:noWrap/>
            <w:vAlign w:val="center"/>
          </w:tcPr>
          <w:p w14:paraId="732FD36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933" w:type="dxa"/>
            <w:tcBorders>
              <w:top w:val="nil"/>
              <w:left w:val="nil"/>
              <w:bottom w:val="single" w:color="000000" w:sz="8" w:space="0"/>
              <w:right w:val="single" w:color="000000" w:sz="8" w:space="0"/>
            </w:tcBorders>
            <w:vAlign w:val="center"/>
          </w:tcPr>
          <w:p w14:paraId="1EF32E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189A7E2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51CF22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243D04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01EBDF6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A43AFB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0DD2CD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81DDE32">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1181E00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31</w:t>
            </w:r>
          </w:p>
        </w:tc>
        <w:tc>
          <w:tcPr>
            <w:tcW w:w="703" w:type="dxa"/>
            <w:vMerge w:val="continue"/>
            <w:tcBorders>
              <w:top w:val="single" w:color="000000" w:sz="8" w:space="0"/>
              <w:left w:val="nil"/>
              <w:bottom w:val="single" w:color="000000" w:sz="8" w:space="0"/>
              <w:right w:val="single" w:color="000000" w:sz="8" w:space="0"/>
            </w:tcBorders>
            <w:vAlign w:val="center"/>
          </w:tcPr>
          <w:p w14:paraId="2CCE0570">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1AAB26B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永昶家园</w:t>
            </w:r>
          </w:p>
        </w:tc>
        <w:tc>
          <w:tcPr>
            <w:tcW w:w="647" w:type="dxa"/>
            <w:tcBorders>
              <w:top w:val="nil"/>
              <w:left w:val="single" w:color="000000" w:sz="8" w:space="0"/>
              <w:bottom w:val="single" w:color="000000" w:sz="8" w:space="0"/>
              <w:right w:val="single" w:color="000000" w:sz="8" w:space="0"/>
            </w:tcBorders>
            <w:noWrap/>
            <w:vAlign w:val="center"/>
          </w:tcPr>
          <w:p w14:paraId="79F4F08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13" w:type="dxa"/>
            <w:tcBorders>
              <w:top w:val="nil"/>
              <w:left w:val="nil"/>
              <w:bottom w:val="single" w:color="000000" w:sz="8" w:space="0"/>
              <w:right w:val="single" w:color="000000" w:sz="8" w:space="0"/>
            </w:tcBorders>
            <w:noWrap/>
            <w:vAlign w:val="center"/>
          </w:tcPr>
          <w:p w14:paraId="0A27A1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3" w:type="dxa"/>
            <w:tcBorders>
              <w:top w:val="nil"/>
              <w:left w:val="nil"/>
              <w:bottom w:val="single" w:color="000000" w:sz="8" w:space="0"/>
              <w:right w:val="single" w:color="000000" w:sz="8" w:space="0"/>
            </w:tcBorders>
            <w:noWrap/>
            <w:vAlign w:val="center"/>
          </w:tcPr>
          <w:p w14:paraId="0BCF495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3" w:type="dxa"/>
            <w:tcBorders>
              <w:top w:val="nil"/>
              <w:left w:val="nil"/>
              <w:bottom w:val="single" w:color="000000" w:sz="8" w:space="0"/>
              <w:right w:val="single" w:color="000000" w:sz="8" w:space="0"/>
            </w:tcBorders>
            <w:vAlign w:val="center"/>
          </w:tcPr>
          <w:p w14:paraId="32C3AC8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23A2455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28F26DF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3C820C2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83FCA8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56651D5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319BA52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20C8199">
        <w:tblPrEx>
          <w:tblCellMar>
            <w:top w:w="32" w:type="dxa"/>
            <w:left w:w="64" w:type="dxa"/>
            <w:bottom w:w="32" w:type="dxa"/>
            <w:right w:w="64" w:type="dxa"/>
          </w:tblCellMar>
        </w:tblPrEx>
        <w:trPr>
          <w:trHeight w:val="659" w:hRule="atLeast"/>
        </w:trPr>
        <w:tc>
          <w:tcPr>
            <w:tcW w:w="507" w:type="dxa"/>
            <w:tcBorders>
              <w:top w:val="nil"/>
              <w:left w:val="single" w:color="000000" w:sz="8" w:space="0"/>
              <w:bottom w:val="single" w:color="000000" w:sz="8" w:space="0"/>
              <w:right w:val="single" w:color="000000" w:sz="8" w:space="0"/>
            </w:tcBorders>
            <w:vAlign w:val="center"/>
          </w:tcPr>
          <w:p w14:paraId="2A6A6F59">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32</w:t>
            </w:r>
          </w:p>
        </w:tc>
        <w:tc>
          <w:tcPr>
            <w:tcW w:w="703" w:type="dxa"/>
            <w:vMerge w:val="restart"/>
            <w:tcBorders>
              <w:top w:val="nil"/>
              <w:left w:val="nil"/>
              <w:bottom w:val="nil"/>
              <w:right w:val="single" w:color="000000" w:sz="8" w:space="0"/>
            </w:tcBorders>
            <w:vAlign w:val="center"/>
          </w:tcPr>
          <w:p w14:paraId="1ED65FB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邱洼社区</w:t>
            </w:r>
          </w:p>
        </w:tc>
        <w:tc>
          <w:tcPr>
            <w:tcW w:w="1355" w:type="dxa"/>
            <w:tcBorders>
              <w:top w:val="nil"/>
              <w:left w:val="nil"/>
              <w:bottom w:val="single" w:color="000000" w:sz="8" w:space="0"/>
              <w:right w:val="nil"/>
            </w:tcBorders>
            <w:vAlign w:val="center"/>
          </w:tcPr>
          <w:p w14:paraId="0F31919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碧桂园花溪源著</w:t>
            </w:r>
          </w:p>
        </w:tc>
        <w:tc>
          <w:tcPr>
            <w:tcW w:w="647" w:type="dxa"/>
            <w:tcBorders>
              <w:top w:val="nil"/>
              <w:left w:val="single" w:color="000000" w:sz="8" w:space="0"/>
              <w:bottom w:val="single" w:color="000000" w:sz="8" w:space="0"/>
              <w:right w:val="single" w:color="000000" w:sz="8" w:space="0"/>
            </w:tcBorders>
            <w:noWrap/>
            <w:vAlign w:val="center"/>
          </w:tcPr>
          <w:p w14:paraId="3958C9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813" w:type="dxa"/>
            <w:tcBorders>
              <w:top w:val="nil"/>
              <w:left w:val="nil"/>
              <w:bottom w:val="single" w:color="000000" w:sz="8" w:space="0"/>
              <w:right w:val="single" w:color="000000" w:sz="8" w:space="0"/>
            </w:tcBorders>
            <w:noWrap/>
            <w:vAlign w:val="center"/>
          </w:tcPr>
          <w:p w14:paraId="30E76E9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03" w:type="dxa"/>
            <w:tcBorders>
              <w:top w:val="nil"/>
              <w:left w:val="nil"/>
              <w:bottom w:val="single" w:color="000000" w:sz="8" w:space="0"/>
              <w:right w:val="single" w:color="000000" w:sz="8" w:space="0"/>
            </w:tcBorders>
            <w:noWrap/>
            <w:vAlign w:val="center"/>
          </w:tcPr>
          <w:p w14:paraId="270727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933" w:type="dxa"/>
            <w:tcBorders>
              <w:top w:val="nil"/>
              <w:left w:val="nil"/>
              <w:bottom w:val="single" w:color="000000" w:sz="8" w:space="0"/>
              <w:right w:val="single" w:color="000000" w:sz="8" w:space="0"/>
            </w:tcBorders>
            <w:vAlign w:val="center"/>
          </w:tcPr>
          <w:p w14:paraId="52C50A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45C45E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1C870BE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0F81CA6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3429D39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7B925C8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6F8BFBE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EEA4115">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32C6E6E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33</w:t>
            </w:r>
          </w:p>
        </w:tc>
        <w:tc>
          <w:tcPr>
            <w:tcW w:w="703" w:type="dxa"/>
            <w:vMerge w:val="continue"/>
            <w:tcBorders>
              <w:top w:val="nil"/>
              <w:left w:val="nil"/>
              <w:bottom w:val="nil"/>
              <w:right w:val="single" w:color="000000" w:sz="8" w:space="0"/>
            </w:tcBorders>
            <w:vAlign w:val="center"/>
          </w:tcPr>
          <w:p w14:paraId="55E914CA">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068105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优步水岸</w:t>
            </w:r>
          </w:p>
        </w:tc>
        <w:tc>
          <w:tcPr>
            <w:tcW w:w="647" w:type="dxa"/>
            <w:tcBorders>
              <w:top w:val="nil"/>
              <w:left w:val="single" w:color="000000" w:sz="8" w:space="0"/>
              <w:bottom w:val="single" w:color="000000" w:sz="8" w:space="0"/>
              <w:right w:val="single" w:color="000000" w:sz="8" w:space="0"/>
            </w:tcBorders>
            <w:noWrap/>
            <w:vAlign w:val="center"/>
          </w:tcPr>
          <w:p w14:paraId="291DC84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13" w:type="dxa"/>
            <w:tcBorders>
              <w:top w:val="nil"/>
              <w:left w:val="nil"/>
              <w:bottom w:val="single" w:color="000000" w:sz="8" w:space="0"/>
              <w:right w:val="single" w:color="000000" w:sz="8" w:space="0"/>
            </w:tcBorders>
            <w:noWrap/>
            <w:vAlign w:val="center"/>
          </w:tcPr>
          <w:p w14:paraId="577BB92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03" w:type="dxa"/>
            <w:tcBorders>
              <w:top w:val="nil"/>
              <w:left w:val="nil"/>
              <w:bottom w:val="single" w:color="000000" w:sz="8" w:space="0"/>
              <w:right w:val="single" w:color="000000" w:sz="8" w:space="0"/>
            </w:tcBorders>
            <w:noWrap/>
            <w:vAlign w:val="center"/>
          </w:tcPr>
          <w:p w14:paraId="698DFA7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933" w:type="dxa"/>
            <w:tcBorders>
              <w:top w:val="nil"/>
              <w:left w:val="nil"/>
              <w:bottom w:val="single" w:color="000000" w:sz="8" w:space="0"/>
              <w:right w:val="single" w:color="000000" w:sz="8" w:space="0"/>
            </w:tcBorders>
            <w:vAlign w:val="center"/>
          </w:tcPr>
          <w:p w14:paraId="3DA7EA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1676D10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F02522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7AAF996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18E2CC0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4D73645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025FB5C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DB5BAA2">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4E002E8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34</w:t>
            </w:r>
          </w:p>
        </w:tc>
        <w:tc>
          <w:tcPr>
            <w:tcW w:w="703" w:type="dxa"/>
            <w:vMerge w:val="continue"/>
            <w:tcBorders>
              <w:top w:val="nil"/>
              <w:left w:val="nil"/>
              <w:bottom w:val="nil"/>
              <w:right w:val="single" w:color="000000" w:sz="8" w:space="0"/>
            </w:tcBorders>
            <w:vAlign w:val="center"/>
          </w:tcPr>
          <w:p w14:paraId="3B1A0838">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50D4C5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碧桂园</w:t>
            </w:r>
          </w:p>
        </w:tc>
        <w:tc>
          <w:tcPr>
            <w:tcW w:w="647" w:type="dxa"/>
            <w:tcBorders>
              <w:top w:val="nil"/>
              <w:left w:val="single" w:color="000000" w:sz="8" w:space="0"/>
              <w:bottom w:val="single" w:color="000000" w:sz="8" w:space="0"/>
              <w:right w:val="single" w:color="000000" w:sz="8" w:space="0"/>
            </w:tcBorders>
            <w:noWrap/>
            <w:vAlign w:val="center"/>
          </w:tcPr>
          <w:p w14:paraId="3F65548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w:t>
            </w:r>
          </w:p>
        </w:tc>
        <w:tc>
          <w:tcPr>
            <w:tcW w:w="813" w:type="dxa"/>
            <w:tcBorders>
              <w:top w:val="nil"/>
              <w:left w:val="nil"/>
              <w:bottom w:val="single" w:color="000000" w:sz="8" w:space="0"/>
              <w:right w:val="single" w:color="000000" w:sz="8" w:space="0"/>
            </w:tcBorders>
            <w:noWrap/>
            <w:vAlign w:val="center"/>
          </w:tcPr>
          <w:p w14:paraId="1E1909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903" w:type="dxa"/>
            <w:tcBorders>
              <w:top w:val="nil"/>
              <w:left w:val="nil"/>
              <w:bottom w:val="single" w:color="000000" w:sz="8" w:space="0"/>
              <w:right w:val="single" w:color="000000" w:sz="8" w:space="0"/>
            </w:tcBorders>
            <w:noWrap/>
            <w:vAlign w:val="center"/>
          </w:tcPr>
          <w:p w14:paraId="7FB6292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933" w:type="dxa"/>
            <w:tcBorders>
              <w:top w:val="nil"/>
              <w:left w:val="nil"/>
              <w:bottom w:val="single" w:color="000000" w:sz="8" w:space="0"/>
              <w:right w:val="single" w:color="000000" w:sz="8" w:space="0"/>
            </w:tcBorders>
            <w:vAlign w:val="center"/>
          </w:tcPr>
          <w:p w14:paraId="5263662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695336F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5351E45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C13644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545CBEA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21508BF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287A258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BCD75F7">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0186794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35</w:t>
            </w:r>
          </w:p>
        </w:tc>
        <w:tc>
          <w:tcPr>
            <w:tcW w:w="703" w:type="dxa"/>
            <w:vMerge w:val="continue"/>
            <w:tcBorders>
              <w:top w:val="nil"/>
              <w:left w:val="nil"/>
              <w:bottom w:val="nil"/>
              <w:right w:val="single" w:color="000000" w:sz="8" w:space="0"/>
            </w:tcBorders>
            <w:vAlign w:val="center"/>
          </w:tcPr>
          <w:p w14:paraId="12590B1B">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427F241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汇金学府</w:t>
            </w:r>
          </w:p>
        </w:tc>
        <w:tc>
          <w:tcPr>
            <w:tcW w:w="647" w:type="dxa"/>
            <w:tcBorders>
              <w:top w:val="nil"/>
              <w:left w:val="single" w:color="000000" w:sz="8" w:space="0"/>
              <w:bottom w:val="single" w:color="000000" w:sz="8" w:space="0"/>
              <w:right w:val="single" w:color="000000" w:sz="8" w:space="0"/>
            </w:tcBorders>
            <w:noWrap/>
            <w:vAlign w:val="center"/>
          </w:tcPr>
          <w:p w14:paraId="7A0216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13" w:type="dxa"/>
            <w:tcBorders>
              <w:top w:val="nil"/>
              <w:left w:val="nil"/>
              <w:bottom w:val="single" w:color="000000" w:sz="8" w:space="0"/>
              <w:right w:val="single" w:color="000000" w:sz="8" w:space="0"/>
            </w:tcBorders>
            <w:noWrap/>
            <w:vAlign w:val="center"/>
          </w:tcPr>
          <w:p w14:paraId="2470FB0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03" w:type="dxa"/>
            <w:tcBorders>
              <w:top w:val="nil"/>
              <w:left w:val="nil"/>
              <w:bottom w:val="single" w:color="000000" w:sz="8" w:space="0"/>
              <w:right w:val="single" w:color="000000" w:sz="8" w:space="0"/>
            </w:tcBorders>
            <w:noWrap/>
            <w:vAlign w:val="center"/>
          </w:tcPr>
          <w:p w14:paraId="6012BB9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933" w:type="dxa"/>
            <w:tcBorders>
              <w:top w:val="nil"/>
              <w:left w:val="nil"/>
              <w:bottom w:val="single" w:color="000000" w:sz="8" w:space="0"/>
              <w:right w:val="single" w:color="000000" w:sz="8" w:space="0"/>
            </w:tcBorders>
            <w:vAlign w:val="center"/>
          </w:tcPr>
          <w:p w14:paraId="33FD74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24E31C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10AA1A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69AFFC6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0484F7C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7AE2BDB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83CCFC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7524C28">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1967EDB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36</w:t>
            </w:r>
          </w:p>
        </w:tc>
        <w:tc>
          <w:tcPr>
            <w:tcW w:w="703" w:type="dxa"/>
            <w:vMerge w:val="continue"/>
            <w:tcBorders>
              <w:top w:val="nil"/>
              <w:left w:val="nil"/>
              <w:bottom w:val="nil"/>
              <w:right w:val="single" w:color="000000" w:sz="8" w:space="0"/>
            </w:tcBorders>
            <w:vAlign w:val="center"/>
          </w:tcPr>
          <w:p w14:paraId="070C74F5">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186D898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南山公馆</w:t>
            </w:r>
          </w:p>
        </w:tc>
        <w:tc>
          <w:tcPr>
            <w:tcW w:w="647" w:type="dxa"/>
            <w:tcBorders>
              <w:top w:val="nil"/>
              <w:left w:val="single" w:color="000000" w:sz="8" w:space="0"/>
              <w:bottom w:val="single" w:color="000000" w:sz="8" w:space="0"/>
              <w:right w:val="single" w:color="000000" w:sz="8" w:space="0"/>
            </w:tcBorders>
            <w:noWrap/>
            <w:vAlign w:val="center"/>
          </w:tcPr>
          <w:p w14:paraId="2769804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13" w:type="dxa"/>
            <w:tcBorders>
              <w:top w:val="nil"/>
              <w:left w:val="nil"/>
              <w:bottom w:val="single" w:color="000000" w:sz="8" w:space="0"/>
              <w:right w:val="single" w:color="000000" w:sz="8" w:space="0"/>
            </w:tcBorders>
            <w:noWrap/>
            <w:vAlign w:val="center"/>
          </w:tcPr>
          <w:p w14:paraId="6FA1472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5ED2D32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048E0FD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6D91D6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14803B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695B128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204E710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6B96CF9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A5FCE6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5385E4C">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7491062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37</w:t>
            </w:r>
          </w:p>
        </w:tc>
        <w:tc>
          <w:tcPr>
            <w:tcW w:w="703" w:type="dxa"/>
            <w:vMerge w:val="continue"/>
            <w:tcBorders>
              <w:top w:val="nil"/>
              <w:left w:val="nil"/>
              <w:bottom w:val="nil"/>
              <w:right w:val="single" w:color="000000" w:sz="8" w:space="0"/>
            </w:tcBorders>
            <w:vAlign w:val="center"/>
          </w:tcPr>
          <w:p w14:paraId="5E3DDE78">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7EAAEE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丽晶二期</w:t>
            </w:r>
          </w:p>
        </w:tc>
        <w:tc>
          <w:tcPr>
            <w:tcW w:w="647" w:type="dxa"/>
            <w:tcBorders>
              <w:top w:val="nil"/>
              <w:left w:val="single" w:color="000000" w:sz="8" w:space="0"/>
              <w:bottom w:val="single" w:color="000000" w:sz="8" w:space="0"/>
              <w:right w:val="single" w:color="000000" w:sz="8" w:space="0"/>
            </w:tcBorders>
            <w:noWrap/>
            <w:vAlign w:val="center"/>
          </w:tcPr>
          <w:p w14:paraId="7C47D0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813" w:type="dxa"/>
            <w:tcBorders>
              <w:top w:val="nil"/>
              <w:left w:val="nil"/>
              <w:bottom w:val="single" w:color="000000" w:sz="8" w:space="0"/>
              <w:right w:val="single" w:color="000000" w:sz="8" w:space="0"/>
            </w:tcBorders>
            <w:noWrap/>
            <w:vAlign w:val="center"/>
          </w:tcPr>
          <w:p w14:paraId="7D1D7D5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3" w:type="dxa"/>
            <w:tcBorders>
              <w:top w:val="nil"/>
              <w:left w:val="nil"/>
              <w:bottom w:val="single" w:color="000000" w:sz="8" w:space="0"/>
              <w:right w:val="single" w:color="000000" w:sz="8" w:space="0"/>
            </w:tcBorders>
            <w:noWrap/>
            <w:vAlign w:val="center"/>
          </w:tcPr>
          <w:p w14:paraId="21AB97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3" w:type="dxa"/>
            <w:tcBorders>
              <w:top w:val="nil"/>
              <w:left w:val="nil"/>
              <w:bottom w:val="single" w:color="000000" w:sz="8" w:space="0"/>
              <w:right w:val="single" w:color="000000" w:sz="8" w:space="0"/>
            </w:tcBorders>
            <w:vAlign w:val="center"/>
          </w:tcPr>
          <w:p w14:paraId="181D26E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5680DEB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F742F9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F8E928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64B1A51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302DA5C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726B531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F690A4A">
        <w:tblPrEx>
          <w:tblCellMar>
            <w:top w:w="32" w:type="dxa"/>
            <w:left w:w="64" w:type="dxa"/>
            <w:bottom w:w="32" w:type="dxa"/>
            <w:right w:w="64" w:type="dxa"/>
          </w:tblCellMar>
        </w:tblPrEx>
        <w:trPr>
          <w:trHeight w:val="499" w:hRule="atLeast"/>
        </w:trPr>
        <w:tc>
          <w:tcPr>
            <w:tcW w:w="507" w:type="dxa"/>
            <w:tcBorders>
              <w:top w:val="nil"/>
              <w:left w:val="single" w:color="000000" w:sz="8" w:space="0"/>
              <w:bottom w:val="single" w:color="000000" w:sz="8" w:space="0"/>
              <w:right w:val="single" w:color="000000" w:sz="8" w:space="0"/>
            </w:tcBorders>
            <w:vAlign w:val="center"/>
          </w:tcPr>
          <w:p w14:paraId="112CB86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38</w:t>
            </w:r>
          </w:p>
        </w:tc>
        <w:tc>
          <w:tcPr>
            <w:tcW w:w="703" w:type="dxa"/>
            <w:vMerge w:val="continue"/>
            <w:tcBorders>
              <w:top w:val="nil"/>
              <w:left w:val="nil"/>
              <w:bottom w:val="nil"/>
              <w:right w:val="single" w:color="000000" w:sz="8" w:space="0"/>
            </w:tcBorders>
            <w:vAlign w:val="center"/>
          </w:tcPr>
          <w:p w14:paraId="1154CDCF">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75E4D33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天成桃花源</w:t>
            </w:r>
          </w:p>
        </w:tc>
        <w:tc>
          <w:tcPr>
            <w:tcW w:w="647" w:type="dxa"/>
            <w:tcBorders>
              <w:top w:val="nil"/>
              <w:left w:val="single" w:color="000000" w:sz="8" w:space="0"/>
              <w:bottom w:val="single" w:color="000000" w:sz="8" w:space="0"/>
              <w:right w:val="single" w:color="000000" w:sz="8" w:space="0"/>
            </w:tcBorders>
            <w:noWrap/>
            <w:vAlign w:val="center"/>
          </w:tcPr>
          <w:p w14:paraId="14FE367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13" w:type="dxa"/>
            <w:tcBorders>
              <w:top w:val="nil"/>
              <w:left w:val="nil"/>
              <w:bottom w:val="single" w:color="000000" w:sz="8" w:space="0"/>
              <w:right w:val="single" w:color="000000" w:sz="8" w:space="0"/>
            </w:tcBorders>
            <w:noWrap/>
            <w:vAlign w:val="center"/>
          </w:tcPr>
          <w:p w14:paraId="03F654C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903" w:type="dxa"/>
            <w:tcBorders>
              <w:top w:val="nil"/>
              <w:left w:val="nil"/>
              <w:bottom w:val="single" w:color="000000" w:sz="8" w:space="0"/>
              <w:right w:val="single" w:color="000000" w:sz="8" w:space="0"/>
            </w:tcBorders>
            <w:noWrap/>
            <w:vAlign w:val="center"/>
          </w:tcPr>
          <w:p w14:paraId="35F9663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933" w:type="dxa"/>
            <w:tcBorders>
              <w:top w:val="nil"/>
              <w:left w:val="nil"/>
              <w:bottom w:val="single" w:color="000000" w:sz="8" w:space="0"/>
              <w:right w:val="single" w:color="000000" w:sz="8" w:space="0"/>
            </w:tcBorders>
            <w:vAlign w:val="center"/>
          </w:tcPr>
          <w:p w14:paraId="2AB7540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2E3C53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1C92562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45A5F5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645F329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526D64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5FFBA0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F68ACDF">
        <w:tblPrEx>
          <w:tblCellMar>
            <w:top w:w="32" w:type="dxa"/>
            <w:left w:w="64" w:type="dxa"/>
            <w:bottom w:w="32" w:type="dxa"/>
            <w:right w:w="64" w:type="dxa"/>
          </w:tblCellMar>
        </w:tblPrEx>
        <w:trPr>
          <w:trHeight w:val="659" w:hRule="atLeast"/>
        </w:trPr>
        <w:tc>
          <w:tcPr>
            <w:tcW w:w="507" w:type="dxa"/>
            <w:tcBorders>
              <w:top w:val="nil"/>
              <w:left w:val="single" w:color="000000" w:sz="8" w:space="0"/>
              <w:bottom w:val="single" w:color="000000" w:sz="8" w:space="0"/>
              <w:right w:val="single" w:color="000000" w:sz="8" w:space="0"/>
            </w:tcBorders>
            <w:vAlign w:val="center"/>
          </w:tcPr>
          <w:p w14:paraId="1A63AED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39</w:t>
            </w:r>
          </w:p>
        </w:tc>
        <w:tc>
          <w:tcPr>
            <w:tcW w:w="703" w:type="dxa"/>
            <w:vMerge w:val="continue"/>
            <w:tcBorders>
              <w:top w:val="nil"/>
              <w:left w:val="nil"/>
              <w:bottom w:val="nil"/>
              <w:right w:val="single" w:color="000000" w:sz="8" w:space="0"/>
            </w:tcBorders>
            <w:vAlign w:val="center"/>
          </w:tcPr>
          <w:p w14:paraId="35EABDB3">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117C2796">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明发水韵桃源</w:t>
            </w:r>
          </w:p>
        </w:tc>
        <w:tc>
          <w:tcPr>
            <w:tcW w:w="647" w:type="dxa"/>
            <w:tcBorders>
              <w:top w:val="nil"/>
              <w:left w:val="single" w:color="000000" w:sz="8" w:space="0"/>
              <w:bottom w:val="single" w:color="000000" w:sz="8" w:space="0"/>
              <w:right w:val="single" w:color="000000" w:sz="8" w:space="0"/>
            </w:tcBorders>
            <w:noWrap/>
            <w:vAlign w:val="center"/>
          </w:tcPr>
          <w:p w14:paraId="5071EF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813" w:type="dxa"/>
            <w:tcBorders>
              <w:top w:val="nil"/>
              <w:left w:val="nil"/>
              <w:bottom w:val="single" w:color="000000" w:sz="8" w:space="0"/>
              <w:right w:val="single" w:color="000000" w:sz="8" w:space="0"/>
            </w:tcBorders>
            <w:noWrap/>
            <w:vAlign w:val="center"/>
          </w:tcPr>
          <w:p w14:paraId="7A7FED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03" w:type="dxa"/>
            <w:tcBorders>
              <w:top w:val="nil"/>
              <w:left w:val="nil"/>
              <w:bottom w:val="single" w:color="000000" w:sz="8" w:space="0"/>
              <w:right w:val="single" w:color="000000" w:sz="8" w:space="0"/>
            </w:tcBorders>
            <w:noWrap/>
            <w:vAlign w:val="center"/>
          </w:tcPr>
          <w:p w14:paraId="7AFB57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933" w:type="dxa"/>
            <w:tcBorders>
              <w:top w:val="nil"/>
              <w:left w:val="nil"/>
              <w:bottom w:val="single" w:color="000000" w:sz="8" w:space="0"/>
              <w:right w:val="single" w:color="000000" w:sz="8" w:space="0"/>
            </w:tcBorders>
            <w:vAlign w:val="center"/>
          </w:tcPr>
          <w:p w14:paraId="04DDC72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1C059AE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6B54DCB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E1C87E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542E2E1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7C19641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2024D86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199653AD">
        <w:tblPrEx>
          <w:tblCellMar>
            <w:top w:w="32" w:type="dxa"/>
            <w:left w:w="64" w:type="dxa"/>
            <w:bottom w:w="32" w:type="dxa"/>
            <w:right w:w="64" w:type="dxa"/>
          </w:tblCellMar>
        </w:tblPrEx>
        <w:trPr>
          <w:trHeight w:val="704" w:hRule="atLeast"/>
        </w:trPr>
        <w:tc>
          <w:tcPr>
            <w:tcW w:w="507" w:type="dxa"/>
            <w:tcBorders>
              <w:top w:val="nil"/>
              <w:left w:val="single" w:color="000000" w:sz="8" w:space="0"/>
              <w:bottom w:val="single" w:color="000000" w:sz="8" w:space="0"/>
              <w:right w:val="single" w:color="000000" w:sz="8" w:space="0"/>
            </w:tcBorders>
            <w:vAlign w:val="center"/>
          </w:tcPr>
          <w:p w14:paraId="75EE481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40</w:t>
            </w:r>
          </w:p>
        </w:tc>
        <w:tc>
          <w:tcPr>
            <w:tcW w:w="703" w:type="dxa"/>
            <w:vMerge w:val="continue"/>
            <w:tcBorders>
              <w:top w:val="nil"/>
              <w:left w:val="nil"/>
              <w:bottom w:val="nil"/>
              <w:right w:val="single" w:color="000000" w:sz="8" w:space="0"/>
            </w:tcBorders>
            <w:vAlign w:val="center"/>
          </w:tcPr>
          <w:p w14:paraId="2D60751C">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6F9197B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金泰御澜湾小区</w:t>
            </w:r>
          </w:p>
        </w:tc>
        <w:tc>
          <w:tcPr>
            <w:tcW w:w="647" w:type="dxa"/>
            <w:tcBorders>
              <w:top w:val="nil"/>
              <w:left w:val="single" w:color="000000" w:sz="8" w:space="0"/>
              <w:bottom w:val="single" w:color="000000" w:sz="8" w:space="0"/>
              <w:right w:val="single" w:color="000000" w:sz="8" w:space="0"/>
            </w:tcBorders>
            <w:noWrap/>
            <w:vAlign w:val="center"/>
          </w:tcPr>
          <w:p w14:paraId="490FAC0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813" w:type="dxa"/>
            <w:tcBorders>
              <w:top w:val="nil"/>
              <w:left w:val="nil"/>
              <w:bottom w:val="single" w:color="000000" w:sz="8" w:space="0"/>
              <w:right w:val="single" w:color="000000" w:sz="8" w:space="0"/>
            </w:tcBorders>
            <w:noWrap/>
            <w:vAlign w:val="center"/>
          </w:tcPr>
          <w:p w14:paraId="1B2642F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03" w:type="dxa"/>
            <w:tcBorders>
              <w:top w:val="nil"/>
              <w:left w:val="nil"/>
              <w:bottom w:val="single" w:color="000000" w:sz="8" w:space="0"/>
              <w:right w:val="single" w:color="000000" w:sz="8" w:space="0"/>
            </w:tcBorders>
            <w:noWrap/>
            <w:vAlign w:val="center"/>
          </w:tcPr>
          <w:p w14:paraId="0A2C0C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933" w:type="dxa"/>
            <w:tcBorders>
              <w:top w:val="nil"/>
              <w:left w:val="nil"/>
              <w:bottom w:val="single" w:color="000000" w:sz="8" w:space="0"/>
              <w:right w:val="single" w:color="000000" w:sz="8" w:space="0"/>
            </w:tcBorders>
            <w:vAlign w:val="center"/>
          </w:tcPr>
          <w:p w14:paraId="50CB0C7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7DA409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7070A5F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FF201E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4FB8629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06110E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6ECACC6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316D432">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79C10AD8">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41</w:t>
            </w:r>
          </w:p>
        </w:tc>
        <w:tc>
          <w:tcPr>
            <w:tcW w:w="703" w:type="dxa"/>
            <w:vMerge w:val="restart"/>
            <w:tcBorders>
              <w:top w:val="single" w:color="000000" w:sz="8" w:space="0"/>
              <w:left w:val="nil"/>
              <w:bottom w:val="nil"/>
              <w:right w:val="single" w:color="000000" w:sz="8" w:space="0"/>
            </w:tcBorders>
            <w:vAlign w:val="center"/>
          </w:tcPr>
          <w:p w14:paraId="545BB97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光华社区</w:t>
            </w:r>
          </w:p>
        </w:tc>
        <w:tc>
          <w:tcPr>
            <w:tcW w:w="1355" w:type="dxa"/>
            <w:tcBorders>
              <w:top w:val="nil"/>
              <w:left w:val="nil"/>
              <w:bottom w:val="single" w:color="000000" w:sz="8" w:space="0"/>
              <w:right w:val="nil"/>
            </w:tcBorders>
            <w:vAlign w:val="center"/>
          </w:tcPr>
          <w:p w14:paraId="1847DF33">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华扬小区</w:t>
            </w:r>
          </w:p>
        </w:tc>
        <w:tc>
          <w:tcPr>
            <w:tcW w:w="647" w:type="dxa"/>
            <w:tcBorders>
              <w:top w:val="nil"/>
              <w:left w:val="single" w:color="000000" w:sz="8" w:space="0"/>
              <w:bottom w:val="single" w:color="000000" w:sz="8" w:space="0"/>
              <w:right w:val="single" w:color="000000" w:sz="8" w:space="0"/>
            </w:tcBorders>
            <w:noWrap/>
            <w:vAlign w:val="center"/>
          </w:tcPr>
          <w:p w14:paraId="1908DC8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3" w:type="dxa"/>
            <w:tcBorders>
              <w:top w:val="nil"/>
              <w:left w:val="nil"/>
              <w:bottom w:val="single" w:color="000000" w:sz="8" w:space="0"/>
              <w:right w:val="single" w:color="000000" w:sz="8" w:space="0"/>
            </w:tcBorders>
            <w:noWrap/>
            <w:vAlign w:val="center"/>
          </w:tcPr>
          <w:p w14:paraId="049AB48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1F0CBF7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5DFDBA1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0316E31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6E66A3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7389FAC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33E3272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2C1E17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686D1B8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F726A42">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525430D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42</w:t>
            </w:r>
          </w:p>
        </w:tc>
        <w:tc>
          <w:tcPr>
            <w:tcW w:w="703" w:type="dxa"/>
            <w:vMerge w:val="continue"/>
            <w:tcBorders>
              <w:top w:val="single" w:color="000000" w:sz="8" w:space="0"/>
              <w:left w:val="nil"/>
              <w:bottom w:val="nil"/>
              <w:right w:val="single" w:color="000000" w:sz="8" w:space="0"/>
            </w:tcBorders>
            <w:vAlign w:val="center"/>
          </w:tcPr>
          <w:p w14:paraId="19CF2268">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11E3F69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华美小区</w:t>
            </w:r>
          </w:p>
        </w:tc>
        <w:tc>
          <w:tcPr>
            <w:tcW w:w="647" w:type="dxa"/>
            <w:tcBorders>
              <w:top w:val="nil"/>
              <w:left w:val="single" w:color="000000" w:sz="8" w:space="0"/>
              <w:bottom w:val="single" w:color="000000" w:sz="8" w:space="0"/>
              <w:right w:val="single" w:color="000000" w:sz="8" w:space="0"/>
            </w:tcBorders>
            <w:noWrap/>
            <w:vAlign w:val="center"/>
          </w:tcPr>
          <w:p w14:paraId="5C07ABB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813" w:type="dxa"/>
            <w:tcBorders>
              <w:top w:val="nil"/>
              <w:left w:val="nil"/>
              <w:bottom w:val="single" w:color="000000" w:sz="8" w:space="0"/>
              <w:right w:val="single" w:color="000000" w:sz="8" w:space="0"/>
            </w:tcBorders>
            <w:noWrap/>
            <w:vAlign w:val="center"/>
          </w:tcPr>
          <w:p w14:paraId="1C3B9F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6434E32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2E31529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1FB69A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00EBBA7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CB0F09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10914E5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1224C38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18C1E34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4507D0B0">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3768065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43</w:t>
            </w:r>
          </w:p>
        </w:tc>
        <w:tc>
          <w:tcPr>
            <w:tcW w:w="703" w:type="dxa"/>
            <w:vMerge w:val="continue"/>
            <w:tcBorders>
              <w:top w:val="single" w:color="000000" w:sz="8" w:space="0"/>
              <w:left w:val="nil"/>
              <w:bottom w:val="nil"/>
              <w:right w:val="single" w:color="000000" w:sz="8" w:space="0"/>
            </w:tcBorders>
            <w:vAlign w:val="center"/>
          </w:tcPr>
          <w:p w14:paraId="7BDFAF88">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392513C7">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华铭小区</w:t>
            </w:r>
          </w:p>
        </w:tc>
        <w:tc>
          <w:tcPr>
            <w:tcW w:w="647" w:type="dxa"/>
            <w:tcBorders>
              <w:top w:val="nil"/>
              <w:left w:val="single" w:color="000000" w:sz="8" w:space="0"/>
              <w:bottom w:val="single" w:color="000000" w:sz="8" w:space="0"/>
              <w:right w:val="single" w:color="000000" w:sz="8" w:space="0"/>
            </w:tcBorders>
            <w:noWrap/>
            <w:vAlign w:val="center"/>
          </w:tcPr>
          <w:p w14:paraId="3D6D76F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13" w:type="dxa"/>
            <w:tcBorders>
              <w:top w:val="nil"/>
              <w:left w:val="nil"/>
              <w:bottom w:val="single" w:color="000000" w:sz="8" w:space="0"/>
              <w:right w:val="single" w:color="000000" w:sz="8" w:space="0"/>
            </w:tcBorders>
            <w:noWrap/>
            <w:vAlign w:val="center"/>
          </w:tcPr>
          <w:p w14:paraId="26DC8F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03" w:type="dxa"/>
            <w:tcBorders>
              <w:top w:val="nil"/>
              <w:left w:val="nil"/>
              <w:bottom w:val="single" w:color="000000" w:sz="8" w:space="0"/>
              <w:right w:val="single" w:color="000000" w:sz="8" w:space="0"/>
            </w:tcBorders>
            <w:noWrap/>
            <w:vAlign w:val="center"/>
          </w:tcPr>
          <w:p w14:paraId="2B28B13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933" w:type="dxa"/>
            <w:tcBorders>
              <w:top w:val="nil"/>
              <w:left w:val="nil"/>
              <w:bottom w:val="single" w:color="000000" w:sz="8" w:space="0"/>
              <w:right w:val="single" w:color="000000" w:sz="8" w:space="0"/>
            </w:tcBorders>
            <w:vAlign w:val="center"/>
          </w:tcPr>
          <w:p w14:paraId="0F8CEF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4451443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28B00EC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7C4402E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05161B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30C906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B20672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B19B533">
        <w:tblPrEx>
          <w:tblCellMar>
            <w:top w:w="32" w:type="dxa"/>
            <w:left w:w="64" w:type="dxa"/>
            <w:bottom w:w="32" w:type="dxa"/>
            <w:right w:w="64" w:type="dxa"/>
          </w:tblCellMar>
        </w:tblPrEx>
        <w:trPr>
          <w:trHeight w:val="678" w:hRule="atLeast"/>
        </w:trPr>
        <w:tc>
          <w:tcPr>
            <w:tcW w:w="507" w:type="dxa"/>
            <w:tcBorders>
              <w:top w:val="nil"/>
              <w:left w:val="single" w:color="000000" w:sz="8" w:space="0"/>
              <w:bottom w:val="single" w:color="000000" w:sz="8" w:space="0"/>
              <w:right w:val="single" w:color="000000" w:sz="8" w:space="0"/>
            </w:tcBorders>
            <w:vAlign w:val="center"/>
          </w:tcPr>
          <w:p w14:paraId="10D481FE">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44</w:t>
            </w:r>
          </w:p>
        </w:tc>
        <w:tc>
          <w:tcPr>
            <w:tcW w:w="703" w:type="dxa"/>
            <w:vMerge w:val="restart"/>
            <w:tcBorders>
              <w:top w:val="single" w:color="000000" w:sz="8" w:space="0"/>
              <w:left w:val="nil"/>
              <w:bottom w:val="single" w:color="000000" w:sz="8" w:space="0"/>
              <w:right w:val="single" w:color="000000" w:sz="8" w:space="0"/>
            </w:tcBorders>
            <w:vAlign w:val="center"/>
          </w:tcPr>
          <w:p w14:paraId="0346AFC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景湖社区</w:t>
            </w:r>
          </w:p>
        </w:tc>
        <w:tc>
          <w:tcPr>
            <w:tcW w:w="1355" w:type="dxa"/>
            <w:tcBorders>
              <w:top w:val="nil"/>
              <w:left w:val="nil"/>
              <w:bottom w:val="single" w:color="000000" w:sz="8" w:space="0"/>
              <w:right w:val="nil"/>
            </w:tcBorders>
            <w:vAlign w:val="center"/>
          </w:tcPr>
          <w:p w14:paraId="28FFEDC4">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景湖安置小区</w:t>
            </w:r>
          </w:p>
        </w:tc>
        <w:tc>
          <w:tcPr>
            <w:tcW w:w="647" w:type="dxa"/>
            <w:tcBorders>
              <w:top w:val="nil"/>
              <w:left w:val="single" w:color="000000" w:sz="8" w:space="0"/>
              <w:bottom w:val="single" w:color="000000" w:sz="8" w:space="0"/>
              <w:right w:val="single" w:color="000000" w:sz="8" w:space="0"/>
            </w:tcBorders>
            <w:noWrap/>
            <w:vAlign w:val="center"/>
          </w:tcPr>
          <w:p w14:paraId="19FFC94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13" w:type="dxa"/>
            <w:tcBorders>
              <w:top w:val="nil"/>
              <w:left w:val="nil"/>
              <w:bottom w:val="single" w:color="000000" w:sz="8" w:space="0"/>
              <w:right w:val="single" w:color="000000" w:sz="8" w:space="0"/>
            </w:tcBorders>
            <w:noWrap/>
            <w:vAlign w:val="center"/>
          </w:tcPr>
          <w:p w14:paraId="0E4CDC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03" w:type="dxa"/>
            <w:tcBorders>
              <w:top w:val="nil"/>
              <w:left w:val="nil"/>
              <w:bottom w:val="single" w:color="000000" w:sz="8" w:space="0"/>
              <w:right w:val="single" w:color="000000" w:sz="8" w:space="0"/>
            </w:tcBorders>
            <w:noWrap/>
            <w:vAlign w:val="center"/>
          </w:tcPr>
          <w:p w14:paraId="23CCFE6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933" w:type="dxa"/>
            <w:tcBorders>
              <w:top w:val="nil"/>
              <w:left w:val="nil"/>
              <w:bottom w:val="single" w:color="000000" w:sz="8" w:space="0"/>
              <w:right w:val="single" w:color="000000" w:sz="8" w:space="0"/>
            </w:tcBorders>
            <w:vAlign w:val="center"/>
          </w:tcPr>
          <w:p w14:paraId="7364F7D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w:t>
            </w:r>
          </w:p>
        </w:tc>
        <w:tc>
          <w:tcPr>
            <w:tcW w:w="864" w:type="dxa"/>
            <w:tcBorders>
              <w:top w:val="nil"/>
              <w:left w:val="nil"/>
              <w:bottom w:val="single" w:color="000000" w:sz="8" w:space="0"/>
              <w:right w:val="single" w:color="000000" w:sz="8" w:space="0"/>
            </w:tcBorders>
            <w:noWrap/>
            <w:vAlign w:val="center"/>
          </w:tcPr>
          <w:p w14:paraId="5D413F8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658BF9B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228B1E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33353D4">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2EAE69B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315297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30BF8D43">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0BD0F1DC">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45</w:t>
            </w:r>
          </w:p>
        </w:tc>
        <w:tc>
          <w:tcPr>
            <w:tcW w:w="703" w:type="dxa"/>
            <w:vMerge w:val="continue"/>
            <w:tcBorders>
              <w:top w:val="single" w:color="000000" w:sz="8" w:space="0"/>
              <w:left w:val="nil"/>
              <w:bottom w:val="single" w:color="000000" w:sz="8" w:space="0"/>
              <w:right w:val="single" w:color="000000" w:sz="8" w:space="0"/>
            </w:tcBorders>
            <w:vAlign w:val="center"/>
          </w:tcPr>
          <w:p w14:paraId="5F95C797">
            <w:pPr>
              <w:snapToGrid w:val="0"/>
              <w:jc w:val="center"/>
              <w:rPr>
                <w:rFonts w:hint="eastAsia" w:ascii="仿宋" w:hAnsi="仿宋" w:eastAsia="仿宋" w:cs="仿宋"/>
                <w:b/>
                <w:bCs/>
                <w:color w:val="000000"/>
                <w:sz w:val="24"/>
                <w:szCs w:val="24"/>
              </w:rPr>
            </w:pPr>
          </w:p>
        </w:tc>
        <w:tc>
          <w:tcPr>
            <w:tcW w:w="1355" w:type="dxa"/>
            <w:tcBorders>
              <w:top w:val="nil"/>
              <w:left w:val="nil"/>
              <w:bottom w:val="single" w:color="000000" w:sz="8" w:space="0"/>
              <w:right w:val="nil"/>
            </w:tcBorders>
            <w:vAlign w:val="center"/>
          </w:tcPr>
          <w:p w14:paraId="0F1AE165">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尚德一号</w:t>
            </w:r>
          </w:p>
        </w:tc>
        <w:tc>
          <w:tcPr>
            <w:tcW w:w="647" w:type="dxa"/>
            <w:tcBorders>
              <w:top w:val="nil"/>
              <w:left w:val="single" w:color="000000" w:sz="8" w:space="0"/>
              <w:bottom w:val="single" w:color="000000" w:sz="8" w:space="0"/>
              <w:right w:val="single" w:color="000000" w:sz="8" w:space="0"/>
            </w:tcBorders>
            <w:noWrap/>
            <w:vAlign w:val="center"/>
          </w:tcPr>
          <w:p w14:paraId="025E0C8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813" w:type="dxa"/>
            <w:tcBorders>
              <w:top w:val="nil"/>
              <w:left w:val="nil"/>
              <w:bottom w:val="single" w:color="000000" w:sz="8" w:space="0"/>
              <w:right w:val="single" w:color="000000" w:sz="8" w:space="0"/>
            </w:tcBorders>
            <w:noWrap/>
            <w:vAlign w:val="center"/>
          </w:tcPr>
          <w:p w14:paraId="56C2DB6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03" w:type="dxa"/>
            <w:tcBorders>
              <w:top w:val="nil"/>
              <w:left w:val="nil"/>
              <w:bottom w:val="single" w:color="000000" w:sz="8" w:space="0"/>
              <w:right w:val="single" w:color="000000" w:sz="8" w:space="0"/>
            </w:tcBorders>
            <w:noWrap/>
            <w:vAlign w:val="center"/>
          </w:tcPr>
          <w:p w14:paraId="210F2B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933" w:type="dxa"/>
            <w:tcBorders>
              <w:top w:val="nil"/>
              <w:left w:val="nil"/>
              <w:bottom w:val="single" w:color="000000" w:sz="8" w:space="0"/>
              <w:right w:val="single" w:color="000000" w:sz="8" w:space="0"/>
            </w:tcBorders>
            <w:vAlign w:val="center"/>
          </w:tcPr>
          <w:p w14:paraId="4FDE232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6E9366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36D7BAB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2503E9C1">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BB33CA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56C86B62">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63DD13EB">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046BA4C3">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12AC50C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46</w:t>
            </w:r>
          </w:p>
        </w:tc>
        <w:tc>
          <w:tcPr>
            <w:tcW w:w="703" w:type="dxa"/>
            <w:vMerge w:val="continue"/>
            <w:tcBorders>
              <w:top w:val="single" w:color="000000" w:sz="8" w:space="0"/>
              <w:left w:val="nil"/>
              <w:bottom w:val="single" w:color="000000" w:sz="8" w:space="0"/>
              <w:right w:val="single" w:color="000000" w:sz="8" w:space="0"/>
            </w:tcBorders>
            <w:vAlign w:val="center"/>
          </w:tcPr>
          <w:p w14:paraId="7F7CF5E2">
            <w:pPr>
              <w:snapToGrid w:val="0"/>
              <w:jc w:val="center"/>
              <w:rPr>
                <w:rFonts w:hint="eastAsia" w:ascii="仿宋" w:hAnsi="仿宋" w:eastAsia="仿宋" w:cs="仿宋"/>
                <w:b/>
                <w:bCs/>
                <w:color w:val="000000"/>
                <w:sz w:val="24"/>
                <w:szCs w:val="24"/>
              </w:rPr>
            </w:pPr>
          </w:p>
        </w:tc>
        <w:tc>
          <w:tcPr>
            <w:tcW w:w="1355" w:type="dxa"/>
            <w:tcBorders>
              <w:top w:val="nil"/>
              <w:left w:val="nil"/>
              <w:bottom w:val="nil"/>
              <w:right w:val="nil"/>
            </w:tcBorders>
            <w:vAlign w:val="center"/>
          </w:tcPr>
          <w:p w14:paraId="2475E23B">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巴黎都市</w:t>
            </w:r>
          </w:p>
        </w:tc>
        <w:tc>
          <w:tcPr>
            <w:tcW w:w="647" w:type="dxa"/>
            <w:tcBorders>
              <w:top w:val="nil"/>
              <w:left w:val="single" w:color="000000" w:sz="8" w:space="0"/>
              <w:bottom w:val="single" w:color="000000" w:sz="8" w:space="0"/>
              <w:right w:val="single" w:color="000000" w:sz="8" w:space="0"/>
            </w:tcBorders>
            <w:noWrap/>
            <w:vAlign w:val="center"/>
          </w:tcPr>
          <w:p w14:paraId="4C2EFCF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813" w:type="dxa"/>
            <w:tcBorders>
              <w:top w:val="nil"/>
              <w:left w:val="nil"/>
              <w:bottom w:val="single" w:color="000000" w:sz="8" w:space="0"/>
              <w:right w:val="single" w:color="000000" w:sz="8" w:space="0"/>
            </w:tcBorders>
            <w:noWrap/>
            <w:vAlign w:val="center"/>
          </w:tcPr>
          <w:p w14:paraId="4F71939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03" w:type="dxa"/>
            <w:tcBorders>
              <w:top w:val="nil"/>
              <w:left w:val="nil"/>
              <w:bottom w:val="single" w:color="000000" w:sz="8" w:space="0"/>
              <w:right w:val="single" w:color="000000" w:sz="8" w:space="0"/>
            </w:tcBorders>
            <w:noWrap/>
            <w:vAlign w:val="center"/>
          </w:tcPr>
          <w:p w14:paraId="2F2567D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33" w:type="dxa"/>
            <w:tcBorders>
              <w:top w:val="nil"/>
              <w:left w:val="nil"/>
              <w:bottom w:val="single" w:color="000000" w:sz="8" w:space="0"/>
              <w:right w:val="single" w:color="000000" w:sz="8" w:space="0"/>
            </w:tcBorders>
            <w:vAlign w:val="center"/>
          </w:tcPr>
          <w:p w14:paraId="149372E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43C6EF6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16BD6E4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44FD49B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07CB703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7E4527E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4568EEC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CDCDE4F">
        <w:tblPrEx>
          <w:tblCellMar>
            <w:top w:w="32" w:type="dxa"/>
            <w:left w:w="64" w:type="dxa"/>
            <w:bottom w:w="32" w:type="dxa"/>
            <w:right w:w="64" w:type="dxa"/>
          </w:tblCellMar>
        </w:tblPrEx>
        <w:trPr>
          <w:trHeight w:val="557" w:hRule="atLeast"/>
        </w:trPr>
        <w:tc>
          <w:tcPr>
            <w:tcW w:w="507" w:type="dxa"/>
            <w:tcBorders>
              <w:top w:val="nil"/>
              <w:left w:val="single" w:color="000000" w:sz="8" w:space="0"/>
              <w:bottom w:val="single" w:color="000000" w:sz="8" w:space="0"/>
              <w:right w:val="single" w:color="000000" w:sz="8" w:space="0"/>
            </w:tcBorders>
            <w:vAlign w:val="center"/>
          </w:tcPr>
          <w:p w14:paraId="77E1D130">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47</w:t>
            </w:r>
          </w:p>
        </w:tc>
        <w:tc>
          <w:tcPr>
            <w:tcW w:w="703" w:type="dxa"/>
            <w:vMerge w:val="continue"/>
            <w:tcBorders>
              <w:top w:val="single" w:color="000000" w:sz="8" w:space="0"/>
              <w:left w:val="nil"/>
              <w:bottom w:val="single" w:color="000000" w:sz="8" w:space="0"/>
              <w:right w:val="single" w:color="000000" w:sz="8" w:space="0"/>
            </w:tcBorders>
            <w:vAlign w:val="center"/>
          </w:tcPr>
          <w:p w14:paraId="1A66EDF8">
            <w:pPr>
              <w:snapToGrid w:val="0"/>
              <w:jc w:val="center"/>
              <w:rPr>
                <w:rFonts w:hint="eastAsia" w:ascii="仿宋" w:hAnsi="仿宋" w:eastAsia="仿宋" w:cs="仿宋"/>
                <w:b/>
                <w:bCs/>
                <w:color w:val="000000"/>
                <w:sz w:val="24"/>
                <w:szCs w:val="24"/>
              </w:rPr>
            </w:pPr>
          </w:p>
        </w:tc>
        <w:tc>
          <w:tcPr>
            <w:tcW w:w="1355" w:type="dxa"/>
            <w:tcBorders>
              <w:top w:val="single" w:color="000000" w:sz="8" w:space="0"/>
              <w:left w:val="nil"/>
              <w:bottom w:val="single" w:color="000000" w:sz="8" w:space="0"/>
              <w:right w:val="nil"/>
            </w:tcBorders>
            <w:vAlign w:val="center"/>
          </w:tcPr>
          <w:p w14:paraId="2DC02AEA">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金鹏学府</w:t>
            </w:r>
          </w:p>
        </w:tc>
        <w:tc>
          <w:tcPr>
            <w:tcW w:w="647" w:type="dxa"/>
            <w:tcBorders>
              <w:top w:val="nil"/>
              <w:left w:val="single" w:color="000000" w:sz="8" w:space="0"/>
              <w:bottom w:val="single" w:color="000000" w:sz="8" w:space="0"/>
              <w:right w:val="single" w:color="000000" w:sz="8" w:space="0"/>
            </w:tcBorders>
            <w:noWrap/>
            <w:vAlign w:val="center"/>
          </w:tcPr>
          <w:p w14:paraId="5284596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813" w:type="dxa"/>
            <w:tcBorders>
              <w:top w:val="nil"/>
              <w:left w:val="nil"/>
              <w:bottom w:val="single" w:color="000000" w:sz="8" w:space="0"/>
              <w:right w:val="single" w:color="000000" w:sz="8" w:space="0"/>
            </w:tcBorders>
            <w:noWrap/>
            <w:vAlign w:val="center"/>
          </w:tcPr>
          <w:p w14:paraId="0F6A55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03" w:type="dxa"/>
            <w:tcBorders>
              <w:top w:val="nil"/>
              <w:left w:val="nil"/>
              <w:bottom w:val="single" w:color="000000" w:sz="8" w:space="0"/>
              <w:right w:val="single" w:color="000000" w:sz="8" w:space="0"/>
            </w:tcBorders>
            <w:noWrap/>
            <w:vAlign w:val="center"/>
          </w:tcPr>
          <w:p w14:paraId="6744E4A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933" w:type="dxa"/>
            <w:tcBorders>
              <w:top w:val="nil"/>
              <w:left w:val="nil"/>
              <w:bottom w:val="single" w:color="000000" w:sz="8" w:space="0"/>
              <w:right w:val="single" w:color="000000" w:sz="8" w:space="0"/>
            </w:tcBorders>
            <w:vAlign w:val="center"/>
          </w:tcPr>
          <w:p w14:paraId="26530F1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nil"/>
              <w:left w:val="nil"/>
              <w:bottom w:val="single" w:color="000000" w:sz="8" w:space="0"/>
              <w:right w:val="single" w:color="000000" w:sz="8" w:space="0"/>
            </w:tcBorders>
            <w:noWrap/>
            <w:vAlign w:val="center"/>
          </w:tcPr>
          <w:p w14:paraId="58AC2E0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single" w:color="000000" w:sz="8" w:space="0"/>
              <w:right w:val="single" w:color="000000" w:sz="8" w:space="0"/>
            </w:tcBorders>
            <w:noWrap/>
            <w:vAlign w:val="center"/>
          </w:tcPr>
          <w:p w14:paraId="09BFD2D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single" w:color="000000" w:sz="8" w:space="0"/>
              <w:right w:val="single" w:color="000000" w:sz="8" w:space="0"/>
            </w:tcBorders>
            <w:noWrap/>
            <w:vAlign w:val="center"/>
          </w:tcPr>
          <w:p w14:paraId="5ECC6788">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single" w:color="000000" w:sz="8" w:space="0"/>
              <w:right w:val="single" w:color="000000" w:sz="8" w:space="0"/>
            </w:tcBorders>
            <w:noWrap/>
            <w:vAlign w:val="center"/>
          </w:tcPr>
          <w:p w14:paraId="7320231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single" w:color="000000" w:sz="8" w:space="0"/>
              <w:right w:val="single" w:color="000000" w:sz="8" w:space="0"/>
            </w:tcBorders>
            <w:noWrap/>
            <w:vAlign w:val="center"/>
          </w:tcPr>
          <w:p w14:paraId="3D98CB0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single" w:color="000000" w:sz="8" w:space="0"/>
              <w:right w:val="single" w:color="000000" w:sz="8" w:space="0"/>
            </w:tcBorders>
            <w:noWrap/>
            <w:vAlign w:val="center"/>
          </w:tcPr>
          <w:p w14:paraId="2F3459BC">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7BF5607D">
        <w:tblPrEx>
          <w:tblCellMar>
            <w:top w:w="32" w:type="dxa"/>
            <w:left w:w="64" w:type="dxa"/>
            <w:bottom w:w="32" w:type="dxa"/>
            <w:right w:w="64" w:type="dxa"/>
          </w:tblCellMar>
        </w:tblPrEx>
        <w:trPr>
          <w:trHeight w:val="764" w:hRule="atLeast"/>
        </w:trPr>
        <w:tc>
          <w:tcPr>
            <w:tcW w:w="507" w:type="dxa"/>
            <w:tcBorders>
              <w:top w:val="nil"/>
              <w:left w:val="single" w:color="000000" w:sz="8" w:space="0"/>
              <w:bottom w:val="nil"/>
              <w:right w:val="single" w:color="000000" w:sz="8" w:space="0"/>
            </w:tcBorders>
            <w:vAlign w:val="center"/>
          </w:tcPr>
          <w:p w14:paraId="5877160F">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48</w:t>
            </w:r>
          </w:p>
        </w:tc>
        <w:tc>
          <w:tcPr>
            <w:tcW w:w="703" w:type="dxa"/>
            <w:tcBorders>
              <w:top w:val="nil"/>
              <w:left w:val="nil"/>
              <w:bottom w:val="nil"/>
              <w:right w:val="single" w:color="000000" w:sz="8" w:space="0"/>
            </w:tcBorders>
            <w:vAlign w:val="center"/>
          </w:tcPr>
          <w:p w14:paraId="65D0C151">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联群社区</w:t>
            </w:r>
          </w:p>
        </w:tc>
        <w:tc>
          <w:tcPr>
            <w:tcW w:w="1355" w:type="dxa"/>
            <w:tcBorders>
              <w:top w:val="nil"/>
              <w:left w:val="nil"/>
              <w:bottom w:val="nil"/>
              <w:right w:val="nil"/>
            </w:tcBorders>
            <w:vAlign w:val="center"/>
          </w:tcPr>
          <w:p w14:paraId="609E8DCD">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联群小区</w:t>
            </w:r>
          </w:p>
        </w:tc>
        <w:tc>
          <w:tcPr>
            <w:tcW w:w="647" w:type="dxa"/>
            <w:tcBorders>
              <w:top w:val="single" w:color="000000" w:sz="8" w:space="0"/>
              <w:left w:val="single" w:color="000000" w:sz="8" w:space="0"/>
              <w:bottom w:val="single" w:color="000000" w:sz="8" w:space="0"/>
              <w:right w:val="single" w:color="000000" w:sz="8" w:space="0"/>
            </w:tcBorders>
            <w:noWrap/>
            <w:vAlign w:val="center"/>
          </w:tcPr>
          <w:p w14:paraId="2C28DB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55</w:t>
            </w:r>
          </w:p>
        </w:tc>
        <w:tc>
          <w:tcPr>
            <w:tcW w:w="813" w:type="dxa"/>
            <w:tcBorders>
              <w:top w:val="single" w:color="000000" w:sz="8" w:space="0"/>
              <w:left w:val="single" w:color="000000" w:sz="8" w:space="0"/>
              <w:bottom w:val="single" w:color="000000" w:sz="8" w:space="0"/>
              <w:right w:val="single" w:color="000000" w:sz="8" w:space="0"/>
            </w:tcBorders>
            <w:noWrap/>
            <w:vAlign w:val="center"/>
          </w:tcPr>
          <w:p w14:paraId="367E33F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903" w:type="dxa"/>
            <w:tcBorders>
              <w:top w:val="single" w:color="000000" w:sz="8" w:space="0"/>
              <w:left w:val="single" w:color="000000" w:sz="8" w:space="0"/>
              <w:bottom w:val="single" w:color="000000" w:sz="8" w:space="0"/>
              <w:right w:val="single" w:color="000000" w:sz="8" w:space="0"/>
            </w:tcBorders>
            <w:noWrap/>
            <w:vAlign w:val="center"/>
          </w:tcPr>
          <w:p w14:paraId="3ADEC20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933" w:type="dxa"/>
            <w:tcBorders>
              <w:top w:val="single" w:color="000000" w:sz="8" w:space="0"/>
              <w:left w:val="single" w:color="000000" w:sz="8" w:space="0"/>
              <w:bottom w:val="single" w:color="000000" w:sz="8" w:space="0"/>
              <w:right w:val="single" w:color="000000" w:sz="8" w:space="0"/>
            </w:tcBorders>
            <w:vAlign w:val="center"/>
          </w:tcPr>
          <w:p w14:paraId="47CFF24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64" w:type="dxa"/>
            <w:tcBorders>
              <w:top w:val="single" w:color="000000" w:sz="8" w:space="0"/>
              <w:left w:val="single" w:color="000000" w:sz="8" w:space="0"/>
              <w:bottom w:val="single" w:color="000000" w:sz="8" w:space="0"/>
              <w:right w:val="single" w:color="000000" w:sz="8" w:space="0"/>
            </w:tcBorders>
            <w:noWrap/>
            <w:vAlign w:val="center"/>
          </w:tcPr>
          <w:p w14:paraId="52949FA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771" w:type="dxa"/>
            <w:tcBorders>
              <w:top w:val="nil"/>
              <w:left w:val="nil"/>
              <w:bottom w:val="nil"/>
              <w:right w:val="single" w:color="000000" w:sz="8" w:space="0"/>
            </w:tcBorders>
            <w:noWrap/>
            <w:vAlign w:val="center"/>
          </w:tcPr>
          <w:p w14:paraId="0BB868A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2" w:type="dxa"/>
            <w:tcBorders>
              <w:top w:val="nil"/>
              <w:left w:val="nil"/>
              <w:bottom w:val="nil"/>
              <w:right w:val="single" w:color="000000" w:sz="8" w:space="0"/>
            </w:tcBorders>
            <w:noWrap/>
            <w:vAlign w:val="center"/>
          </w:tcPr>
          <w:p w14:paraId="0CD1C52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10" w:type="dxa"/>
            <w:tcBorders>
              <w:top w:val="nil"/>
              <w:left w:val="nil"/>
              <w:bottom w:val="nil"/>
              <w:right w:val="single" w:color="000000" w:sz="8" w:space="0"/>
            </w:tcBorders>
            <w:noWrap/>
            <w:vAlign w:val="center"/>
          </w:tcPr>
          <w:p w14:paraId="4B87ED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643" w:type="dxa"/>
            <w:tcBorders>
              <w:top w:val="nil"/>
              <w:left w:val="nil"/>
              <w:bottom w:val="nil"/>
              <w:right w:val="single" w:color="000000" w:sz="8" w:space="0"/>
            </w:tcBorders>
            <w:noWrap/>
            <w:vAlign w:val="center"/>
          </w:tcPr>
          <w:p w14:paraId="6AFA591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c>
          <w:tcPr>
            <w:tcW w:w="772" w:type="dxa"/>
            <w:tcBorders>
              <w:top w:val="nil"/>
              <w:left w:val="nil"/>
              <w:bottom w:val="nil"/>
              <w:right w:val="single" w:color="000000" w:sz="8" w:space="0"/>
            </w:tcBorders>
            <w:noWrap/>
            <w:vAlign w:val="center"/>
          </w:tcPr>
          <w:p w14:paraId="278CBB3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w:t>
            </w:r>
          </w:p>
        </w:tc>
      </w:tr>
      <w:tr w14:paraId="5A4A9FB5">
        <w:tblPrEx>
          <w:tblCellMar>
            <w:top w:w="32" w:type="dxa"/>
            <w:left w:w="64" w:type="dxa"/>
            <w:bottom w:w="32" w:type="dxa"/>
            <w:right w:w="64" w:type="dxa"/>
          </w:tblCellMar>
        </w:tblPrEx>
        <w:trPr>
          <w:trHeight w:val="616" w:hRule="atLeast"/>
        </w:trPr>
        <w:tc>
          <w:tcPr>
            <w:tcW w:w="2565" w:type="dxa"/>
            <w:gridSpan w:val="3"/>
            <w:tcBorders>
              <w:top w:val="single" w:color="000000" w:sz="8" w:space="0"/>
              <w:left w:val="single" w:color="000000" w:sz="8" w:space="0"/>
              <w:bottom w:val="single" w:color="000000" w:sz="8" w:space="0"/>
              <w:right w:val="single" w:color="000000" w:sz="4" w:space="0"/>
            </w:tcBorders>
            <w:noWrap/>
            <w:vAlign w:val="center"/>
          </w:tcPr>
          <w:p w14:paraId="475BF962">
            <w:pPr>
              <w:widowControl/>
              <w:snapToGrid w:val="0"/>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汇总</w:t>
            </w:r>
          </w:p>
        </w:tc>
        <w:tc>
          <w:tcPr>
            <w:tcW w:w="647" w:type="dxa"/>
            <w:tcBorders>
              <w:top w:val="single" w:color="000000" w:sz="8" w:space="0"/>
              <w:left w:val="single" w:color="000000" w:sz="8" w:space="0"/>
              <w:bottom w:val="single" w:color="000000" w:sz="8" w:space="0"/>
              <w:right w:val="single" w:color="000000" w:sz="8" w:space="0"/>
            </w:tcBorders>
            <w:noWrap/>
            <w:vAlign w:val="center"/>
          </w:tcPr>
          <w:p w14:paraId="38F64F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1814</w:t>
            </w:r>
          </w:p>
        </w:tc>
        <w:tc>
          <w:tcPr>
            <w:tcW w:w="813" w:type="dxa"/>
            <w:tcBorders>
              <w:top w:val="single" w:color="000000" w:sz="8" w:space="0"/>
              <w:left w:val="single" w:color="000000" w:sz="8" w:space="0"/>
              <w:bottom w:val="single" w:color="000000" w:sz="8" w:space="0"/>
              <w:right w:val="single" w:color="000000" w:sz="8" w:space="0"/>
            </w:tcBorders>
            <w:noWrap/>
            <w:vAlign w:val="center"/>
          </w:tcPr>
          <w:p w14:paraId="02D20D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498</w:t>
            </w:r>
          </w:p>
        </w:tc>
        <w:tc>
          <w:tcPr>
            <w:tcW w:w="903" w:type="dxa"/>
            <w:tcBorders>
              <w:top w:val="single" w:color="000000" w:sz="8" w:space="0"/>
              <w:left w:val="single" w:color="000000" w:sz="8" w:space="0"/>
              <w:bottom w:val="single" w:color="000000" w:sz="8" w:space="0"/>
              <w:right w:val="single" w:color="000000" w:sz="8" w:space="0"/>
            </w:tcBorders>
            <w:noWrap/>
            <w:vAlign w:val="center"/>
          </w:tcPr>
          <w:p w14:paraId="68E41B7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478</w:t>
            </w:r>
          </w:p>
        </w:tc>
        <w:tc>
          <w:tcPr>
            <w:tcW w:w="933" w:type="dxa"/>
            <w:tcBorders>
              <w:top w:val="single" w:color="000000" w:sz="8" w:space="0"/>
              <w:left w:val="single" w:color="000000" w:sz="8" w:space="0"/>
              <w:bottom w:val="single" w:color="000000" w:sz="8" w:space="0"/>
              <w:right w:val="single" w:color="000000" w:sz="8" w:space="0"/>
            </w:tcBorders>
            <w:vAlign w:val="center"/>
          </w:tcPr>
          <w:p w14:paraId="2A9A2A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71</w:t>
            </w:r>
          </w:p>
        </w:tc>
        <w:tc>
          <w:tcPr>
            <w:tcW w:w="864" w:type="dxa"/>
            <w:tcBorders>
              <w:top w:val="single" w:color="000000" w:sz="8" w:space="0"/>
              <w:left w:val="single" w:color="000000" w:sz="8" w:space="0"/>
              <w:bottom w:val="single" w:color="000000" w:sz="8" w:space="0"/>
              <w:right w:val="single" w:color="000000" w:sz="8" w:space="0"/>
            </w:tcBorders>
            <w:noWrap/>
            <w:vAlign w:val="center"/>
          </w:tcPr>
          <w:p w14:paraId="1631A03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w:t>
            </w:r>
          </w:p>
        </w:tc>
        <w:tc>
          <w:tcPr>
            <w:tcW w:w="771" w:type="dxa"/>
            <w:tcBorders>
              <w:top w:val="single" w:color="000000" w:sz="8" w:space="0"/>
              <w:left w:val="single" w:color="000000" w:sz="8" w:space="0"/>
              <w:bottom w:val="single" w:color="000000" w:sz="8" w:space="0"/>
              <w:right w:val="single" w:color="000000" w:sz="8" w:space="0"/>
            </w:tcBorders>
            <w:noWrap/>
            <w:vAlign w:val="center"/>
          </w:tcPr>
          <w:p w14:paraId="2A7F060D">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18</w:t>
            </w:r>
          </w:p>
        </w:tc>
        <w:tc>
          <w:tcPr>
            <w:tcW w:w="712" w:type="dxa"/>
            <w:tcBorders>
              <w:top w:val="single" w:color="000000" w:sz="8" w:space="0"/>
              <w:left w:val="single" w:color="000000" w:sz="8" w:space="0"/>
              <w:bottom w:val="single" w:color="000000" w:sz="8" w:space="0"/>
              <w:right w:val="single" w:color="000000" w:sz="8" w:space="0"/>
            </w:tcBorders>
            <w:noWrap/>
            <w:vAlign w:val="center"/>
          </w:tcPr>
          <w:p w14:paraId="30539C0F">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710" w:type="dxa"/>
            <w:tcBorders>
              <w:top w:val="single" w:color="000000" w:sz="8" w:space="0"/>
              <w:left w:val="single" w:color="000000" w:sz="8" w:space="0"/>
              <w:bottom w:val="single" w:color="000000" w:sz="8" w:space="0"/>
              <w:right w:val="single" w:color="000000" w:sz="8" w:space="0"/>
            </w:tcBorders>
            <w:noWrap/>
            <w:vAlign w:val="center"/>
          </w:tcPr>
          <w:p w14:paraId="1AA44AE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26</w:t>
            </w:r>
          </w:p>
        </w:tc>
        <w:tc>
          <w:tcPr>
            <w:tcW w:w="643" w:type="dxa"/>
            <w:tcBorders>
              <w:top w:val="single" w:color="000000" w:sz="8" w:space="0"/>
              <w:left w:val="single" w:color="000000" w:sz="8" w:space="0"/>
              <w:bottom w:val="single" w:color="000000" w:sz="8" w:space="0"/>
              <w:right w:val="single" w:color="000000" w:sz="8" w:space="0"/>
            </w:tcBorders>
            <w:noWrap/>
            <w:vAlign w:val="center"/>
          </w:tcPr>
          <w:p w14:paraId="0ED17EC9">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c>
          <w:tcPr>
            <w:tcW w:w="772" w:type="dxa"/>
            <w:tcBorders>
              <w:top w:val="single" w:color="000000" w:sz="8" w:space="0"/>
              <w:left w:val="single" w:color="000000" w:sz="8" w:space="0"/>
              <w:bottom w:val="single" w:color="000000" w:sz="8" w:space="0"/>
              <w:right w:val="single" w:color="000000" w:sz="8" w:space="0"/>
            </w:tcBorders>
            <w:noWrap/>
            <w:vAlign w:val="center"/>
          </w:tcPr>
          <w:p w14:paraId="58D7FC3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282</w:t>
            </w:r>
          </w:p>
        </w:tc>
      </w:tr>
    </w:tbl>
    <w:p w14:paraId="0A83449E">
      <w:pPr>
        <w:rPr>
          <w:rFonts w:hint="eastAsia" w:ascii="仿宋" w:hAnsi="仿宋" w:eastAsia="仿宋" w:cs="仿宋"/>
          <w:b/>
          <w:bCs/>
          <w:sz w:val="24"/>
          <w:szCs w:val="24"/>
        </w:rPr>
      </w:pPr>
    </w:p>
    <w:p w14:paraId="30E420A0">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七、设备的安装要求、地点、安装时间</w:t>
      </w:r>
    </w:p>
    <w:p w14:paraId="4A78EEC9">
      <w:pPr>
        <w:spacing w:line="360" w:lineRule="auto"/>
        <w:rPr>
          <w:rFonts w:hint="eastAsia" w:ascii="仿宋" w:hAnsi="仿宋" w:eastAsia="仿宋" w:cs="仿宋"/>
          <w:sz w:val="24"/>
          <w:szCs w:val="24"/>
        </w:rPr>
      </w:pPr>
      <w:r>
        <w:rPr>
          <w:rFonts w:hint="eastAsia" w:ascii="仿宋" w:hAnsi="仿宋" w:eastAsia="仿宋" w:cs="仿宋"/>
          <w:sz w:val="24"/>
          <w:szCs w:val="24"/>
        </w:rPr>
        <w:t>1、安装要求：设备应是全新、未使用过的原装合格正品，并符合采购需求规定的质量和性能的要求。设备安装调试应符合设备本身的技术要求，并达到设备应有的性能指标。</w:t>
      </w:r>
    </w:p>
    <w:p w14:paraId="2E49BA23">
      <w:pPr>
        <w:spacing w:line="360" w:lineRule="auto"/>
        <w:rPr>
          <w:rFonts w:hint="eastAsia" w:ascii="仿宋" w:hAnsi="仿宋" w:eastAsia="仿宋" w:cs="仿宋"/>
          <w:sz w:val="24"/>
          <w:szCs w:val="24"/>
        </w:rPr>
      </w:pPr>
      <w:r>
        <w:rPr>
          <w:rFonts w:hint="eastAsia" w:ascii="仿宋" w:hAnsi="仿宋" w:eastAsia="仿宋" w:cs="仿宋"/>
          <w:sz w:val="24"/>
          <w:szCs w:val="24"/>
        </w:rPr>
        <w:t>2、安装地点：采购人负责向成交供应商提供符合要求的安装环境场所（包括场所的安全性以及场所的安装可操作性）。</w:t>
      </w:r>
    </w:p>
    <w:p w14:paraId="668FE043">
      <w:pPr>
        <w:spacing w:line="360" w:lineRule="auto"/>
        <w:rPr>
          <w:rFonts w:hint="eastAsia" w:ascii="仿宋" w:hAnsi="仿宋" w:eastAsia="仿宋" w:cs="仿宋"/>
          <w:color w:val="auto"/>
          <w:sz w:val="24"/>
          <w:szCs w:val="24"/>
        </w:rPr>
      </w:pPr>
      <w:r>
        <w:rPr>
          <w:rFonts w:hint="eastAsia" w:ascii="仿宋" w:hAnsi="仿宋" w:eastAsia="仿宋" w:cs="仿宋"/>
          <w:sz w:val="24"/>
          <w:szCs w:val="24"/>
        </w:rPr>
        <w:t>3、安装时间：采购人应安排好设备安装场地，通知成交供应商具体安装时间和安装地点，成交供应商根据采购人通知的时间将设备运至采购人指定地点，</w:t>
      </w:r>
      <w:r>
        <w:rPr>
          <w:rFonts w:hint="eastAsia" w:ascii="仿宋" w:hAnsi="仿宋" w:eastAsia="仿宋" w:cs="仿宋"/>
          <w:color w:val="auto"/>
          <w:sz w:val="24"/>
          <w:szCs w:val="24"/>
        </w:rPr>
        <w:t>60日之内完成设备安装及调试工作。</w:t>
      </w:r>
    </w:p>
    <w:p w14:paraId="675C0311">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、安全文明施工</w:t>
      </w:r>
    </w:p>
    <w:p w14:paraId="7F3B7F1F">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成交供应商应充分考虑施工现场可能发生的一切有关交叉施工、安全施工的矛盾、纠纷或事故的预防措施，并及时、主动地采取有效方式进行处理，同时做好施工现场安全的协调工作。</w:t>
      </w:r>
    </w:p>
    <w:p w14:paraId="473282D1">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成交供应商应遵守相关安全生产有关管理规定，严格按安全标准组织施工，并随时接受行业主管部门安全检查人员依法实施的监督检查，采取必要的安全防护措施，消除安全隐患。由于成交供应商安全措施不力造成事故的责任和因此发生的费用，由成交供应商承担。</w:t>
      </w:r>
    </w:p>
    <w:p w14:paraId="21C61761">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成交供应商负责此项目的全部安全责任，如果在生产中发生生产安全事故，由成交供应商承担全部的事故责任和经济责任。</w:t>
      </w:r>
    </w:p>
    <w:p w14:paraId="6AEB9FF7">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、★服务要求</w:t>
      </w:r>
    </w:p>
    <w:p w14:paraId="4F75533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成交供应商需对磋商文件约定的软硬件提供运维服务与照管服务，服务期为3 年，含 3 年硬件设备免费质保及软件免费升级。服务</w:t>
      </w:r>
      <w:r>
        <w:rPr>
          <w:rFonts w:hint="eastAsia" w:ascii="仿宋" w:hAnsi="仿宋" w:eastAsia="仿宋" w:cs="仿宋"/>
          <w:sz w:val="24"/>
          <w:szCs w:val="24"/>
          <w:lang w:val="en-US" w:eastAsia="zh-CN"/>
        </w:rPr>
        <w:t>要求</w:t>
      </w:r>
      <w:r>
        <w:rPr>
          <w:rFonts w:hint="eastAsia" w:ascii="仿宋" w:hAnsi="仿宋" w:eastAsia="仿宋" w:cs="仿宋"/>
          <w:sz w:val="24"/>
          <w:szCs w:val="24"/>
          <w:lang w:eastAsia="zh-CN"/>
        </w:rPr>
        <w:t>如</w:t>
      </w:r>
      <w:r>
        <w:rPr>
          <w:rFonts w:hint="eastAsia" w:ascii="仿宋" w:hAnsi="仿宋" w:eastAsia="仿宋" w:cs="仿宋"/>
          <w:sz w:val="24"/>
          <w:szCs w:val="24"/>
        </w:rPr>
        <w:t>下：</w:t>
      </w:r>
    </w:p>
    <w:p w14:paraId="008603C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1、供应商须在合同签订后 60 日内建设 1个智慧消防服务中心，场所面积不小于 </w:t>
      </w:r>
      <w:r>
        <w:rPr>
          <w:rFonts w:hint="eastAsia" w:ascii="仿宋" w:hAnsi="仿宋" w:eastAsia="仿宋" w:cs="仿宋"/>
          <w:color w:val="auto"/>
          <w:sz w:val="24"/>
          <w:szCs w:val="24"/>
        </w:rPr>
        <w:t>100 平方米</w:t>
      </w:r>
      <w:r>
        <w:rPr>
          <w:rFonts w:hint="eastAsia" w:ascii="仿宋" w:hAnsi="仿宋" w:eastAsia="仿宋" w:cs="仿宋"/>
          <w:sz w:val="24"/>
          <w:szCs w:val="24"/>
        </w:rPr>
        <w:t>（场所由成交供应商自行提供）；供应商为本项目配备专业的施工、维护队伍，服务中心人员配备不低于 8 人，每人配备手电筒、防护面罩、ABC 干粉灭火器和对讲机；</w:t>
      </w:r>
      <w:r>
        <w:rPr>
          <w:rFonts w:hint="eastAsia" w:ascii="仿宋" w:hAnsi="仿宋" w:eastAsia="仿宋" w:cs="仿宋"/>
          <w:color w:val="auto"/>
          <w:sz w:val="24"/>
          <w:szCs w:val="24"/>
        </w:rPr>
        <w:t>（</w:t>
      </w:r>
      <w:r>
        <w:rPr>
          <w:rFonts w:hint="eastAsia" w:ascii="仿宋" w:hAnsi="仿宋" w:eastAsia="仿宋" w:cs="仿宋"/>
          <w:b/>
          <w:bCs/>
          <w:color w:val="auto"/>
          <w:sz w:val="24"/>
          <w:szCs w:val="24"/>
        </w:rPr>
        <w:t>注：潜在供应商需提供承诺函，承诺如成交后，将自成交通知书发出之日起 7 天内提供服务中心场所、人员、设备等资料交至采购人审核，如审核不合格的将视为无效应标。</w:t>
      </w:r>
      <w:r>
        <w:rPr>
          <w:rFonts w:hint="eastAsia" w:ascii="仿宋" w:hAnsi="仿宋" w:eastAsia="仿宋" w:cs="仿宋"/>
          <w:color w:val="auto"/>
          <w:sz w:val="24"/>
          <w:szCs w:val="24"/>
        </w:rPr>
        <w:t>）</w:t>
      </w:r>
    </w:p>
    <w:p w14:paraId="3D97E8E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2、服务中心内应设置远端管理平台及 LED 监控显示屏，实现互联网线上监控，及时处理报警信息及在线故障；</w:t>
      </w:r>
    </w:p>
    <w:p w14:paraId="3080CC1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3、智慧消防服务中心应具有相关管理制度、报警处置流程；</w:t>
      </w:r>
    </w:p>
    <w:p w14:paraId="6073FF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4、设备实时在线率（剔除第三方通信运营商检修等特殊情况）不低于 99%；</w:t>
      </w:r>
    </w:p>
    <w:p w14:paraId="1BE090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5、服务中心人员按时上岗，不得脱岗、替岗、睡岗，值班期间严禁饮酒或在值班时进行娱乐活动，做到 7*24 小时值守率 100%；</w:t>
      </w:r>
    </w:p>
    <w:p w14:paraId="205B6A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w:t>
      </w:r>
      <w:r>
        <w:rPr>
          <w:rFonts w:hint="eastAsia" w:ascii="仿宋" w:hAnsi="仿宋" w:eastAsia="仿宋" w:cs="仿宋"/>
          <w:sz w:val="24"/>
          <w:szCs w:val="24"/>
        </w:rPr>
        <w:t>接到平台报警信息，1 分钟内通过联动的现场视频确认现场情况，同时通过电话联系紧急联系人，双重确认现场情况。报警人工复核率 100%；报警事件处置率 100%；</w:t>
      </w:r>
    </w:p>
    <w:p w14:paraId="1C78EB79">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十</w:t>
      </w:r>
      <w:r>
        <w:rPr>
          <w:rFonts w:hint="eastAsia" w:ascii="仿宋" w:hAnsi="仿宋" w:eastAsia="仿宋" w:cs="仿宋"/>
          <w:b/>
          <w:bCs/>
          <w:sz w:val="24"/>
          <w:szCs w:val="24"/>
        </w:rPr>
        <w:t>、★验收要求</w:t>
      </w:r>
    </w:p>
    <w:p w14:paraId="5D095A2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设备安装完成后，由成交供应商制定测试方案并经采购人确认后，对产品的性能和配置进行测试验收，并形成测试验收报告。采购人组织相关部门依据最新的消防验收标准进行验收。</w:t>
      </w:r>
    </w:p>
    <w:p w14:paraId="267AF3B6">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十</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、★考核要求</w:t>
      </w:r>
    </w:p>
    <w:p w14:paraId="10265922">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采购人成立考核小组，每月对服务中心运行情况组织考核，随机抽查平台中的设备在线率、事故处置情况。设备在线率低于 99%及事故处置率低于 100%，开具整改通知书，要求成交供应商在 5 个工作日内完毕。如成交供应商出现未在期限内整改到位或在一年内三次未达到考核要求，则采购人有权解除合同，上报政府采购监督管理部门处置，并将处置情况向我县消防大队备案，建议将其列入睢宁县智慧消防黑名单。</w:t>
      </w:r>
    </w:p>
    <w:p w14:paraId="277AD1D8">
      <w:pPr>
        <w:numPr>
          <w:ilvl w:val="0"/>
          <w:numId w:val="0"/>
        </w:numPr>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十二、</w:t>
      </w:r>
      <w:r>
        <w:rPr>
          <w:rFonts w:hint="eastAsia" w:ascii="仿宋" w:hAnsi="仿宋" w:eastAsia="仿宋" w:cs="仿宋"/>
          <w:b/>
          <w:bCs/>
          <w:sz w:val="24"/>
          <w:szCs w:val="24"/>
        </w:rPr>
        <w:t>其他要求：见《磋商文件》附件：《合同草案条款》。</w:t>
      </w:r>
    </w:p>
    <w:p w14:paraId="342D5F95">
      <w:pPr>
        <w:spacing w:line="360" w:lineRule="auto"/>
        <w:jc w:val="left"/>
        <w:rPr>
          <w:rFonts w:hint="eastAsia" w:ascii="仿宋" w:hAnsi="仿宋" w:eastAsia="仿宋" w:cs="仿宋"/>
          <w:b w:val="0"/>
          <w:bCs w:val="0"/>
          <w:sz w:val="24"/>
          <w:szCs w:val="24"/>
          <w:lang w:val="en-US" w:eastAsia="zh-CN"/>
        </w:rPr>
      </w:pPr>
    </w:p>
    <w:p w14:paraId="2BE87C83">
      <w:pPr>
        <w:spacing w:line="360" w:lineRule="auto"/>
        <w:jc w:val="center"/>
        <w:outlineLvl w:val="1"/>
        <w:rPr>
          <w:rFonts w:hint="eastAsia" w:ascii="仿宋" w:hAnsi="仿宋" w:eastAsia="仿宋" w:cs="仿宋"/>
          <w:b/>
          <w:bCs/>
          <w:color w:val="auto"/>
          <w:sz w:val="36"/>
          <w:highlight w:val="none"/>
          <w:lang w:val="en-US" w:eastAsia="zh-CN"/>
        </w:rPr>
      </w:pPr>
    </w:p>
    <w:p w14:paraId="0E5A89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EDBE5"/>
    <w:multiLevelType w:val="singleLevel"/>
    <w:tmpl w:val="871EDBE5"/>
    <w:lvl w:ilvl="0" w:tentative="0">
      <w:start w:val="1"/>
      <w:numFmt w:val="decimal"/>
      <w:lvlText w:val="(%1)"/>
      <w:lvlJc w:val="left"/>
      <w:pPr>
        <w:ind w:left="425" w:hanging="425"/>
      </w:pPr>
      <w:rPr>
        <w:rFonts w:hint="default"/>
      </w:rPr>
    </w:lvl>
  </w:abstractNum>
  <w:abstractNum w:abstractNumId="1">
    <w:nsid w:val="8B67F7B0"/>
    <w:multiLevelType w:val="singleLevel"/>
    <w:tmpl w:val="8B67F7B0"/>
    <w:lvl w:ilvl="0" w:tentative="0">
      <w:start w:val="1"/>
      <w:numFmt w:val="decimal"/>
      <w:lvlText w:val="(%1)"/>
      <w:lvlJc w:val="left"/>
      <w:pPr>
        <w:ind w:left="425" w:hanging="425"/>
      </w:pPr>
      <w:rPr>
        <w:rFonts w:hint="default"/>
        <w:b w:val="0"/>
        <w:bCs w:val="0"/>
        <w:color w:val="auto"/>
      </w:rPr>
    </w:lvl>
  </w:abstractNum>
  <w:abstractNum w:abstractNumId="2">
    <w:nsid w:val="93E7A7FF"/>
    <w:multiLevelType w:val="singleLevel"/>
    <w:tmpl w:val="93E7A7FF"/>
    <w:lvl w:ilvl="0" w:tentative="0">
      <w:start w:val="1"/>
      <w:numFmt w:val="decimal"/>
      <w:suff w:val="nothing"/>
      <w:lvlText w:val="%1、"/>
      <w:lvlJc w:val="left"/>
    </w:lvl>
  </w:abstractNum>
  <w:abstractNum w:abstractNumId="3">
    <w:nsid w:val="AB9B807E"/>
    <w:multiLevelType w:val="singleLevel"/>
    <w:tmpl w:val="AB9B807E"/>
    <w:lvl w:ilvl="0" w:tentative="0">
      <w:start w:val="1"/>
      <w:numFmt w:val="decimal"/>
      <w:lvlText w:val="(%1)"/>
      <w:lvlJc w:val="left"/>
      <w:pPr>
        <w:ind w:left="425" w:hanging="425"/>
      </w:pPr>
      <w:rPr>
        <w:rFonts w:hint="default"/>
      </w:rPr>
    </w:lvl>
  </w:abstractNum>
  <w:abstractNum w:abstractNumId="4">
    <w:nsid w:val="B3ACDC16"/>
    <w:multiLevelType w:val="singleLevel"/>
    <w:tmpl w:val="B3ACDC16"/>
    <w:lvl w:ilvl="0" w:tentative="0">
      <w:start w:val="1"/>
      <w:numFmt w:val="decimal"/>
      <w:lvlText w:val="(%1)"/>
      <w:lvlJc w:val="left"/>
      <w:pPr>
        <w:ind w:left="425" w:hanging="425"/>
      </w:pPr>
      <w:rPr>
        <w:rFonts w:hint="default"/>
      </w:rPr>
    </w:lvl>
  </w:abstractNum>
  <w:abstractNum w:abstractNumId="5">
    <w:nsid w:val="B4AACE09"/>
    <w:multiLevelType w:val="singleLevel"/>
    <w:tmpl w:val="B4AACE09"/>
    <w:lvl w:ilvl="0" w:tentative="0">
      <w:start w:val="1"/>
      <w:numFmt w:val="decimal"/>
      <w:lvlText w:val="(%1)"/>
      <w:lvlJc w:val="left"/>
      <w:pPr>
        <w:ind w:left="425" w:hanging="425"/>
      </w:pPr>
      <w:rPr>
        <w:rFonts w:hint="default"/>
        <w:b w:val="0"/>
        <w:bCs w:val="0"/>
        <w:color w:val="auto"/>
      </w:rPr>
    </w:lvl>
  </w:abstractNum>
  <w:abstractNum w:abstractNumId="6">
    <w:nsid w:val="E3AE79F2"/>
    <w:multiLevelType w:val="singleLevel"/>
    <w:tmpl w:val="E3AE79F2"/>
    <w:lvl w:ilvl="0" w:tentative="0">
      <w:start w:val="1"/>
      <w:numFmt w:val="decimalEnclosedCircleChinese"/>
      <w:suff w:val="nothing"/>
      <w:lvlText w:val="%1　"/>
      <w:lvlJc w:val="left"/>
      <w:pPr>
        <w:ind w:left="0" w:firstLine="400"/>
      </w:pPr>
      <w:rPr>
        <w:rFonts w:hint="eastAsia"/>
        <w:b w:val="0"/>
        <w:bCs w:val="0"/>
      </w:rPr>
    </w:lvl>
  </w:abstractNum>
  <w:abstractNum w:abstractNumId="7">
    <w:nsid w:val="E566C91D"/>
    <w:multiLevelType w:val="singleLevel"/>
    <w:tmpl w:val="E566C91D"/>
    <w:lvl w:ilvl="0" w:tentative="0">
      <w:start w:val="1"/>
      <w:numFmt w:val="decimal"/>
      <w:lvlText w:val="(%1)"/>
      <w:lvlJc w:val="left"/>
      <w:pPr>
        <w:ind w:left="425" w:hanging="425"/>
      </w:pPr>
      <w:rPr>
        <w:rFonts w:hint="default"/>
      </w:rPr>
    </w:lvl>
  </w:abstractNum>
  <w:abstractNum w:abstractNumId="8">
    <w:nsid w:val="040EFBE3"/>
    <w:multiLevelType w:val="singleLevel"/>
    <w:tmpl w:val="040EFBE3"/>
    <w:lvl w:ilvl="0" w:tentative="0">
      <w:start w:val="1"/>
      <w:numFmt w:val="chineseCounting"/>
      <w:suff w:val="nothing"/>
      <w:lvlText w:val="%1、"/>
      <w:lvlJc w:val="left"/>
      <w:rPr>
        <w:rFonts w:hint="eastAsia"/>
      </w:rPr>
    </w:lvl>
  </w:abstractNum>
  <w:abstractNum w:abstractNumId="9">
    <w:nsid w:val="111E4481"/>
    <w:multiLevelType w:val="singleLevel"/>
    <w:tmpl w:val="111E4481"/>
    <w:lvl w:ilvl="0" w:tentative="0">
      <w:start w:val="1"/>
      <w:numFmt w:val="decimal"/>
      <w:suff w:val="nothing"/>
      <w:lvlText w:val="%1、"/>
      <w:lvlJc w:val="left"/>
    </w:lvl>
  </w:abstractNum>
  <w:abstractNum w:abstractNumId="10">
    <w:nsid w:val="5408D07E"/>
    <w:multiLevelType w:val="singleLevel"/>
    <w:tmpl w:val="5408D07E"/>
    <w:lvl w:ilvl="0" w:tentative="0">
      <w:start w:val="1"/>
      <w:numFmt w:val="decimal"/>
      <w:lvlText w:val="(%1)"/>
      <w:lvlJc w:val="left"/>
      <w:pPr>
        <w:ind w:left="425" w:hanging="425"/>
      </w:pPr>
      <w:rPr>
        <w:rFonts w:hint="default"/>
      </w:rPr>
    </w:lvl>
  </w:abstractNum>
  <w:abstractNum w:abstractNumId="11">
    <w:nsid w:val="761F16F3"/>
    <w:multiLevelType w:val="singleLevel"/>
    <w:tmpl w:val="761F16F3"/>
    <w:lvl w:ilvl="0" w:tentative="0">
      <w:start w:val="1"/>
      <w:numFmt w:val="decimal"/>
      <w:lvlText w:val="(%1)"/>
      <w:lvlJc w:val="left"/>
      <w:pPr>
        <w:ind w:left="425" w:hanging="425"/>
      </w:pPr>
      <w:rPr>
        <w:rFonts w:hint="default"/>
      </w:rPr>
    </w:lvl>
  </w:abstractNum>
  <w:num w:numId="1">
    <w:abstractNumId w:val="8"/>
  </w:num>
  <w:num w:numId="2">
    <w:abstractNumId w:val="2"/>
  </w:num>
  <w:num w:numId="3">
    <w:abstractNumId w:val="9"/>
  </w:num>
  <w:num w:numId="4">
    <w:abstractNumId w:val="11"/>
  </w:num>
  <w:num w:numId="5">
    <w:abstractNumId w:val="6"/>
  </w:num>
  <w:num w:numId="6">
    <w:abstractNumId w:val="1"/>
  </w:num>
  <w:num w:numId="7">
    <w:abstractNumId w:val="5"/>
  </w:num>
  <w:num w:numId="8">
    <w:abstractNumId w:val="4"/>
  </w:num>
  <w:num w:numId="9">
    <w:abstractNumId w:val="0"/>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20B12"/>
    <w:rsid w:val="1DEA25ED"/>
    <w:rsid w:val="1EF44543"/>
    <w:rsid w:val="20121E9E"/>
    <w:rsid w:val="29302BFC"/>
    <w:rsid w:val="3C09163A"/>
    <w:rsid w:val="4F2F4523"/>
    <w:rsid w:val="6BCF7973"/>
    <w:rsid w:val="75D41088"/>
    <w:rsid w:val="7B0824BC"/>
    <w:rsid w:val="7D787377"/>
    <w:rsid w:val="7E69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22"/>
    <w:rPr>
      <w:b/>
      <w:sz w:val="21"/>
    </w:rPr>
  </w:style>
  <w:style w:type="paragraph" w:customStyle="1" w:styleId="6">
    <w:name w:val="段"/>
    <w:basedOn w:val="7"/>
    <w:next w:val="1"/>
    <w:qFormat/>
    <w:uiPriority w:val="0"/>
    <w:pPr>
      <w:widowControl/>
      <w:ind w:firstLine="200"/>
    </w:pPr>
    <w:rPr>
      <w:rFonts w:hint="eastAsia" w:ascii="宋体"/>
      <w:sz w:val="20"/>
      <w:szCs w:val="20"/>
    </w:rPr>
  </w:style>
  <w:style w:type="paragraph" w:customStyle="1" w:styleId="7">
    <w:name w:val="正文11"/>
    <w:next w:val="8"/>
    <w:qFormat/>
    <w:uiPriority w:val="0"/>
    <w:pPr>
      <w:jc w:val="both"/>
    </w:pPr>
    <w:rPr>
      <w:rFonts w:hint="default" w:ascii="Times New Roman" w:hAnsi="Times New Roman" w:eastAsia="宋体" w:cs="Times New Roman"/>
      <w:lang w:val="en-US" w:eastAsia="zh-CN" w:bidi="ar-SA"/>
    </w:rPr>
  </w:style>
  <w:style w:type="paragraph" w:customStyle="1" w:styleId="8">
    <w:name w:val="标题 211"/>
    <w:basedOn w:val="9"/>
    <w:next w:val="7"/>
    <w:qFormat/>
    <w:uiPriority w:val="0"/>
    <w:pPr>
      <w:keepNext/>
      <w:keepLines/>
      <w:spacing w:before="260" w:after="260" w:line="416" w:lineRule="auto"/>
      <w:outlineLvl w:val="1"/>
    </w:pPr>
    <w:rPr>
      <w:rFonts w:ascii="Calibri Light" w:hAnsi="Calibri Light"/>
      <w:b/>
      <w:bCs/>
      <w:sz w:val="32"/>
      <w:szCs w:val="32"/>
    </w:rPr>
  </w:style>
  <w:style w:type="paragraph" w:customStyle="1" w:styleId="9">
    <w:name w:val="正文112"/>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10">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7285</Words>
  <Characters>7903</Characters>
  <Lines>0</Lines>
  <Paragraphs>0</Paragraphs>
  <TotalTime>3</TotalTime>
  <ScaleCrop>false</ScaleCrop>
  <LinksUpToDate>false</LinksUpToDate>
  <CharactersWithSpaces>7945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2022-08-03T10:18:00Z</dcterms:created>
  <dc:creator>主机</dc:creator>
  <cp:lastModifiedBy>A明天你好</cp:lastModifiedBy>
  <dcterms:modified xsi:type="dcterms:W3CDTF">2026-01-12T03:11:39Z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E9217776BA0C4F43A347E350FF7044DB</vt:lpwstr>
  </property>
  <property fmtid="{D5CDD505-2E9C-101B-9397-08002B2CF9AE}" pid="4" name="KSOTemplateDocerSaveRecord">
    <vt:lpwstr>eyJoZGlkIjoiOTY0OTUyMDgyMjc5ZWQ5YzUyNzVmNmJiYzRmYjRmYzciLCJ1c2VySWQiOiIzODYzNjM1OTYifQ==</vt:lpwstr>
  </property>
</Properties>
</file>