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A3FA">
      <w:pPr>
        <w:widowControl w:val="0"/>
        <w:spacing w:after="120"/>
        <w:ind w:firstLine="56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如有建议或意见，请以书面形式并加盖公章、注明联系人、联系方式，于2026年01月04日17:00之前送至我单位，逾期不受理（如邮寄，2026年01月04日17:00之后到达本公司的邮件将不再受理）。</w:t>
      </w:r>
    </w:p>
    <w:p w14:paraId="0460F8B7">
      <w:pPr>
        <w:spacing w:line="312" w:lineRule="auto"/>
        <w:jc w:val="center"/>
        <w:rPr>
          <w:rFonts w:hint="eastAsia" w:ascii="宋体" w:hAnsi="宋体" w:eastAsia="宋体" w:cs="宋体"/>
          <w:b/>
          <w:bCs/>
          <w:sz w:val="28"/>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04AFE47C">
      <w:pPr>
        <w:keepNext w:val="0"/>
        <w:keepLines w:val="0"/>
        <w:pageBreakBefore w:val="0"/>
        <w:numPr>
          <w:numId w:val="0"/>
        </w:numPr>
        <w:spacing w:line="360" w:lineRule="auto"/>
        <w:jc w:val="center"/>
        <w:rPr>
          <w:rFonts w:hint="eastAsia" w:ascii="宋体" w:hAnsi="宋体" w:eastAsia="宋体" w:cs="宋体"/>
          <w:b/>
          <w:sz w:val="28"/>
          <w:szCs w:val="22"/>
          <w:highlight w:val="none"/>
          <w:lang w:eastAsia="zh-CN"/>
        </w:rPr>
      </w:pPr>
      <w:r>
        <w:rPr>
          <w:rFonts w:hint="eastAsia" w:ascii="宋体" w:hAnsi="宋体" w:eastAsia="宋体" w:cs="宋体"/>
          <w:b/>
          <w:sz w:val="28"/>
          <w:szCs w:val="28"/>
          <w:highlight w:val="none"/>
        </w:rPr>
        <w:t>采购需求</w:t>
      </w:r>
      <w:bookmarkStart w:id="0" w:name="_Toc322457054"/>
      <w:bookmarkEnd w:id="0"/>
      <w:bookmarkStart w:id="1" w:name="_Toc324452802"/>
      <w:bookmarkEnd w:id="1"/>
    </w:p>
    <w:p w14:paraId="5F6B4DA3">
      <w:pPr>
        <w:pStyle w:val="227"/>
        <w:keepNext w:val="0"/>
        <w:keepLines w:val="0"/>
        <w:pageBreakBefore w:val="0"/>
        <w:widowControl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一、项目概况</w:t>
      </w:r>
    </w:p>
    <w:p w14:paraId="475E3BC6">
      <w:pPr>
        <w:pStyle w:val="227"/>
        <w:keepNext w:val="0"/>
        <w:keepLines w:val="0"/>
        <w:pageBreakBefore w:val="0"/>
        <w:widowControl w:val="0"/>
        <w:spacing w:line="360" w:lineRule="auto"/>
        <w:ind w:firstLine="480"/>
        <w:rPr>
          <w:rFonts w:hint="eastAsia"/>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、项目名称：</w:t>
      </w:r>
      <w:r>
        <w:rPr>
          <w:rFonts w:hint="eastAsia" w:ascii="宋体" w:hAnsi="宋体" w:cs="宋体"/>
          <w:color w:val="auto"/>
          <w:sz w:val="24"/>
          <w:szCs w:val="24"/>
          <w:highlight w:val="none"/>
          <w:lang w:val="en-US" w:eastAsia="zh-CN" w:bidi="ar-SA"/>
        </w:rPr>
        <w:t>2025年度骆马湖及入湖河道冬季水草打捞项目</w:t>
      </w:r>
    </w:p>
    <w:p w14:paraId="292F3419">
      <w:pPr>
        <w:pStyle w:val="227"/>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val="en-US" w:eastAsia="zh-CN" w:bidi="ar-SA"/>
        </w:rPr>
        <w:t>新沂市境内骆马湖片区及入湖河道区域约</w:t>
      </w:r>
      <w:r>
        <w:rPr>
          <w:rFonts w:hint="eastAsia" w:ascii="宋体" w:hAnsi="宋体" w:cs="宋体"/>
          <w:color w:val="auto"/>
          <w:sz w:val="24"/>
          <w:szCs w:val="24"/>
          <w:highlight w:val="none"/>
          <w:lang w:val="en-US" w:eastAsia="zh-CN" w:bidi="ar-SA"/>
        </w:rPr>
        <w:t>7246</w:t>
      </w:r>
      <w:r>
        <w:rPr>
          <w:rFonts w:hint="eastAsia" w:ascii="宋体" w:hAnsi="宋体" w:eastAsia="宋体" w:cs="宋体"/>
          <w:color w:val="auto"/>
          <w:sz w:val="24"/>
          <w:szCs w:val="24"/>
          <w:highlight w:val="none"/>
          <w:lang w:val="en-US" w:eastAsia="zh-CN" w:bidi="ar-SA"/>
        </w:rPr>
        <w:t>亩水域。</w:t>
      </w:r>
    </w:p>
    <w:p w14:paraId="443B3044">
      <w:pPr>
        <w:pStyle w:val="227"/>
        <w:keepNext w:val="0"/>
        <w:keepLines w:val="0"/>
        <w:pageBreakBefore w:val="0"/>
        <w:widowControl w:val="0"/>
        <w:spacing w:line="360" w:lineRule="auto"/>
        <w:ind w:firstLine="480"/>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期限：</w:t>
      </w:r>
      <w:r>
        <w:rPr>
          <w:rFonts w:hint="eastAsia" w:ascii="宋体" w:hAnsi="宋体" w:cs="宋体"/>
          <w:color w:val="auto"/>
          <w:sz w:val="24"/>
          <w:highlight w:val="none"/>
          <w:lang w:val="en-US" w:eastAsia="zh-CN"/>
        </w:rPr>
        <w:t>一年</w:t>
      </w:r>
      <w:r>
        <w:rPr>
          <w:rFonts w:hint="eastAsia" w:ascii="宋体" w:hAnsi="宋体" w:cs="宋体"/>
          <w:color w:val="auto"/>
          <w:sz w:val="24"/>
          <w:szCs w:val="24"/>
          <w:highlight w:val="none"/>
          <w:lang w:val="en-US" w:eastAsia="zh-CN" w:bidi="ar-SA"/>
        </w:rPr>
        <w:t>（具体实施时间以采购人通知为准）</w:t>
      </w:r>
      <w:r>
        <w:rPr>
          <w:rFonts w:hint="eastAsia" w:ascii="宋体" w:hAnsi="宋体" w:eastAsia="宋体" w:cs="宋体"/>
          <w:color w:val="auto"/>
          <w:sz w:val="24"/>
          <w:highlight w:val="none"/>
        </w:rPr>
        <w:t>。</w:t>
      </w:r>
    </w:p>
    <w:p w14:paraId="7C217E64">
      <w:pPr>
        <w:pStyle w:val="227"/>
        <w:keepNext w:val="0"/>
        <w:keepLines w:val="0"/>
        <w:pageBreakBefore w:val="0"/>
        <w:widowControl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二、采购预算 </w:t>
      </w:r>
    </w:p>
    <w:p w14:paraId="37437DC3">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4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2"/>
          <w:szCs w:val="22"/>
          <w:highlight w:val="none"/>
          <w:lang w:val="en-US" w:eastAsia="zh-CN"/>
        </w:rPr>
        <w:t>本项目</w:t>
      </w:r>
      <w:r>
        <w:rPr>
          <w:rFonts w:hint="eastAsia" w:ascii="宋体" w:hAnsi="宋体" w:cs="宋体"/>
          <w:color w:val="auto"/>
          <w:sz w:val="22"/>
          <w:szCs w:val="22"/>
          <w:highlight w:val="none"/>
          <w:lang w:val="en-US" w:eastAsia="zh-CN"/>
        </w:rPr>
        <w:t>采购项目预算金额：</w:t>
      </w:r>
      <w:r>
        <w:rPr>
          <w:rFonts w:hint="eastAsia" w:ascii="宋体" w:hAnsi="宋体" w:cs="宋体"/>
          <w:color w:val="auto"/>
          <w:sz w:val="22"/>
          <w:szCs w:val="22"/>
          <w:highlight w:val="none"/>
          <w:u w:val="single"/>
          <w:lang w:val="en-US" w:eastAsia="zh-CN"/>
        </w:rPr>
        <w:t>2100万</w:t>
      </w:r>
      <w:r>
        <w:rPr>
          <w:rFonts w:hint="eastAsia" w:ascii="宋体" w:hAnsi="宋体" w:cs="宋体"/>
          <w:color w:val="auto"/>
          <w:sz w:val="22"/>
          <w:szCs w:val="22"/>
          <w:highlight w:val="none"/>
          <w:u w:val="none"/>
          <w:lang w:val="en-US" w:eastAsia="zh-CN"/>
        </w:rPr>
        <w:t>，最高限价：</w:t>
      </w:r>
      <w:r>
        <w:rPr>
          <w:rFonts w:hint="eastAsia" w:ascii="宋体" w:hAnsi="宋体" w:cs="宋体"/>
          <w:color w:val="auto"/>
          <w:sz w:val="22"/>
          <w:szCs w:val="22"/>
          <w:highlight w:val="none"/>
          <w:u w:val="single"/>
          <w:lang w:val="en-US" w:eastAsia="zh-CN"/>
        </w:rPr>
        <w:t>1610万元</w:t>
      </w:r>
      <w:r>
        <w:rPr>
          <w:rFonts w:hint="eastAsia" w:ascii="宋体" w:hAnsi="宋体" w:cs="宋体"/>
          <w:color w:val="auto"/>
          <w:sz w:val="22"/>
          <w:szCs w:val="22"/>
          <w:highlight w:val="none"/>
          <w:u w:val="none"/>
          <w:lang w:val="en-US" w:eastAsia="zh-CN"/>
        </w:rPr>
        <w:t>，本项目</w:t>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lang w:val="en-US" w:eastAsia="zh-CN"/>
        </w:rPr>
        <w:t>接受超过</w:t>
      </w:r>
      <w:r>
        <w:rPr>
          <w:rFonts w:hint="eastAsia" w:ascii="宋体" w:hAnsi="宋体" w:cs="宋体"/>
          <w:color w:val="auto"/>
          <w:sz w:val="22"/>
          <w:szCs w:val="22"/>
          <w:highlight w:val="none"/>
          <w:u w:val="single"/>
          <w:lang w:val="en-US" w:eastAsia="zh-CN"/>
        </w:rPr>
        <w:t>1610</w:t>
      </w:r>
      <w:r>
        <w:rPr>
          <w:rFonts w:hint="eastAsia" w:ascii="宋体" w:hAnsi="宋体" w:cs="宋体"/>
          <w:color w:val="auto"/>
          <w:sz w:val="22"/>
          <w:szCs w:val="22"/>
          <w:highlight w:val="none"/>
          <w:lang w:val="en-US" w:eastAsia="zh-CN"/>
        </w:rPr>
        <w:t>万元以上的报价。</w:t>
      </w:r>
      <w:r>
        <w:rPr>
          <w:rFonts w:hint="eastAsia" w:ascii="宋体" w:hAnsi="宋体" w:eastAsia="宋体" w:cs="宋体"/>
          <w:color w:val="auto"/>
          <w:sz w:val="24"/>
          <w:szCs w:val="24"/>
          <w:highlight w:val="none"/>
          <w:lang w:val="en-US" w:eastAsia="zh-CN" w:bidi="ar-SA"/>
        </w:rPr>
        <w:t>报价包括但不限于完成该项目所需的人工、机械</w:t>
      </w:r>
      <w:r>
        <w:rPr>
          <w:rFonts w:hint="eastAsia" w:ascii="宋体" w:hAnsi="宋体" w:cs="宋体"/>
          <w:color w:val="auto"/>
          <w:sz w:val="24"/>
          <w:szCs w:val="24"/>
          <w:highlight w:val="none"/>
          <w:lang w:val="en-US" w:eastAsia="zh-CN" w:bidi="ar-SA"/>
        </w:rPr>
        <w:t>设备、安全措施费、工具器具</w:t>
      </w:r>
      <w:r>
        <w:rPr>
          <w:rFonts w:hint="eastAsia" w:ascii="宋体" w:hAnsi="宋体" w:eastAsia="宋体" w:cs="宋体"/>
          <w:color w:val="auto"/>
          <w:sz w:val="24"/>
          <w:szCs w:val="24"/>
          <w:highlight w:val="none"/>
          <w:lang w:val="en-US" w:eastAsia="zh-CN" w:bidi="ar-SA"/>
        </w:rPr>
        <w:t>(含打捞辅助工具等)、垃圾清运、燃料费、耗材、通讯、服装、巡检器材、保险、劳保、维护、技术支持与培训及相关劳务支出等工作所发生的全部费用以及投标人企业管理费、利润、各种税金和政策性文件规定及合同包含的所有风险、责任等各项应有费用。采购人不支付报价以外的任何费用。供应商有漏报或不报的，采购人将视为有关费用已包括在本项目的报价中而不予支付。</w:t>
      </w:r>
    </w:p>
    <w:p w14:paraId="2D6C6BDB">
      <w:pPr>
        <w:pStyle w:val="13"/>
        <w:keepNext w:val="0"/>
        <w:keepLines w:val="0"/>
        <w:pageBreakBefore w:val="0"/>
        <w:numPr>
          <w:ilvl w:val="0"/>
          <w:numId w:val="0"/>
        </w:numPr>
        <w:spacing w:line="360" w:lineRule="auto"/>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Cs w:val="21"/>
          <w:highlight w:val="none"/>
          <w:lang w:val="en-US" w:eastAsia="zh-CN"/>
        </w:rPr>
        <w:t>三、服务</w:t>
      </w:r>
      <w:r>
        <w:rPr>
          <w:rFonts w:hint="eastAsia" w:ascii="宋体" w:hAnsi="宋体" w:eastAsia="宋体" w:cs="宋体"/>
          <w:b/>
          <w:color w:val="auto"/>
          <w:sz w:val="24"/>
          <w:szCs w:val="24"/>
          <w:highlight w:val="none"/>
          <w:lang w:val="en-US" w:eastAsia="zh-CN" w:bidi="ar-SA"/>
        </w:rPr>
        <w:t>内容</w:t>
      </w:r>
    </w:p>
    <w:p w14:paraId="6C52DF12">
      <w:pPr>
        <w:keepNext w:val="0"/>
        <w:keepLines w:val="0"/>
        <w:pageBreakBefore w:val="0"/>
        <w:spacing w:line="360" w:lineRule="auto"/>
        <w:ind w:firstLine="42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为及时清除过量水草，保障水质安全，维护湖泊生态平衡，防控藻类及其他水生植物爆发，计划对骆马湖、老沂河等区域内水生植物进行收割、打捞、运输、无害化处置，我局开展骆马湖及入湖河道水草打捞作业</w:t>
      </w:r>
      <w:r>
        <w:rPr>
          <w:rFonts w:hint="eastAsia" w:ascii="宋体" w:hAnsi="宋体" w:cs="宋体"/>
          <w:b/>
          <w:bCs/>
          <w:color w:val="auto"/>
          <w:sz w:val="24"/>
          <w:szCs w:val="24"/>
          <w:highlight w:val="none"/>
          <w:lang w:val="en-US" w:eastAsia="zh-CN" w:bidi="ar-SA"/>
        </w:rPr>
        <w:t>。</w:t>
      </w:r>
    </w:p>
    <w:p w14:paraId="6F8693A7">
      <w:pPr>
        <w:pStyle w:val="13"/>
        <w:keepNext w:val="0"/>
        <w:keepLines w:val="0"/>
        <w:pageBreakBefore w:val="0"/>
        <w:numPr>
          <w:ilvl w:val="0"/>
          <w:numId w:val="0"/>
        </w:num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四、</w:t>
      </w:r>
      <w:r>
        <w:rPr>
          <w:rFonts w:hint="eastAsia" w:hAnsi="宋体" w:eastAsia="宋体" w:cs="宋体"/>
          <w:b/>
          <w:color w:val="auto"/>
          <w:szCs w:val="21"/>
          <w:highlight w:val="none"/>
          <w:lang w:val="en-US" w:eastAsia="zh-CN"/>
        </w:rPr>
        <w:t>服务区域</w:t>
      </w:r>
    </w:p>
    <w:p w14:paraId="590BF6E1">
      <w:pPr>
        <w:pStyle w:val="72"/>
        <w:keepNext w:val="0"/>
        <w:keepLines w:val="0"/>
        <w:pageBreakBefore w:val="0"/>
        <w:spacing w:line="360" w:lineRule="auto"/>
        <w:ind w:left="0" w:firstLine="480"/>
        <w:rPr>
          <w:rFonts w:hint="default" w:ascii="宋体" w:hAnsi="宋体" w:eastAsia="宋体" w:cs="宋体"/>
          <w:b/>
          <w:color w:val="auto"/>
          <w:sz w:val="24"/>
          <w:szCs w:val="21"/>
          <w:highlight w:val="none"/>
          <w:lang w:val="en-US" w:eastAsia="zh-CN" w:bidi="ar-SA"/>
        </w:rPr>
      </w:pPr>
      <w:r>
        <w:rPr>
          <w:rFonts w:hint="eastAsia" w:ascii="宋体" w:hAnsi="宋体" w:eastAsia="宋体" w:cs="宋体"/>
          <w:color w:val="auto"/>
          <w:sz w:val="24"/>
          <w:szCs w:val="24"/>
          <w:highlight w:val="none"/>
          <w:lang w:val="en-US" w:eastAsia="zh-CN" w:bidi="ar-SA"/>
        </w:rPr>
        <w:t>新沂市境内骆马湖片区及入湖河道区域约7246亩水域。</w:t>
      </w:r>
    </w:p>
    <w:p w14:paraId="5F72D7DE">
      <w:pPr>
        <w:pStyle w:val="72"/>
        <w:keepNext w:val="0"/>
        <w:keepLines w:val="0"/>
        <w:pageBreakBefore w:val="0"/>
        <w:numPr>
          <w:ilvl w:val="0"/>
          <w:numId w:val="1"/>
        </w:numPr>
        <w:spacing w:line="360" w:lineRule="auto"/>
        <w:ind w:left="0" w:firstLine="0"/>
        <w:rPr>
          <w:rFonts w:hint="eastAsia" w:ascii="宋体" w:hAnsi="宋体" w:eastAsia="宋体" w:cs="宋体"/>
          <w:b/>
          <w:color w:val="auto"/>
          <w:sz w:val="24"/>
          <w:szCs w:val="21"/>
          <w:highlight w:val="none"/>
          <w:lang w:val="en-US" w:eastAsia="zh-CN" w:bidi="ar-SA"/>
        </w:rPr>
      </w:pPr>
      <w:r>
        <w:rPr>
          <w:rFonts w:hint="eastAsia" w:ascii="宋体" w:hAnsi="宋体" w:eastAsia="宋体" w:cs="宋体"/>
          <w:b/>
          <w:color w:val="auto"/>
          <w:sz w:val="24"/>
          <w:szCs w:val="21"/>
          <w:highlight w:val="none"/>
          <w:lang w:val="en-US" w:eastAsia="zh-CN" w:bidi="ar-SA"/>
        </w:rPr>
        <w:t>人员配备要求</w:t>
      </w:r>
    </w:p>
    <w:p w14:paraId="15FB0AFB">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本项目拟投入</w:t>
      </w:r>
      <w:r>
        <w:rPr>
          <w:rFonts w:hint="eastAsia" w:ascii="宋体" w:hAnsi="宋体" w:cs="宋体"/>
          <w:color w:val="auto"/>
          <w:sz w:val="24"/>
          <w:szCs w:val="24"/>
          <w:highlight w:val="none"/>
          <w:lang w:val="en-US" w:eastAsia="zh-CN" w:bidi="ar-SA"/>
        </w:rPr>
        <w:t>技术人员及</w:t>
      </w:r>
      <w:r>
        <w:rPr>
          <w:rFonts w:hint="eastAsia" w:ascii="宋体" w:hAnsi="宋体" w:eastAsia="宋体" w:cs="宋体"/>
          <w:color w:val="auto"/>
          <w:sz w:val="24"/>
          <w:szCs w:val="24"/>
          <w:highlight w:val="none"/>
          <w:lang w:val="en-US" w:eastAsia="zh-CN" w:bidi="ar-SA"/>
        </w:rPr>
        <w:t>劳务人员年龄均不超过60周岁</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日常作业需要20人及以上</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包含</w:t>
      </w:r>
      <w:r>
        <w:rPr>
          <w:rFonts w:hint="eastAsia" w:ascii="宋体" w:hAnsi="宋体" w:cs="宋体"/>
          <w:color w:val="auto"/>
          <w:sz w:val="24"/>
          <w:szCs w:val="24"/>
          <w:highlight w:val="none"/>
          <w:lang w:val="en-US" w:eastAsia="zh-CN" w:bidi="ar-SA"/>
        </w:rPr>
        <w:t>作业人员及</w:t>
      </w:r>
      <w:r>
        <w:rPr>
          <w:rFonts w:hint="eastAsia" w:ascii="宋体" w:hAnsi="宋体" w:eastAsia="宋体" w:cs="宋体"/>
          <w:color w:val="auto"/>
          <w:sz w:val="24"/>
          <w:szCs w:val="24"/>
          <w:highlight w:val="none"/>
          <w:lang w:val="en-US" w:eastAsia="zh-CN" w:bidi="ar-SA"/>
        </w:rPr>
        <w:t>2名巡查人员</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。同时额外配备一支应急队伍，应急人员应在5人及以上，</w:t>
      </w:r>
      <w:r>
        <w:rPr>
          <w:rFonts w:hint="eastAsia" w:ascii="宋体" w:hAnsi="宋体" w:cs="宋体"/>
          <w:color w:val="auto"/>
          <w:sz w:val="24"/>
          <w:szCs w:val="24"/>
          <w:highlight w:val="none"/>
          <w:lang w:val="en-US" w:eastAsia="zh-CN" w:bidi="ar-SA"/>
        </w:rPr>
        <w:t>且</w:t>
      </w:r>
      <w:r>
        <w:rPr>
          <w:rFonts w:hint="eastAsia" w:ascii="宋体" w:hAnsi="宋体" w:eastAsia="宋体" w:cs="宋体"/>
          <w:color w:val="auto"/>
          <w:sz w:val="24"/>
          <w:szCs w:val="24"/>
          <w:highlight w:val="none"/>
          <w:lang w:val="en-US" w:eastAsia="zh-CN" w:bidi="ar-SA"/>
        </w:rPr>
        <w:t>应急响应时间不超过</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小时。</w:t>
      </w:r>
    </w:p>
    <w:p w14:paraId="2A28A1ED">
      <w:pPr>
        <w:pStyle w:val="72"/>
        <w:keepNext w:val="0"/>
        <w:keepLines w:val="0"/>
        <w:pageBreakBefore w:val="0"/>
        <w:numPr>
          <w:ilvl w:val="0"/>
          <w:numId w:val="1"/>
        </w:numPr>
        <w:spacing w:line="360" w:lineRule="auto"/>
        <w:ind w:left="0" w:firstLine="0"/>
        <w:rPr>
          <w:rFonts w:hint="default" w:ascii="宋体" w:hAnsi="宋体" w:eastAsia="宋体" w:cs="宋体"/>
          <w:b/>
          <w:color w:val="auto"/>
          <w:sz w:val="24"/>
          <w:szCs w:val="21"/>
          <w:highlight w:val="none"/>
          <w:lang w:val="en-US" w:eastAsia="zh-CN" w:bidi="ar-SA"/>
        </w:rPr>
      </w:pPr>
      <w:r>
        <w:rPr>
          <w:rFonts w:hint="eastAsia" w:ascii="宋体" w:hAnsi="宋体" w:eastAsia="宋体" w:cs="宋体"/>
          <w:b/>
          <w:color w:val="auto"/>
          <w:sz w:val="24"/>
          <w:szCs w:val="21"/>
          <w:highlight w:val="none"/>
          <w:lang w:val="en-US" w:eastAsia="zh-CN" w:bidi="ar-SA"/>
        </w:rPr>
        <w:t>机械设备配备要求</w:t>
      </w:r>
    </w:p>
    <w:p w14:paraId="0AD30A50">
      <w:pPr>
        <w:pStyle w:val="14"/>
        <w:keepNext w:val="0"/>
        <w:keepLines w:val="0"/>
        <w:pageBreakBefore w:val="0"/>
        <w:widowControl w:val="0"/>
        <w:spacing w:line="360" w:lineRule="auto"/>
        <w:ind w:lef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本项目拟投入的机械设备（包括水草打捞船、蓝藻打捞船、长臂芦苇水草收割船载挖机或水上挖机、运输船）</w:t>
      </w:r>
      <w:r>
        <w:rPr>
          <w:rFonts w:hint="eastAsia" w:ascii="宋体" w:hAnsi="宋体" w:cs="宋体"/>
          <w:color w:val="auto"/>
          <w:sz w:val="24"/>
          <w:szCs w:val="24"/>
          <w:highlight w:val="none"/>
          <w:lang w:val="en-US" w:eastAsia="zh-CN" w:bidi="ar-SA"/>
        </w:rPr>
        <w:t>须满足应符合国家相关标准和规范要求，样式及大小须符合采购单位要求。</w:t>
      </w:r>
    </w:p>
    <w:p w14:paraId="44F7681D">
      <w:pPr>
        <w:pStyle w:val="14"/>
        <w:keepNext w:val="0"/>
        <w:keepLines w:val="0"/>
        <w:pageBreakBefore w:val="0"/>
        <w:widowControl w:val="0"/>
        <w:spacing w:line="360" w:lineRule="auto"/>
        <w:ind w:left="0" w:firstLine="480"/>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本项目拟投入的机械设备（包括水草打捞船、蓝藻打捞船、长臂芦苇水草收割船载挖机或水上挖机、运输船）</w:t>
      </w:r>
      <w:r>
        <w:rPr>
          <w:rFonts w:hint="eastAsia" w:ascii="宋体" w:hAnsi="宋体" w:cs="宋体"/>
          <w:color w:val="auto"/>
          <w:sz w:val="24"/>
          <w:szCs w:val="24"/>
          <w:highlight w:val="none"/>
          <w:lang w:val="en-US" w:eastAsia="zh-CN" w:bidi="ar-SA"/>
        </w:rPr>
        <w:t>须满足本项目规模的需求，确保作业过程中不因机械设备不足而影响进度。</w:t>
      </w:r>
    </w:p>
    <w:p w14:paraId="7FEAD8D1">
      <w:pPr>
        <w:pStyle w:val="19"/>
        <w:keepNext w:val="0"/>
        <w:keepLines w:val="0"/>
        <w:pageBreakBefore w:val="0"/>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本项目拟投入的机械设备（包括水草打捞船、蓝藻打捞船、长臂芦苇水草收割船载挖机或水上挖机、运输船）应具备完善的安全防护装置，如限位器、急停按钮、安全锁等，确保</w:t>
      </w:r>
      <w:r>
        <w:rPr>
          <w:rFonts w:hint="eastAsia" w:ascii="宋体" w:hAnsi="宋体" w:cs="宋体"/>
          <w:color w:val="auto"/>
          <w:sz w:val="24"/>
          <w:szCs w:val="24"/>
          <w:highlight w:val="none"/>
          <w:lang w:val="en-US" w:eastAsia="zh-CN" w:bidi="ar-SA"/>
        </w:rPr>
        <w:t>作业</w:t>
      </w:r>
      <w:r>
        <w:rPr>
          <w:rFonts w:hint="eastAsia" w:ascii="宋体" w:hAnsi="宋体" w:eastAsia="宋体" w:cs="宋体"/>
          <w:color w:val="auto"/>
          <w:sz w:val="24"/>
          <w:szCs w:val="24"/>
          <w:highlight w:val="none"/>
          <w:lang w:val="en-US" w:eastAsia="zh-CN" w:bidi="ar-SA"/>
        </w:rPr>
        <w:t>人员的人身安全。</w:t>
      </w:r>
    </w:p>
    <w:p w14:paraId="7BCAEC9A">
      <w:pPr>
        <w:pStyle w:val="19"/>
        <w:keepNext w:val="0"/>
        <w:keepLines w:val="0"/>
        <w:pageBreakBefore w:val="0"/>
        <w:spacing w:line="360" w:lineRule="auto"/>
        <w:ind w:firstLine="480"/>
        <w:rPr>
          <w:rFonts w:hint="default"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本项目拟投入的机械设备（包括水草打捞船、蓝藻打捞船、长臂芦苇水草收割船载挖机或水上挖机、运输船）</w:t>
      </w:r>
      <w:r>
        <w:rPr>
          <w:rFonts w:hint="eastAsia" w:ascii="宋体" w:hAnsi="宋体" w:cs="宋体"/>
          <w:color w:val="auto"/>
          <w:sz w:val="24"/>
          <w:szCs w:val="24"/>
          <w:highlight w:val="none"/>
          <w:lang w:val="en-US" w:eastAsia="zh-CN" w:bidi="ar-SA"/>
        </w:rPr>
        <w:t>在长时间、高负荷的作业过程中，应保持良好的性能稳定性。</w:t>
      </w:r>
    </w:p>
    <w:p w14:paraId="16C0B891">
      <w:pPr>
        <w:pStyle w:val="72"/>
        <w:keepNext w:val="0"/>
        <w:keepLines w:val="0"/>
        <w:pageBreakBefore w:val="0"/>
        <w:numPr>
          <w:ilvl w:val="0"/>
          <w:numId w:val="1"/>
        </w:numPr>
        <w:spacing w:line="360" w:lineRule="auto"/>
        <w:ind w:left="0" w:firstLine="0"/>
        <w:rPr>
          <w:rFonts w:hint="eastAsia" w:ascii="宋体" w:hAnsi="宋体" w:eastAsia="宋体" w:cs="宋体"/>
          <w:b/>
          <w:color w:val="auto"/>
          <w:sz w:val="24"/>
          <w:szCs w:val="21"/>
          <w:highlight w:val="none"/>
          <w:lang w:val="en-US" w:eastAsia="zh-CN" w:bidi="ar-SA"/>
        </w:rPr>
      </w:pPr>
      <w:r>
        <w:rPr>
          <w:rFonts w:hint="eastAsia" w:ascii="宋体" w:hAnsi="宋体" w:eastAsia="宋体" w:cs="宋体"/>
          <w:b/>
          <w:color w:val="auto"/>
          <w:sz w:val="24"/>
          <w:szCs w:val="21"/>
          <w:highlight w:val="none"/>
          <w:lang w:val="en-US" w:eastAsia="zh-CN" w:bidi="ar-SA"/>
        </w:rPr>
        <w:t>日常管理作业方法</w:t>
      </w:r>
    </w:p>
    <w:p w14:paraId="486A9CB9">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服务期内，经采购单位同意后按采购单位指定的范围内进行日常巡查及打捞作业，且必须在</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小时内响应，到达指定地点。特殊时期，需临时增加应急作业人员，且必须在3小时内响应，到达指定地点，并按业主要求配合加班。</w:t>
      </w:r>
    </w:p>
    <w:p w14:paraId="42697EE4">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日常巡查（巡查范围：承包范围内的</w:t>
      </w:r>
      <w:r>
        <w:rPr>
          <w:rFonts w:hint="eastAsia" w:ascii="宋体" w:hAnsi="宋体" w:cs="宋体"/>
          <w:color w:val="auto"/>
          <w:sz w:val="24"/>
          <w:szCs w:val="24"/>
          <w:highlight w:val="none"/>
          <w:lang w:val="en-US" w:eastAsia="zh-CN" w:bidi="ar-SA"/>
        </w:rPr>
        <w:t>骆马湖</w:t>
      </w:r>
      <w:r>
        <w:rPr>
          <w:rFonts w:hint="eastAsia" w:ascii="宋体" w:hAnsi="宋体" w:eastAsia="宋体" w:cs="宋体"/>
          <w:color w:val="auto"/>
          <w:sz w:val="24"/>
          <w:szCs w:val="24"/>
          <w:highlight w:val="none"/>
          <w:lang w:val="en-US" w:eastAsia="zh-CN" w:bidi="ar-SA"/>
        </w:rPr>
        <w:t>水域</w:t>
      </w:r>
      <w:r>
        <w:rPr>
          <w:rFonts w:hint="eastAsia" w:ascii="宋体" w:hAnsi="宋体" w:cs="宋体"/>
          <w:color w:val="auto"/>
          <w:sz w:val="24"/>
          <w:szCs w:val="24"/>
          <w:highlight w:val="none"/>
          <w:lang w:val="en-US" w:eastAsia="zh-CN" w:bidi="ar-SA"/>
        </w:rPr>
        <w:t>及</w:t>
      </w:r>
      <w:r>
        <w:rPr>
          <w:rFonts w:hint="eastAsia" w:ascii="宋体" w:hAnsi="宋体" w:eastAsia="宋体" w:cs="宋体"/>
          <w:color w:val="auto"/>
          <w:sz w:val="24"/>
          <w:szCs w:val="24"/>
          <w:highlight w:val="none"/>
          <w:lang w:val="en-US" w:eastAsia="zh-CN" w:bidi="ar-SA"/>
        </w:rPr>
        <w:t>入湖河道）：每日7点前将现场巡查的影像资料提供至采购人，以便采购人监督，一天巡查不得少于2次（具体时间按采购人要求）。</w:t>
      </w:r>
    </w:p>
    <w:p w14:paraId="1DD49F96">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所有服务人员必须穿带有标号的样式统一的工作服（救生衣）。</w:t>
      </w:r>
    </w:p>
    <w:p w14:paraId="0BE1C736">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大小船只</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车辆必须按照采购单位要求统一编号，便于管理。服务船只车辆的样式、大小必须符合采购单位规定。服务船只车辆必须集中停放，停放地点需征得采购单位同意。中标后提供每条船（编号）固定打捞人员清单一览表。</w:t>
      </w:r>
    </w:p>
    <w:p w14:paraId="6948F0E6">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在服务实施过程中，必须建立日常工作运行台账，将每日进行的一切工作活动记录在册，包括</w:t>
      </w:r>
      <w:r>
        <w:rPr>
          <w:rFonts w:hint="eastAsia" w:ascii="宋体" w:hAnsi="宋体" w:cs="宋体"/>
          <w:color w:val="auto"/>
          <w:sz w:val="24"/>
          <w:szCs w:val="24"/>
          <w:highlight w:val="none"/>
          <w:lang w:val="en-US" w:eastAsia="zh-CN" w:bidi="ar-SA"/>
        </w:rPr>
        <w:t>水草</w:t>
      </w:r>
      <w:r>
        <w:rPr>
          <w:rFonts w:hint="eastAsia" w:ascii="宋体" w:hAnsi="宋体" w:eastAsia="宋体" w:cs="宋体"/>
          <w:color w:val="auto"/>
          <w:sz w:val="24"/>
          <w:szCs w:val="24"/>
          <w:highlight w:val="none"/>
          <w:lang w:val="en-US" w:eastAsia="zh-CN" w:bidi="ar-SA"/>
        </w:rPr>
        <w:t>打捞船台账、芦苇等运输处置台账，详细记录人员配备情况等，资料数据要做到详细，准确，每日汇总后向采购单位上报。</w:t>
      </w:r>
    </w:p>
    <w:p w14:paraId="7C9A148B">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八、安全要求</w:t>
      </w:r>
    </w:p>
    <w:p w14:paraId="34F3F01E">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（1）中标单位</w:t>
      </w:r>
      <w:r>
        <w:rPr>
          <w:rFonts w:hint="eastAsia" w:ascii="宋体" w:hAnsi="宋体" w:eastAsia="宋体" w:cs="宋体"/>
          <w:color w:val="auto"/>
          <w:sz w:val="24"/>
          <w:szCs w:val="24"/>
          <w:highlight w:val="none"/>
          <w:lang w:val="en-US" w:eastAsia="zh-CN" w:bidi="ar-SA"/>
        </w:rPr>
        <w:t>承担打捞人员、船只车辆等全部安全的责任，每艘船只必须配备救生圈，人员均需配备救生衣。打捞人员作业时间不得饮酒并严禁酒后上船；必须为所有人员购买人身意外伤害保险，并报采购单位备案，服务期间一切安全责任事故均由中标单位负责。</w:t>
      </w:r>
    </w:p>
    <w:p w14:paraId="1259A864">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中标单位对作业行为的安全进行检查，主要检查要点有（包括但不限于下述内容）：水上作业人员必须穿救生衣，穿防滑鞋；严格落实水上作业安全技术措施，未经落实时不得进行作业；作业平台上需备足并正确放置救生设备（救生衣、救生圈、救生绳等）；对水上作业的安全防护设施必须经常检查，发现有缺陷和隐患时，必须及时解决；危及人身安全时，必须停止作业。</w:t>
      </w:r>
    </w:p>
    <w:p w14:paraId="46CB0768">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及时掌握当地气象信息，如遇灾害性天气，不得进行水上作业。暴风雪及台风暴雨前后，应对作业安全设施逐一加以检查，发现问题，立即修理完善。</w:t>
      </w:r>
    </w:p>
    <w:p w14:paraId="01B67621">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作业人员在作业过程中发现安全隐患时应立即处理和上报，确保生产安全。</w:t>
      </w:r>
    </w:p>
    <w:p w14:paraId="36B06C2A">
      <w:pPr>
        <w:pStyle w:val="20"/>
        <w:keepNext w:val="0"/>
        <w:keepLines w:val="0"/>
        <w:pageBreakBefore w:val="0"/>
        <w:widowControl/>
        <w:spacing w:line="360" w:lineRule="auto"/>
        <w:ind w:left="0"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（5）中标单位需对员工进行相关安全培训，项目服务期间，中标单位的服务工作人员发生的一切安全问题包括由于中标单位的服务导致的安全事故的责任，均由中标单位自行负责。</w:t>
      </w:r>
    </w:p>
    <w:p w14:paraId="20F69E58">
      <w:pPr>
        <w:pStyle w:val="72"/>
        <w:keepNext w:val="0"/>
        <w:keepLines w:val="0"/>
        <w:pageBreakBefore w:val="0"/>
        <w:numPr>
          <w:ilvl w:val="0"/>
          <w:numId w:val="0"/>
        </w:numPr>
        <w:spacing w:line="360" w:lineRule="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采购人不承担任何责任。</w:t>
      </w:r>
    </w:p>
    <w:p w14:paraId="78E920A2">
      <w:pPr>
        <w:pStyle w:val="37"/>
        <w:keepNext w:val="0"/>
        <w:keepLines w:val="0"/>
        <w:pageBreakBefore w:val="0"/>
        <w:spacing w:after="0" w:line="360" w:lineRule="auto"/>
        <w:jc w:val="left"/>
        <w:rPr>
          <w:rFonts w:ascii="宋体" w:hAnsi="宋体" w:cs="宋体"/>
          <w:sz w:val="24"/>
          <w:highlight w:val="yellow"/>
        </w:rPr>
      </w:pPr>
      <w:r>
        <w:rPr>
          <w:rFonts w:hint="eastAsia" w:ascii="宋体" w:hAnsi="宋体" w:cs="宋体"/>
          <w:b/>
          <w:bCs/>
          <w:sz w:val="24"/>
          <w:szCs w:val="24"/>
          <w:highlight w:val="none"/>
          <w:lang w:val="en-US" w:eastAsia="zh-CN" w:bidi="ar-SA"/>
        </w:rPr>
        <w:t>九</w:t>
      </w:r>
      <w:r>
        <w:rPr>
          <w:rFonts w:hint="eastAsia" w:ascii="宋体" w:hAnsi="宋体" w:eastAsia="宋体" w:cs="宋体"/>
          <w:b/>
          <w:bCs/>
          <w:sz w:val="24"/>
          <w:szCs w:val="24"/>
          <w:highlight w:val="none"/>
          <w:lang w:val="en-US" w:eastAsia="zh-CN" w:bidi="ar-SA"/>
        </w:rPr>
        <w:t>、验收标准：</w:t>
      </w:r>
    </w:p>
    <w:p w14:paraId="06B09842">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2025年度骆马湖及入湖河道冬季水草打捞项目</w:t>
      </w:r>
      <w:r>
        <w:rPr>
          <w:rFonts w:hint="eastAsia" w:ascii="宋体" w:hAnsi="宋体" w:eastAsia="宋体" w:cs="宋体"/>
          <w:color w:val="auto"/>
          <w:sz w:val="24"/>
          <w:szCs w:val="24"/>
          <w:highlight w:val="none"/>
          <w:lang w:val="en-US" w:eastAsia="zh-CN" w:bidi="ar-SA"/>
        </w:rPr>
        <w:t>验收标准(草拟)：</w:t>
      </w:r>
    </w:p>
    <w:p w14:paraId="3F6721F3">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①保证水草打捞的及时性，准确把握打捞时间节点，防止水草凋亡沤臭变质；</w:t>
      </w:r>
    </w:p>
    <w:p w14:paraId="6A1DB877">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②草体收割后高度应不高于冬季水位线以上30厘米；</w:t>
      </w:r>
    </w:p>
    <w:p w14:paraId="12F96CA5">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③水生植物收割全面彻底，打捞到位、外运无残留、并进行无害化处置；</w:t>
      </w:r>
    </w:p>
    <w:p w14:paraId="398BC612">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④打捞过程中，无油料渗漏等二次污染。</w:t>
      </w:r>
    </w:p>
    <w:p w14:paraId="10DA70A0">
      <w:pPr>
        <w:keepNext w:val="0"/>
        <w:keepLines w:val="0"/>
        <w:pageBreakBefore w:val="0"/>
        <w:spacing w:line="360" w:lineRule="auto"/>
        <w:jc w:val="left"/>
        <w:rPr>
          <w:rFonts w:hint="eastAsia"/>
          <w:highlight w:val="none"/>
          <w:lang w:val="en-US" w:eastAsia="zh-CN"/>
        </w:rPr>
      </w:pPr>
      <w:bookmarkStart w:id="2" w:name="_GoBack"/>
      <w:bookmarkEnd w:id="2"/>
    </w:p>
    <w:sectPr>
      <w:headerReference r:id="rId4" w:type="default"/>
      <w:footerReference r:id="rId5" w:type="default"/>
      <w:pgSz w:w="11906" w:h="16838"/>
      <w:pgMar w:top="1440" w:right="1803" w:bottom="1440" w:left="1803"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570C">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8716">
    <w:pPr>
      <w:pStyle w:val="247"/>
      <w:jc w:val="both"/>
      <w:rPr>
        <w:rFonts w:ascii="宋体" w:hAnsi="宋体"/>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8070C7D">
                          <w:pPr>
                            <w:pStyle w:val="8"/>
                            <w:rPr>
                              <w:sz w:val="18"/>
                            </w:rPr>
                          </w:pPr>
                          <w:r>
                            <w:rPr>
                              <w:sz w:val="18"/>
                            </w:rPr>
                            <w:fldChar w:fldCharType="begin"/>
                          </w:r>
                          <w:r>
                            <w:rPr>
                              <w:sz w:val="18"/>
                            </w:rPr>
                            <w:instrText xml:space="preserve"> PAGE  \* MERGEFORMAT </w:instrText>
                          </w:r>
                          <w:r>
                            <w:rPr>
                              <w:sz w:val="18"/>
                            </w:rPr>
                            <w:fldChar w:fldCharType="separate"/>
                          </w:r>
                          <w:r>
                            <w:rPr>
                              <w:sz w:val="18"/>
                            </w:rPr>
                            <w:t>41</w:t>
                          </w:r>
                          <w:r>
                            <w:rPr>
                              <w:sz w:val="18"/>
                            </w:rPr>
                            <w:fldChar w:fldCharType="end"/>
                          </w:r>
                        </w:p>
                        <w:p w14:paraId="055BEB25">
                          <w:pPr>
                            <w:pStyle w:val="8"/>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Q+aoUtMBAACnAwAADgAAAAAAAAABACAAAAAeAQAA&#10;ZHJzL2Uyb0RvYy54bWxQSwUGAAAAAAYABgBZAQAAYwUAAAAA&#10;">
              <v:fill on="f" focussize="0,0"/>
              <v:stroke on="f"/>
              <v:imagedata o:title=""/>
              <o:lock v:ext="edit" aspectratio="f"/>
              <v:textbox inset="0mm,0mm,0mm,0mm" style="mso-fit-shape-to-text:t;">
                <w:txbxContent>
                  <w:p w14:paraId="58070C7D">
                    <w:pPr>
                      <w:pStyle w:val="8"/>
                      <w:rPr>
                        <w:sz w:val="18"/>
                      </w:rPr>
                    </w:pPr>
                    <w:r>
                      <w:rPr>
                        <w:sz w:val="18"/>
                      </w:rPr>
                      <w:fldChar w:fldCharType="begin"/>
                    </w:r>
                    <w:r>
                      <w:rPr>
                        <w:sz w:val="18"/>
                      </w:rPr>
                      <w:instrText xml:space="preserve"> PAGE  \* MERGEFORMAT </w:instrText>
                    </w:r>
                    <w:r>
                      <w:rPr>
                        <w:sz w:val="18"/>
                      </w:rPr>
                      <w:fldChar w:fldCharType="separate"/>
                    </w:r>
                    <w:r>
                      <w:rPr>
                        <w:sz w:val="18"/>
                      </w:rPr>
                      <w:t>41</w:t>
                    </w:r>
                    <w:r>
                      <w:rPr>
                        <w:sz w:val="18"/>
                      </w:rPr>
                      <w:fldChar w:fldCharType="end"/>
                    </w:r>
                  </w:p>
                  <w:p w14:paraId="055BEB25">
                    <w:pPr>
                      <w:pStyle w:val="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5350">
    <w:pPr>
      <w:pStyle w:val="8"/>
      <w:pBdr>
        <w:bottom w:val="single" w:color="000000" w:sz="4" w:space="0"/>
      </w:pBdr>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345A"/>
    <w:rsid w:val="046E6DDE"/>
    <w:rsid w:val="06905732"/>
    <w:rsid w:val="06B55198"/>
    <w:rsid w:val="0765096C"/>
    <w:rsid w:val="07F0508B"/>
    <w:rsid w:val="08950B05"/>
    <w:rsid w:val="0AC103DA"/>
    <w:rsid w:val="0AE0030A"/>
    <w:rsid w:val="0BAF665A"/>
    <w:rsid w:val="0BBD2E2A"/>
    <w:rsid w:val="0EDC703A"/>
    <w:rsid w:val="101C3B92"/>
    <w:rsid w:val="18512847"/>
    <w:rsid w:val="18823CBC"/>
    <w:rsid w:val="1A98650B"/>
    <w:rsid w:val="1C420957"/>
    <w:rsid w:val="1D1F1166"/>
    <w:rsid w:val="1E2676BD"/>
    <w:rsid w:val="21AB2FC8"/>
    <w:rsid w:val="25CD01F0"/>
    <w:rsid w:val="268C66F0"/>
    <w:rsid w:val="2C9F5E1F"/>
    <w:rsid w:val="307373A7"/>
    <w:rsid w:val="335140E2"/>
    <w:rsid w:val="33BE0B64"/>
    <w:rsid w:val="34806536"/>
    <w:rsid w:val="3919543E"/>
    <w:rsid w:val="3CF514DD"/>
    <w:rsid w:val="3CFE449C"/>
    <w:rsid w:val="3D430101"/>
    <w:rsid w:val="3FA4757D"/>
    <w:rsid w:val="45BB5620"/>
    <w:rsid w:val="474E6020"/>
    <w:rsid w:val="4800556C"/>
    <w:rsid w:val="4CC528E0"/>
    <w:rsid w:val="571A1A7B"/>
    <w:rsid w:val="575E22AF"/>
    <w:rsid w:val="59BB12F3"/>
    <w:rsid w:val="59E85E60"/>
    <w:rsid w:val="5C757E7F"/>
    <w:rsid w:val="5DED7EE9"/>
    <w:rsid w:val="5F0E78BF"/>
    <w:rsid w:val="64CD1CA4"/>
    <w:rsid w:val="686E45E4"/>
    <w:rsid w:val="687E1C82"/>
    <w:rsid w:val="69DC16AC"/>
    <w:rsid w:val="6CD26C28"/>
    <w:rsid w:val="6EA445F4"/>
    <w:rsid w:val="6F1F1ECC"/>
    <w:rsid w:val="720C2BDC"/>
    <w:rsid w:val="72802C82"/>
    <w:rsid w:val="742612F3"/>
    <w:rsid w:val="74E5131C"/>
    <w:rsid w:val="7A1E525A"/>
    <w:rsid w:val="7C2E19A1"/>
    <w:rsid w:val="7D096B1B"/>
    <w:rsid w:val="7E0006D1"/>
    <w:rsid w:val="7FF3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2">
    <w:name w:val="heading 1"/>
    <w:basedOn w:val="1"/>
    <w:next w:val="1"/>
    <w:qFormat/>
    <w:uiPriority w:val="0"/>
    <w:pPr>
      <w:keepNext/>
      <w:keepLines/>
      <w:spacing w:line="578" w:lineRule="auto"/>
      <w:jc w:val="center"/>
      <w:outlineLvl w:val="0"/>
    </w:pPr>
    <w:rPr>
      <w:rFonts w:eastAsia="新宋体"/>
      <w:b/>
      <w:bCs/>
      <w:sz w:val="30"/>
      <w:szCs w:val="44"/>
    </w:rPr>
  </w:style>
  <w:style w:type="paragraph" w:styleId="23">
    <w:name w:val="heading 2"/>
    <w:basedOn w:val="1"/>
    <w:next w:val="1"/>
    <w:link w:val="77"/>
    <w:unhideWhenUsed/>
    <w:qFormat/>
    <w:uiPriority w:val="9"/>
    <w:pPr>
      <w:keepNext/>
      <w:keepLines/>
      <w:spacing w:before="360" w:after="200"/>
      <w:outlineLvl w:val="1"/>
    </w:pPr>
    <w:rPr>
      <w:rFonts w:ascii="Arial" w:hAnsi="Arial" w:eastAsia="Arial" w:cs="Arial"/>
      <w:sz w:val="34"/>
    </w:rPr>
  </w:style>
  <w:style w:type="paragraph" w:styleId="24">
    <w:name w:val="heading 3"/>
    <w:basedOn w:val="1"/>
    <w:next w:val="1"/>
    <w:link w:val="78"/>
    <w:unhideWhenUsed/>
    <w:qFormat/>
    <w:uiPriority w:val="9"/>
    <w:pPr>
      <w:keepNext/>
      <w:keepLines/>
      <w:spacing w:before="320" w:after="200"/>
      <w:outlineLvl w:val="2"/>
    </w:pPr>
    <w:rPr>
      <w:rFonts w:ascii="Arial" w:hAnsi="Arial" w:eastAsia="Arial" w:cs="Arial"/>
      <w:sz w:val="30"/>
      <w:szCs w:val="30"/>
    </w:rPr>
  </w:style>
  <w:style w:type="paragraph" w:styleId="25">
    <w:name w:val="heading 4"/>
    <w:basedOn w:val="1"/>
    <w:next w:val="1"/>
    <w:link w:val="79"/>
    <w:unhideWhenUsed/>
    <w:qFormat/>
    <w:uiPriority w:val="9"/>
    <w:pPr>
      <w:keepNext/>
      <w:keepLines/>
      <w:spacing w:before="320" w:after="200"/>
      <w:outlineLvl w:val="3"/>
    </w:pPr>
    <w:rPr>
      <w:rFonts w:ascii="Arial" w:hAnsi="Arial" w:eastAsia="Arial" w:cs="Arial"/>
      <w:b/>
      <w:bCs/>
      <w:sz w:val="26"/>
      <w:szCs w:val="26"/>
    </w:rPr>
  </w:style>
  <w:style w:type="paragraph" w:styleId="26">
    <w:name w:val="heading 5"/>
    <w:basedOn w:val="1"/>
    <w:next w:val="1"/>
    <w:link w:val="80"/>
    <w:unhideWhenUsed/>
    <w:qFormat/>
    <w:uiPriority w:val="9"/>
    <w:pPr>
      <w:keepNext/>
      <w:keepLines/>
      <w:spacing w:before="320" w:after="200"/>
      <w:outlineLvl w:val="4"/>
    </w:pPr>
    <w:rPr>
      <w:rFonts w:ascii="Arial" w:hAnsi="Arial" w:eastAsia="Arial" w:cs="Arial"/>
      <w:b/>
      <w:bCs/>
      <w:sz w:val="24"/>
      <w:szCs w:val="24"/>
    </w:rPr>
  </w:style>
  <w:style w:type="paragraph" w:styleId="27">
    <w:name w:val="heading 6"/>
    <w:basedOn w:val="1"/>
    <w:next w:val="1"/>
    <w:link w:val="81"/>
    <w:unhideWhenUsed/>
    <w:qFormat/>
    <w:uiPriority w:val="9"/>
    <w:pPr>
      <w:keepNext/>
      <w:keepLines/>
      <w:spacing w:before="320" w:after="200"/>
      <w:outlineLvl w:val="5"/>
    </w:pPr>
    <w:rPr>
      <w:rFonts w:ascii="Arial" w:hAnsi="Arial" w:eastAsia="Arial" w:cs="Arial"/>
      <w:b/>
      <w:bCs/>
      <w:sz w:val="22"/>
      <w:szCs w:val="22"/>
    </w:rPr>
  </w:style>
  <w:style w:type="paragraph" w:styleId="28">
    <w:name w:val="heading 7"/>
    <w:basedOn w:val="1"/>
    <w:next w:val="1"/>
    <w:link w:val="82"/>
    <w:unhideWhenUsed/>
    <w:qFormat/>
    <w:uiPriority w:val="9"/>
    <w:pPr>
      <w:keepNext/>
      <w:keepLines/>
      <w:spacing w:before="320" w:after="200"/>
      <w:outlineLvl w:val="6"/>
    </w:pPr>
    <w:rPr>
      <w:rFonts w:ascii="Arial" w:hAnsi="Arial" w:eastAsia="Arial" w:cs="Arial"/>
      <w:b/>
      <w:bCs/>
      <w:i/>
      <w:iCs/>
      <w:sz w:val="22"/>
      <w:szCs w:val="22"/>
    </w:rPr>
  </w:style>
  <w:style w:type="paragraph" w:styleId="29">
    <w:name w:val="heading 8"/>
    <w:basedOn w:val="1"/>
    <w:next w:val="1"/>
    <w:link w:val="83"/>
    <w:unhideWhenUsed/>
    <w:qFormat/>
    <w:uiPriority w:val="9"/>
    <w:pPr>
      <w:keepNext/>
      <w:keepLines/>
      <w:spacing w:before="320" w:after="200"/>
      <w:outlineLvl w:val="7"/>
    </w:pPr>
    <w:rPr>
      <w:rFonts w:ascii="Arial" w:hAnsi="Arial" w:eastAsia="Arial" w:cs="Arial"/>
      <w:i/>
      <w:iCs/>
      <w:sz w:val="22"/>
      <w:szCs w:val="22"/>
    </w:rPr>
  </w:style>
  <w:style w:type="paragraph" w:styleId="30">
    <w:name w:val="heading 9"/>
    <w:basedOn w:val="1"/>
    <w:next w:val="1"/>
    <w:link w:val="84"/>
    <w:unhideWhenUsed/>
    <w:qFormat/>
    <w:uiPriority w:val="9"/>
    <w:pPr>
      <w:keepNext/>
      <w:keepLines/>
      <w:spacing w:before="320" w:after="200"/>
      <w:outlineLvl w:val="8"/>
    </w:pPr>
    <w:rPr>
      <w:rFonts w:ascii="Arial" w:hAnsi="Arial" w:eastAsia="Arial" w:cs="Arial"/>
      <w:i/>
      <w:iCs/>
      <w:sz w:val="21"/>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标题 41"/>
    <w:basedOn w:val="3"/>
    <w:next w:val="21"/>
    <w:qFormat/>
    <w:uiPriority w:val="0"/>
    <w:pPr>
      <w:keepNext/>
      <w:keepLines/>
      <w:spacing w:before="280" w:after="290" w:line="377" w:lineRule="auto"/>
      <w:outlineLvl w:val="3"/>
    </w:pPr>
    <w:rPr>
      <w:rFonts w:ascii="Cambria" w:hAnsi="Cambria"/>
      <w:b/>
      <w:bCs/>
      <w:sz w:val="28"/>
      <w:szCs w:val="28"/>
    </w:rPr>
  </w:style>
  <w:style w:type="paragraph" w:customStyle="1" w:styleId="3">
    <w:name w:val="正文11"/>
    <w:next w:val="4"/>
    <w:link w:val="7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
    <w:name w:val="正文文本11"/>
    <w:basedOn w:val="5"/>
    <w:next w:val="11"/>
    <w:qFormat/>
    <w:uiPriority w:val="0"/>
    <w:pPr>
      <w:spacing w:after="120"/>
    </w:pPr>
  </w:style>
  <w:style w:type="paragraph" w:customStyle="1" w:styleId="5">
    <w:name w:val="正文112"/>
    <w:basedOn w:val="6"/>
    <w:next w:val="4"/>
    <w:qFormat/>
    <w:uiPriority w:val="0"/>
    <w:pPr>
      <w:spacing w:beforeAutospacing="0" w:afterAutospacing="0" w:line="360" w:lineRule="atLeast"/>
      <w:jc w:val="left"/>
    </w:pPr>
    <w:rPr>
      <w:rFonts w:ascii="宋体" w:hAnsi="Calibri" w:eastAsia="宋体" w:cs="Times New Roman"/>
      <w:sz w:val="24"/>
      <w:szCs w:val="20"/>
    </w:rPr>
  </w:style>
  <w:style w:type="paragraph" w:customStyle="1" w:styleId="6">
    <w:name w:val="正文111"/>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文本缩进11"/>
    <w:basedOn w:val="8"/>
    <w:next w:val="10"/>
    <w:unhideWhenUsed/>
    <w:qFormat/>
    <w:uiPriority w:val="99"/>
    <w:pPr>
      <w:spacing w:line="360" w:lineRule="auto"/>
      <w:ind w:firstLine="425"/>
      <w:jc w:val="both"/>
    </w:pPr>
    <w:rPr>
      <w:lang w:val="en-US" w:eastAsia="zh-CN"/>
    </w:rPr>
  </w:style>
  <w:style w:type="paragraph" w:customStyle="1" w:styleId="8">
    <w:name w:val="正文12"/>
    <w:next w:val="9"/>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paragraph" w:customStyle="1" w:styleId="9">
    <w:name w:val="无间隔1"/>
    <w:qFormat/>
    <w:uiPriority w:val="0"/>
    <w:rPr>
      <w:rFonts w:hint="default" w:ascii="Calibri" w:hAnsi="Calibri" w:eastAsia="宋体" w:cs="Times New Roman"/>
      <w:sz w:val="22"/>
      <w:lang w:val="en-US" w:eastAsia="zh-CN" w:bidi="ar-SA"/>
    </w:rPr>
  </w:style>
  <w:style w:type="paragraph" w:customStyle="1" w:styleId="10">
    <w:name w:val="寄信人地址1"/>
    <w:basedOn w:val="3"/>
    <w:qFormat/>
    <w:uiPriority w:val="0"/>
    <w:rPr>
      <w:rFonts w:ascii="Arial" w:hAnsi="Arial"/>
    </w:rPr>
  </w:style>
  <w:style w:type="paragraph" w:customStyle="1" w:styleId="11">
    <w:name w:val="一级条标题"/>
    <w:basedOn w:val="12"/>
    <w:next w:val="2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2">
    <w:name w:val="章标题"/>
    <w:next w:val="13"/>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3">
    <w:name w:val="正文1"/>
    <w:basedOn w:val="6"/>
    <w:next w:val="14"/>
    <w:link w:val="240"/>
    <w:qFormat/>
    <w:uiPriority w:val="0"/>
    <w:pPr>
      <w:spacing w:line="360" w:lineRule="atLeast"/>
      <w:jc w:val="left"/>
    </w:pPr>
    <w:rPr>
      <w:rFonts w:ascii="宋体" w:hAnsiTheme="minorHAnsi" w:eastAsiaTheme="minorEastAsia" w:cstheme="minorBidi"/>
      <w:sz w:val="24"/>
      <w:szCs w:val="20"/>
    </w:rPr>
  </w:style>
  <w:style w:type="paragraph" w:customStyle="1" w:styleId="14">
    <w:name w:val="正文文本1"/>
    <w:basedOn w:val="15"/>
    <w:next w:val="19"/>
    <w:qFormat/>
    <w:uiPriority w:val="0"/>
    <w:pPr>
      <w:spacing w:after="120" w:line="274" w:lineRule="auto"/>
      <w:ind w:firstLine="200"/>
    </w:pPr>
  </w:style>
  <w:style w:type="paragraph" w:customStyle="1" w:styleId="15">
    <w:name w:val="正文13"/>
    <w:next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首行缩进1"/>
    <w:basedOn w:val="4"/>
    <w:next w:val="17"/>
    <w:qFormat/>
    <w:uiPriority w:val="0"/>
    <w:pPr>
      <w:ind w:firstLine="420"/>
    </w:pPr>
  </w:style>
  <w:style w:type="paragraph" w:customStyle="1" w:styleId="17">
    <w:name w:val="正文首行缩进 21"/>
    <w:basedOn w:val="18"/>
    <w:next w:val="6"/>
    <w:qFormat/>
    <w:uiPriority w:val="0"/>
    <w:pPr>
      <w:spacing w:line="357" w:lineRule="atLeast"/>
      <w:ind w:firstLine="420"/>
    </w:pPr>
    <w:rPr>
      <w:color w:val="000000"/>
      <w:sz w:val="20"/>
      <w:szCs w:val="20"/>
    </w:rPr>
  </w:style>
  <w:style w:type="paragraph" w:customStyle="1" w:styleId="18">
    <w:name w:val="正文文本缩进1"/>
    <w:basedOn w:val="3"/>
    <w:next w:val="10"/>
    <w:qFormat/>
    <w:uiPriority w:val="0"/>
    <w:pPr>
      <w:spacing w:after="120"/>
      <w:ind w:left="420"/>
    </w:pPr>
  </w:style>
  <w:style w:type="paragraph" w:customStyle="1" w:styleId="19">
    <w:name w:val="正文文本 21"/>
    <w:basedOn w:val="1"/>
    <w:qFormat/>
    <w:uiPriority w:val="0"/>
    <w:pPr>
      <w:spacing w:after="120" w:line="480" w:lineRule="auto"/>
    </w:pPr>
    <w:rPr>
      <w:rFonts w:ascii="Calibri" w:hAnsi="Calibri" w:eastAsia="宋体"/>
      <w:szCs w:val="22"/>
    </w:rPr>
  </w:style>
  <w:style w:type="paragraph" w:customStyle="1" w:styleId="20">
    <w:name w:val="段"/>
    <w:basedOn w:val="5"/>
    <w:next w:val="1"/>
    <w:qFormat/>
    <w:uiPriority w:val="0"/>
    <w:pPr>
      <w:widowControl/>
      <w:ind w:firstLine="200"/>
    </w:pPr>
    <w:rPr>
      <w:sz w:val="20"/>
    </w:rPr>
  </w:style>
  <w:style w:type="paragraph" w:customStyle="1" w:styleId="21">
    <w:name w:val="正文缩进1"/>
    <w:basedOn w:val="3"/>
    <w:next w:val="1"/>
    <w:qFormat/>
    <w:uiPriority w:val="0"/>
    <w:pPr>
      <w:ind w:firstLine="420"/>
    </w:pPr>
  </w:style>
  <w:style w:type="paragraph" w:styleId="31">
    <w:name w:val="toc 7"/>
    <w:basedOn w:val="1"/>
    <w:next w:val="1"/>
    <w:unhideWhenUsed/>
    <w:qFormat/>
    <w:uiPriority w:val="39"/>
    <w:pPr>
      <w:spacing w:after="57"/>
      <w:ind w:left="1701" w:right="0" w:firstLine="0"/>
    </w:pPr>
  </w:style>
  <w:style w:type="paragraph" w:styleId="32">
    <w:name w:val="Normal Indent"/>
    <w:basedOn w:val="1"/>
    <w:qFormat/>
    <w:uiPriority w:val="0"/>
    <w:pPr>
      <w:ind w:firstLine="420"/>
    </w:pPr>
  </w:style>
  <w:style w:type="paragraph" w:styleId="3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34">
    <w:name w:val="index 5"/>
    <w:basedOn w:val="1"/>
    <w:next w:val="1"/>
    <w:qFormat/>
    <w:uiPriority w:val="0"/>
    <w:pPr>
      <w:ind w:left="798"/>
    </w:pPr>
    <w:rPr>
      <w:rFonts w:ascii="Calibri" w:hAnsi="Calibri"/>
    </w:rPr>
  </w:style>
  <w:style w:type="paragraph" w:styleId="35">
    <w:name w:val="Document Map"/>
    <w:basedOn w:val="1"/>
    <w:qFormat/>
    <w:uiPriority w:val="0"/>
    <w:rPr>
      <w:rFonts w:ascii="宋体" w:hAnsi="Calibri"/>
      <w:sz w:val="18"/>
      <w:szCs w:val="18"/>
    </w:rPr>
  </w:style>
  <w:style w:type="paragraph" w:styleId="36">
    <w:name w:val="annotation text"/>
    <w:basedOn w:val="1"/>
    <w:link w:val="236"/>
    <w:qFormat/>
    <w:uiPriority w:val="0"/>
    <w:pPr>
      <w:jc w:val="left"/>
    </w:pPr>
  </w:style>
  <w:style w:type="paragraph" w:styleId="37">
    <w:name w:val="Body Text"/>
    <w:basedOn w:val="1"/>
    <w:next w:val="11"/>
    <w:qFormat/>
    <w:uiPriority w:val="99"/>
    <w:pPr>
      <w:spacing w:after="120"/>
    </w:pPr>
    <w:rPr>
      <w:rFonts w:ascii="Calibri" w:hAnsi="Calibri"/>
    </w:rPr>
  </w:style>
  <w:style w:type="paragraph" w:styleId="38">
    <w:name w:val="Body Text Indent"/>
    <w:basedOn w:val="1"/>
    <w:next w:val="39"/>
    <w:qFormat/>
    <w:uiPriority w:val="0"/>
    <w:pPr>
      <w:spacing w:after="120"/>
      <w:ind w:left="420"/>
    </w:pPr>
    <w:rPr>
      <w:rFonts w:ascii="Calibri" w:hAnsi="Calibri"/>
    </w:rPr>
  </w:style>
  <w:style w:type="paragraph" w:styleId="39">
    <w:name w:val="envelope return"/>
    <w:basedOn w:val="1"/>
    <w:qFormat/>
    <w:uiPriority w:val="0"/>
    <w:pPr>
      <w:jc w:val="both"/>
    </w:pPr>
    <w:rPr>
      <w:rFonts w:ascii="Arial" w:hAnsi="Arial"/>
      <w:lang w:val="en-US" w:eastAsia="zh-CN"/>
    </w:rPr>
  </w:style>
  <w:style w:type="paragraph" w:styleId="40">
    <w:name w:val="Block Text"/>
    <w:basedOn w:val="1"/>
    <w:unhideWhenUsed/>
    <w:qFormat/>
    <w:uiPriority w:val="99"/>
    <w:pPr>
      <w:spacing w:after="120"/>
      <w:ind w:left="1440" w:right="1440"/>
    </w:pPr>
  </w:style>
  <w:style w:type="paragraph" w:styleId="41">
    <w:name w:val="index 4"/>
    <w:basedOn w:val="1"/>
    <w:next w:val="1"/>
    <w:qFormat/>
    <w:uiPriority w:val="0"/>
    <w:pPr>
      <w:ind w:left="1260"/>
      <w:jc w:val="both"/>
    </w:pPr>
    <w:rPr>
      <w:lang w:val="en-US" w:eastAsia="zh-CN"/>
    </w:rPr>
  </w:style>
  <w:style w:type="paragraph" w:styleId="42">
    <w:name w:val="toc 5"/>
    <w:basedOn w:val="1"/>
    <w:next w:val="1"/>
    <w:unhideWhenUsed/>
    <w:qFormat/>
    <w:uiPriority w:val="39"/>
    <w:pPr>
      <w:spacing w:after="57"/>
      <w:ind w:left="1134" w:right="0" w:firstLine="0"/>
    </w:pPr>
  </w:style>
  <w:style w:type="paragraph" w:styleId="43">
    <w:name w:val="toc 3"/>
    <w:basedOn w:val="1"/>
    <w:next w:val="1"/>
    <w:unhideWhenUsed/>
    <w:qFormat/>
    <w:uiPriority w:val="39"/>
    <w:pPr>
      <w:spacing w:after="57"/>
      <w:ind w:left="567" w:right="0" w:firstLine="0"/>
    </w:pPr>
  </w:style>
  <w:style w:type="paragraph" w:styleId="44">
    <w:name w:val="Plain Text"/>
    <w:basedOn w:val="1"/>
    <w:link w:val="241"/>
    <w:qFormat/>
    <w:uiPriority w:val="0"/>
    <w:rPr>
      <w:rFonts w:hAnsi="Courier New"/>
    </w:rPr>
  </w:style>
  <w:style w:type="paragraph" w:styleId="45">
    <w:name w:val="toc 8"/>
    <w:basedOn w:val="1"/>
    <w:next w:val="1"/>
    <w:unhideWhenUsed/>
    <w:qFormat/>
    <w:uiPriority w:val="39"/>
    <w:pPr>
      <w:spacing w:after="57"/>
      <w:ind w:left="1984" w:right="0" w:firstLine="0"/>
    </w:pPr>
  </w:style>
  <w:style w:type="paragraph" w:styleId="46">
    <w:name w:val="endnote text"/>
    <w:basedOn w:val="1"/>
    <w:link w:val="222"/>
    <w:semiHidden/>
    <w:unhideWhenUsed/>
    <w:qFormat/>
    <w:uiPriority w:val="99"/>
    <w:pPr>
      <w:spacing w:after="0" w:line="240" w:lineRule="auto"/>
    </w:pPr>
    <w:rPr>
      <w:sz w:val="20"/>
    </w:rPr>
  </w:style>
  <w:style w:type="paragraph" w:styleId="47">
    <w:name w:val="Balloon Text"/>
    <w:basedOn w:val="1"/>
    <w:link w:val="235"/>
    <w:qFormat/>
    <w:uiPriority w:val="0"/>
    <w:rPr>
      <w:sz w:val="18"/>
      <w:szCs w:val="18"/>
    </w:rPr>
  </w:style>
  <w:style w:type="paragraph" w:styleId="48">
    <w:name w:val="footer"/>
    <w:basedOn w:val="1"/>
    <w:qFormat/>
    <w:uiPriority w:val="99"/>
    <w:pPr>
      <w:tabs>
        <w:tab w:val="center" w:pos="4153"/>
        <w:tab w:val="right" w:pos="8306"/>
      </w:tabs>
      <w:jc w:val="left"/>
    </w:pPr>
    <w:rPr>
      <w:sz w:val="18"/>
      <w:szCs w:val="18"/>
    </w:rPr>
  </w:style>
  <w:style w:type="paragraph" w:styleId="49">
    <w:name w:val="header"/>
    <w:basedOn w:val="1"/>
    <w:qFormat/>
    <w:uiPriority w:val="99"/>
    <w:pPr>
      <w:pBdr>
        <w:bottom w:val="single" w:color="auto" w:sz="6" w:space="1"/>
      </w:pBdr>
      <w:tabs>
        <w:tab w:val="center" w:pos="4153"/>
        <w:tab w:val="right" w:pos="8306"/>
      </w:tabs>
      <w:jc w:val="center"/>
    </w:pPr>
    <w:rPr>
      <w:sz w:val="18"/>
      <w:szCs w:val="18"/>
    </w:rPr>
  </w:style>
  <w:style w:type="paragraph" w:styleId="50">
    <w:name w:val="toc 1"/>
    <w:basedOn w:val="1"/>
    <w:next w:val="1"/>
    <w:unhideWhenUsed/>
    <w:qFormat/>
    <w:uiPriority w:val="39"/>
    <w:pPr>
      <w:spacing w:after="57"/>
      <w:ind w:left="0" w:right="0" w:firstLine="0"/>
    </w:pPr>
  </w:style>
  <w:style w:type="paragraph" w:styleId="51">
    <w:name w:val="toc 4"/>
    <w:basedOn w:val="1"/>
    <w:next w:val="1"/>
    <w:unhideWhenUsed/>
    <w:qFormat/>
    <w:uiPriority w:val="39"/>
    <w:pPr>
      <w:spacing w:after="57"/>
      <w:ind w:left="850" w:right="0" w:firstLine="0"/>
    </w:pPr>
  </w:style>
  <w:style w:type="paragraph" w:styleId="52">
    <w:name w:val="Subtitle"/>
    <w:basedOn w:val="1"/>
    <w:next w:val="1"/>
    <w:link w:val="88"/>
    <w:qFormat/>
    <w:uiPriority w:val="11"/>
    <w:pPr>
      <w:spacing w:before="200" w:after="200"/>
    </w:pPr>
    <w:rPr>
      <w:sz w:val="24"/>
      <w:szCs w:val="24"/>
    </w:rPr>
  </w:style>
  <w:style w:type="paragraph" w:styleId="53">
    <w:name w:val="footnote text"/>
    <w:basedOn w:val="1"/>
    <w:next w:val="34"/>
    <w:link w:val="221"/>
    <w:semiHidden/>
    <w:unhideWhenUsed/>
    <w:qFormat/>
    <w:uiPriority w:val="99"/>
    <w:pPr>
      <w:spacing w:after="40" w:line="240" w:lineRule="auto"/>
    </w:pPr>
    <w:rPr>
      <w:sz w:val="18"/>
    </w:rPr>
  </w:style>
  <w:style w:type="paragraph" w:styleId="54">
    <w:name w:val="toc 6"/>
    <w:basedOn w:val="1"/>
    <w:next w:val="1"/>
    <w:unhideWhenUsed/>
    <w:qFormat/>
    <w:uiPriority w:val="39"/>
    <w:pPr>
      <w:spacing w:after="57"/>
      <w:ind w:left="1417" w:right="0" w:firstLine="0"/>
    </w:pPr>
  </w:style>
  <w:style w:type="paragraph" w:styleId="55">
    <w:name w:val="table of figures"/>
    <w:basedOn w:val="1"/>
    <w:next w:val="1"/>
    <w:unhideWhenUsed/>
    <w:qFormat/>
    <w:uiPriority w:val="99"/>
    <w:pPr>
      <w:spacing w:after="0" w:afterAutospacing="0"/>
    </w:pPr>
  </w:style>
  <w:style w:type="paragraph" w:styleId="56">
    <w:name w:val="toc 2"/>
    <w:basedOn w:val="1"/>
    <w:next w:val="1"/>
    <w:unhideWhenUsed/>
    <w:qFormat/>
    <w:uiPriority w:val="39"/>
    <w:pPr>
      <w:spacing w:after="57"/>
      <w:ind w:left="283" w:right="0" w:firstLine="0"/>
    </w:pPr>
  </w:style>
  <w:style w:type="paragraph" w:styleId="57">
    <w:name w:val="toc 9"/>
    <w:basedOn w:val="1"/>
    <w:next w:val="1"/>
    <w:unhideWhenUsed/>
    <w:qFormat/>
    <w:uiPriority w:val="39"/>
    <w:pPr>
      <w:spacing w:after="57"/>
      <w:ind w:left="2268" w:right="0" w:firstLine="0"/>
    </w:pPr>
  </w:style>
  <w:style w:type="paragraph" w:styleId="58">
    <w:name w:val="Normal (Web)"/>
    <w:basedOn w:val="1"/>
    <w:qFormat/>
    <w:uiPriority w:val="0"/>
    <w:pPr>
      <w:spacing w:before="100" w:beforeAutospacing="1" w:after="100" w:afterAutospacing="1"/>
    </w:pPr>
    <w:rPr>
      <w:rFonts w:ascii="宋体" w:hAnsi="宋体"/>
      <w:sz w:val="24"/>
    </w:rPr>
  </w:style>
  <w:style w:type="paragraph" w:styleId="59">
    <w:name w:val="Title"/>
    <w:basedOn w:val="1"/>
    <w:next w:val="1"/>
    <w:link w:val="87"/>
    <w:qFormat/>
    <w:uiPriority w:val="10"/>
    <w:pPr>
      <w:spacing w:before="300" w:after="200"/>
      <w:contextualSpacing/>
    </w:pPr>
    <w:rPr>
      <w:sz w:val="48"/>
      <w:szCs w:val="48"/>
    </w:rPr>
  </w:style>
  <w:style w:type="paragraph" w:styleId="60">
    <w:name w:val="annotation subject"/>
    <w:basedOn w:val="36"/>
    <w:next w:val="36"/>
    <w:link w:val="237"/>
    <w:qFormat/>
    <w:uiPriority w:val="0"/>
    <w:rPr>
      <w:b/>
      <w:bCs/>
    </w:rPr>
  </w:style>
  <w:style w:type="paragraph" w:styleId="61">
    <w:name w:val="Body Text First Indent"/>
    <w:basedOn w:val="37"/>
    <w:semiHidden/>
    <w:unhideWhenUsed/>
    <w:qFormat/>
    <w:uiPriority w:val="99"/>
    <w:pPr>
      <w:ind w:firstLine="420"/>
    </w:pPr>
  </w:style>
  <w:style w:type="paragraph" w:styleId="62">
    <w:name w:val="Body Text First Indent 2"/>
    <w:basedOn w:val="38"/>
    <w:qFormat/>
    <w:uiPriority w:val="0"/>
    <w:pPr>
      <w:ind w:firstLine="420"/>
    </w:pPr>
    <w:rPr>
      <w:sz w:val="20"/>
      <w:szCs w:val="20"/>
    </w:rPr>
  </w:style>
  <w:style w:type="table" w:styleId="64">
    <w:name w:val="Table Grid"/>
    <w:basedOn w:val="6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6">
    <w:name w:val="endnote reference"/>
    <w:basedOn w:val="65"/>
    <w:semiHidden/>
    <w:unhideWhenUsed/>
    <w:qFormat/>
    <w:uiPriority w:val="99"/>
    <w:rPr>
      <w:vertAlign w:val="superscript"/>
    </w:rPr>
  </w:style>
  <w:style w:type="character" w:styleId="67">
    <w:name w:val="Hyperlink"/>
    <w:basedOn w:val="65"/>
    <w:unhideWhenUsed/>
    <w:qFormat/>
    <w:uiPriority w:val="99"/>
    <w:rPr>
      <w:color w:val="0000FF"/>
      <w:u w:val="single"/>
    </w:rPr>
  </w:style>
  <w:style w:type="character" w:styleId="68">
    <w:name w:val="annotation reference"/>
    <w:basedOn w:val="65"/>
    <w:qFormat/>
    <w:uiPriority w:val="0"/>
    <w:rPr>
      <w:sz w:val="21"/>
      <w:szCs w:val="21"/>
    </w:rPr>
  </w:style>
  <w:style w:type="character" w:styleId="69">
    <w:name w:val="footnote reference"/>
    <w:basedOn w:val="65"/>
    <w:unhideWhenUsed/>
    <w:qFormat/>
    <w:uiPriority w:val="99"/>
    <w:rPr>
      <w:vertAlign w:val="superscript"/>
    </w:rPr>
  </w:style>
  <w:style w:type="character" w:customStyle="1" w:styleId="70">
    <w:name w:val="NormalCharacter"/>
    <w:link w:val="3"/>
    <w:semiHidden/>
    <w:qFormat/>
    <w:uiPriority w:val="0"/>
    <w:rPr>
      <w:rFonts w:hint="default" w:ascii="Times New Roman" w:hAnsi="Times New Roman" w:eastAsia="宋体" w:cs="Times New Roman"/>
      <w:sz w:val="21"/>
      <w:szCs w:val="24"/>
      <w:lang w:val="en-US" w:eastAsia="zh-CN" w:bidi="ar-SA"/>
    </w:rPr>
  </w:style>
  <w:style w:type="paragraph" w:customStyle="1" w:styleId="71">
    <w:name w:val="列出段落1"/>
    <w:basedOn w:val="1"/>
    <w:qFormat/>
    <w:uiPriority w:val="0"/>
    <w:pPr>
      <w:ind w:firstLine="420"/>
    </w:pPr>
    <w:rPr>
      <w:szCs w:val="21"/>
    </w:rPr>
  </w:style>
  <w:style w:type="paragraph" w:customStyle="1" w:styleId="72">
    <w:name w:val="目录 11"/>
    <w:basedOn w:val="8"/>
    <w:next w:val="13"/>
    <w:qFormat/>
    <w:uiPriority w:val="0"/>
    <w:pPr>
      <w:widowControl/>
      <w:spacing w:after="100" w:line="259" w:lineRule="auto"/>
      <w:jc w:val="left"/>
    </w:pPr>
    <w:rPr>
      <w:rFonts w:ascii="Calibri" w:hAnsi="Calibri"/>
      <w:sz w:val="22"/>
      <w:szCs w:val="22"/>
    </w:rPr>
  </w:style>
  <w:style w:type="paragraph" w:customStyle="1" w:styleId="73">
    <w:name w:val="footer1"/>
    <w:basedOn w:val="6"/>
    <w:qFormat/>
    <w:uiPriority w:val="0"/>
    <w:pPr>
      <w:tabs>
        <w:tab w:val="center" w:pos="4153"/>
        <w:tab w:val="right" w:pos="8306"/>
      </w:tabs>
      <w:spacing w:line="856" w:lineRule="atLeast"/>
    </w:pPr>
    <w:rPr>
      <w:rFonts w:ascii="Times New Roman" w:hAnsi="Times New Roman"/>
      <w:color w:val="000000"/>
      <w:sz w:val="18"/>
    </w:rPr>
  </w:style>
  <w:style w:type="paragraph" w:customStyle="1" w:styleId="74">
    <w:name w:val="正文文本111"/>
    <w:basedOn w:val="1"/>
    <w:next w:val="8"/>
    <w:qFormat/>
    <w:uiPriority w:val="0"/>
    <w:rPr>
      <w:rFonts w:ascii="楷体_GB2312" w:hAnsi="Arial" w:eastAsia="楷体_GB2312"/>
      <w:sz w:val="28"/>
      <w:szCs w:val="28"/>
      <w:lang w:eastAsia="en-US"/>
    </w:rPr>
  </w:style>
  <w:style w:type="paragraph" w:customStyle="1" w:styleId="75">
    <w:name w:val="文本块11"/>
    <w:basedOn w:val="1"/>
    <w:unhideWhenUsed/>
    <w:qFormat/>
    <w:uiPriority w:val="0"/>
    <w:pPr>
      <w:spacing w:after="120"/>
      <w:ind w:left="1440" w:right="1440"/>
    </w:pPr>
    <w:rPr>
      <w:rFonts w:ascii="Calibri" w:hAnsi="Calibri"/>
    </w:rPr>
  </w:style>
  <w:style w:type="character" w:customStyle="1" w:styleId="76">
    <w:name w:val="Heading 1 Char"/>
    <w:basedOn w:val="65"/>
    <w:qFormat/>
    <w:uiPriority w:val="9"/>
    <w:rPr>
      <w:rFonts w:ascii="Arial" w:hAnsi="Arial" w:eastAsia="Arial" w:cs="Arial"/>
      <w:sz w:val="40"/>
      <w:szCs w:val="40"/>
    </w:rPr>
  </w:style>
  <w:style w:type="character" w:customStyle="1" w:styleId="77">
    <w:name w:val="Heading 2 Char"/>
    <w:basedOn w:val="65"/>
    <w:link w:val="23"/>
    <w:qFormat/>
    <w:uiPriority w:val="9"/>
    <w:rPr>
      <w:rFonts w:ascii="Arial" w:hAnsi="Arial" w:eastAsia="Arial" w:cs="Arial"/>
      <w:sz w:val="34"/>
    </w:rPr>
  </w:style>
  <w:style w:type="character" w:customStyle="1" w:styleId="78">
    <w:name w:val="Heading 3 Char"/>
    <w:basedOn w:val="65"/>
    <w:link w:val="24"/>
    <w:qFormat/>
    <w:uiPriority w:val="9"/>
    <w:rPr>
      <w:rFonts w:ascii="Arial" w:hAnsi="Arial" w:eastAsia="Arial" w:cs="Arial"/>
      <w:sz w:val="30"/>
      <w:szCs w:val="30"/>
    </w:rPr>
  </w:style>
  <w:style w:type="character" w:customStyle="1" w:styleId="79">
    <w:name w:val="Heading 4 Char"/>
    <w:basedOn w:val="65"/>
    <w:link w:val="25"/>
    <w:qFormat/>
    <w:uiPriority w:val="9"/>
    <w:rPr>
      <w:rFonts w:ascii="Arial" w:hAnsi="Arial" w:eastAsia="Arial" w:cs="Arial"/>
      <w:b/>
      <w:bCs/>
      <w:sz w:val="26"/>
      <w:szCs w:val="26"/>
    </w:rPr>
  </w:style>
  <w:style w:type="character" w:customStyle="1" w:styleId="80">
    <w:name w:val="Heading 5 Char"/>
    <w:basedOn w:val="65"/>
    <w:link w:val="26"/>
    <w:qFormat/>
    <w:uiPriority w:val="9"/>
    <w:rPr>
      <w:rFonts w:ascii="Arial" w:hAnsi="Arial" w:eastAsia="Arial" w:cs="Arial"/>
      <w:b/>
      <w:bCs/>
      <w:sz w:val="24"/>
      <w:szCs w:val="24"/>
    </w:rPr>
  </w:style>
  <w:style w:type="character" w:customStyle="1" w:styleId="81">
    <w:name w:val="Heading 6 Char"/>
    <w:basedOn w:val="65"/>
    <w:link w:val="27"/>
    <w:qFormat/>
    <w:uiPriority w:val="9"/>
    <w:rPr>
      <w:rFonts w:ascii="Arial" w:hAnsi="Arial" w:eastAsia="Arial" w:cs="Arial"/>
      <w:b/>
      <w:bCs/>
      <w:sz w:val="22"/>
      <w:szCs w:val="22"/>
    </w:rPr>
  </w:style>
  <w:style w:type="character" w:customStyle="1" w:styleId="82">
    <w:name w:val="Heading 7 Char"/>
    <w:basedOn w:val="65"/>
    <w:link w:val="28"/>
    <w:qFormat/>
    <w:uiPriority w:val="9"/>
    <w:rPr>
      <w:rFonts w:ascii="Arial" w:hAnsi="Arial" w:eastAsia="Arial" w:cs="Arial"/>
      <w:b/>
      <w:bCs/>
      <w:i/>
      <w:iCs/>
      <w:sz w:val="22"/>
      <w:szCs w:val="22"/>
    </w:rPr>
  </w:style>
  <w:style w:type="character" w:customStyle="1" w:styleId="83">
    <w:name w:val="Heading 8 Char"/>
    <w:basedOn w:val="65"/>
    <w:link w:val="29"/>
    <w:qFormat/>
    <w:uiPriority w:val="9"/>
    <w:rPr>
      <w:rFonts w:ascii="Arial" w:hAnsi="Arial" w:eastAsia="Arial" w:cs="Arial"/>
      <w:i/>
      <w:iCs/>
      <w:sz w:val="22"/>
      <w:szCs w:val="22"/>
    </w:rPr>
  </w:style>
  <w:style w:type="character" w:customStyle="1" w:styleId="84">
    <w:name w:val="Heading 9 Char"/>
    <w:basedOn w:val="65"/>
    <w:link w:val="30"/>
    <w:qFormat/>
    <w:uiPriority w:val="9"/>
    <w:rPr>
      <w:rFonts w:ascii="Arial" w:hAnsi="Arial" w:eastAsia="Arial" w:cs="Arial"/>
      <w:i/>
      <w:iCs/>
      <w:sz w:val="21"/>
      <w:szCs w:val="21"/>
    </w:rPr>
  </w:style>
  <w:style w:type="paragraph" w:styleId="85">
    <w:name w:val="List Paragraph"/>
    <w:basedOn w:val="1"/>
    <w:qFormat/>
    <w:uiPriority w:val="34"/>
    <w:pPr>
      <w:ind w:left="720"/>
      <w:contextualSpacing/>
    </w:pPr>
  </w:style>
  <w:style w:type="paragraph" w:styleId="8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87">
    <w:name w:val="Title Char"/>
    <w:basedOn w:val="65"/>
    <w:link w:val="59"/>
    <w:qFormat/>
    <w:uiPriority w:val="10"/>
    <w:rPr>
      <w:sz w:val="48"/>
      <w:szCs w:val="48"/>
    </w:rPr>
  </w:style>
  <w:style w:type="character" w:customStyle="1" w:styleId="88">
    <w:name w:val="Subtitle Char"/>
    <w:basedOn w:val="65"/>
    <w:link w:val="52"/>
    <w:qFormat/>
    <w:uiPriority w:val="11"/>
    <w:rPr>
      <w:sz w:val="24"/>
      <w:szCs w:val="24"/>
    </w:rPr>
  </w:style>
  <w:style w:type="paragraph" w:styleId="89">
    <w:name w:val="Quote"/>
    <w:basedOn w:val="1"/>
    <w:next w:val="1"/>
    <w:link w:val="90"/>
    <w:qFormat/>
    <w:uiPriority w:val="29"/>
    <w:pPr>
      <w:ind w:left="720" w:right="720"/>
    </w:pPr>
    <w:rPr>
      <w:i/>
    </w:rPr>
  </w:style>
  <w:style w:type="character" w:customStyle="1" w:styleId="90">
    <w:name w:val="Quote Char"/>
    <w:link w:val="89"/>
    <w:qFormat/>
    <w:uiPriority w:val="29"/>
    <w:rPr>
      <w:i/>
    </w:rPr>
  </w:style>
  <w:style w:type="paragraph" w:styleId="91">
    <w:name w:val="Intense Quote"/>
    <w:basedOn w:val="1"/>
    <w:next w:val="1"/>
    <w:link w:val="9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92">
    <w:name w:val="Intense Quote Char"/>
    <w:link w:val="91"/>
    <w:qFormat/>
    <w:uiPriority w:val="30"/>
    <w:rPr>
      <w:i/>
    </w:rPr>
  </w:style>
  <w:style w:type="character" w:customStyle="1" w:styleId="93">
    <w:name w:val="Header Char"/>
    <w:basedOn w:val="65"/>
    <w:qFormat/>
    <w:uiPriority w:val="99"/>
  </w:style>
  <w:style w:type="character" w:customStyle="1" w:styleId="94">
    <w:name w:val="Footer Char"/>
    <w:basedOn w:val="65"/>
    <w:qFormat/>
    <w:uiPriority w:val="99"/>
  </w:style>
  <w:style w:type="character" w:customStyle="1" w:styleId="95">
    <w:name w:val="Caption Char"/>
    <w:qFormat/>
    <w:uiPriority w:val="99"/>
  </w:style>
  <w:style w:type="table" w:customStyle="1" w:styleId="96">
    <w:name w:val="Table Grid Light"/>
    <w:basedOn w:val="6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7">
    <w:name w:val="Plain Table 1"/>
    <w:basedOn w:val="6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8">
    <w:name w:val="Plain Table 2"/>
    <w:basedOn w:val="6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9">
    <w:name w:val="Plain Table 3"/>
    <w:basedOn w:val="6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Plain Table 4"/>
    <w:basedOn w:val="6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Plain Table 5"/>
    <w:basedOn w:val="6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Grid Table 1 Light"/>
    <w:basedOn w:val="6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3">
    <w:name w:val="Grid Table 1 Light - Accent 1"/>
    <w:basedOn w:val="63"/>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04">
    <w:name w:val="Grid Table 1 Light - Accent 2"/>
    <w:basedOn w:val="6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05">
    <w:name w:val="Grid Table 1 Light - Accent 3"/>
    <w:basedOn w:val="6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06">
    <w:name w:val="Grid Table 1 Light - Accent 4"/>
    <w:basedOn w:val="6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07">
    <w:name w:val="Grid Table 1 Light - Accent 5"/>
    <w:basedOn w:val="63"/>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08">
    <w:name w:val="Grid Table 1 Light - Accent 6"/>
    <w:basedOn w:val="6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09">
    <w:name w:val="Grid Table 2"/>
    <w:basedOn w:val="6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2 - Accent 1"/>
    <w:basedOn w:val="63"/>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1">
    <w:name w:val="Grid Table 2 - Accent 2"/>
    <w:basedOn w:val="6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2">
    <w:name w:val="Grid Table 2 - Accent 3"/>
    <w:basedOn w:val="6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3">
    <w:name w:val="Grid Table 2 - Accent 4"/>
    <w:basedOn w:val="6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4">
    <w:name w:val="Grid Table 2 - Accent 5"/>
    <w:basedOn w:val="63"/>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5">
    <w:name w:val="Grid Table 2 - Accent 6"/>
    <w:basedOn w:val="6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6">
    <w:name w:val="Grid Table 3"/>
    <w:basedOn w:val="6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7">
    <w:name w:val="Grid Table 3 - Accent 1"/>
    <w:basedOn w:val="63"/>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8">
    <w:name w:val="Grid Table 3 - Accent 2"/>
    <w:basedOn w:val="6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9">
    <w:name w:val="Grid Table 3 - Accent 3"/>
    <w:basedOn w:val="6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0">
    <w:name w:val="Grid Table 3 - Accent 4"/>
    <w:basedOn w:val="6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1">
    <w:name w:val="Grid Table 3 - Accent 5"/>
    <w:basedOn w:val="63"/>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2">
    <w:name w:val="Grid Table 3 - Accent 6"/>
    <w:basedOn w:val="6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3">
    <w:name w:val="Grid Table 4"/>
    <w:basedOn w:val="6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4">
    <w:name w:val="Grid Table 4 - Accent 1"/>
    <w:basedOn w:val="63"/>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25">
    <w:name w:val="Grid Table 4 - Accent 2"/>
    <w:basedOn w:val="63"/>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6">
    <w:name w:val="Grid Table 4 - Accent 3"/>
    <w:basedOn w:val="63"/>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7">
    <w:name w:val="Grid Table 4 - Accent 4"/>
    <w:basedOn w:val="63"/>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8">
    <w:name w:val="Grid Table 4 - Accent 5"/>
    <w:basedOn w:val="63"/>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9">
    <w:name w:val="Grid Table 4 - Accent 6"/>
    <w:basedOn w:val="63"/>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0">
    <w:name w:val="Grid Table 5 Dark"/>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1">
    <w:name w:val="Grid Table 5 Dark- Accent 1"/>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32">
    <w:name w:val="Grid Table 5 Dark - Accent 2"/>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33">
    <w:name w:val="Grid Table 5 Dark - Accent 3"/>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4">
    <w:name w:val="Grid Table 5 Dark- Accent 4"/>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5">
    <w:name w:val="Grid Table 5 Dark - Accent 5"/>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36">
    <w:name w:val="Grid Table 5 Dark - Accent 6"/>
    <w:basedOn w:val="6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37">
    <w:name w:val="Grid Table 6 Colorful"/>
    <w:basedOn w:val="6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Grid Table 6 Colorful - Accent 1"/>
    <w:basedOn w:val="63"/>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9">
    <w:name w:val="Grid Table 6 Colorful - Accent 2"/>
    <w:basedOn w:val="6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0">
    <w:name w:val="Grid Table 6 Colorful - Accent 3"/>
    <w:basedOn w:val="63"/>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41">
    <w:name w:val="Grid Table 6 Colorful - Accent 4"/>
    <w:basedOn w:val="6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2">
    <w:name w:val="Grid Table 6 Colorful - Accent 5"/>
    <w:basedOn w:val="63"/>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43">
    <w:name w:val="Grid Table 6 Colorful - Accent 6"/>
    <w:basedOn w:val="63"/>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44">
    <w:name w:val="Grid Table 7 Colorful"/>
    <w:basedOn w:val="6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5">
    <w:name w:val="Grid Table 7 Colorful - Accent 1"/>
    <w:basedOn w:val="63"/>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6">
    <w:name w:val="Grid Table 7 Colorful - Accent 2"/>
    <w:basedOn w:val="63"/>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Grid Table 7 Colorful - Accent 3"/>
    <w:basedOn w:val="63"/>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48">
    <w:name w:val="Grid Table 7 Colorful - Accent 4"/>
    <w:basedOn w:val="63"/>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Grid Table 7 Colorful - Accent 5"/>
    <w:basedOn w:val="63"/>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0">
    <w:name w:val="Grid Table 7 Colorful - Accent 6"/>
    <w:basedOn w:val="63"/>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51">
    <w:name w:val="List Table 1 Light"/>
    <w:basedOn w:val="6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2">
    <w:name w:val="List Table 1 Light - Accent 1"/>
    <w:basedOn w:val="63"/>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53">
    <w:name w:val="List Table 1 Light - Accent 2"/>
    <w:basedOn w:val="63"/>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4">
    <w:name w:val="List Table 1 Light - Accent 3"/>
    <w:basedOn w:val="63"/>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5">
    <w:name w:val="List Table 1 Light - Accent 4"/>
    <w:basedOn w:val="63"/>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6">
    <w:name w:val="List Table 1 Light - Accent 5"/>
    <w:basedOn w:val="63"/>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57">
    <w:name w:val="List Table 1 Light - Accent 6"/>
    <w:basedOn w:val="63"/>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8">
    <w:name w:val="List Table 2"/>
    <w:basedOn w:val="6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2 - Accent 1"/>
    <w:basedOn w:val="63"/>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0">
    <w:name w:val="List Table 2 - Accent 2"/>
    <w:basedOn w:val="63"/>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1">
    <w:name w:val="List Table 2 - Accent 3"/>
    <w:basedOn w:val="63"/>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2">
    <w:name w:val="List Table 2 - Accent 4"/>
    <w:basedOn w:val="63"/>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3">
    <w:name w:val="List Table 2 - Accent 5"/>
    <w:basedOn w:val="63"/>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4">
    <w:name w:val="List Table 2 - Accent 6"/>
    <w:basedOn w:val="63"/>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5">
    <w:name w:val="List Table 3"/>
    <w:basedOn w:val="6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6">
    <w:name w:val="List Table 3 - Accent 1"/>
    <w:basedOn w:val="63"/>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67">
    <w:name w:val="List Table 3 - Accent 2"/>
    <w:basedOn w:val="6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8">
    <w:name w:val="List Table 3 - Accent 3"/>
    <w:basedOn w:val="63"/>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69">
    <w:name w:val="List Table 3 - Accent 4"/>
    <w:basedOn w:val="6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70">
    <w:name w:val="List Table 3 - Accent 5"/>
    <w:basedOn w:val="63"/>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71">
    <w:name w:val="List Table 3 - Accent 6"/>
    <w:basedOn w:val="63"/>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72">
    <w:name w:val="List Table 4"/>
    <w:basedOn w:val="6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3">
    <w:name w:val="List Table 4 - Accent 1"/>
    <w:basedOn w:val="63"/>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4">
    <w:name w:val="List Table 4 - Accent 2"/>
    <w:basedOn w:val="63"/>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5">
    <w:name w:val="List Table 4 - Accent 3"/>
    <w:basedOn w:val="63"/>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6">
    <w:name w:val="List Table 4 - Accent 4"/>
    <w:basedOn w:val="63"/>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7">
    <w:name w:val="List Table 4 - Accent 5"/>
    <w:basedOn w:val="63"/>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8">
    <w:name w:val="List Table 4 - Accent 6"/>
    <w:basedOn w:val="63"/>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9">
    <w:name w:val="List Table 5 Dark"/>
    <w:basedOn w:val="6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0">
    <w:name w:val="List Table 5 Dark - Accent 1"/>
    <w:basedOn w:val="63"/>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81">
    <w:name w:val="List Table 5 Dark - Accent 2"/>
    <w:basedOn w:val="63"/>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82">
    <w:name w:val="List Table 5 Dark - Accent 3"/>
    <w:basedOn w:val="63"/>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83">
    <w:name w:val="List Table 5 Dark - Accent 4"/>
    <w:basedOn w:val="63"/>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84">
    <w:name w:val="List Table 5 Dark - Accent 5"/>
    <w:basedOn w:val="63"/>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85">
    <w:name w:val="List Table 5 Dark - Accent 6"/>
    <w:basedOn w:val="63"/>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86">
    <w:name w:val="List Table 6 Colorful"/>
    <w:basedOn w:val="6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7">
    <w:name w:val="List Table 6 Colorful - Accent 1"/>
    <w:basedOn w:val="63"/>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8">
    <w:name w:val="List Table 6 Colorful - Accent 2"/>
    <w:basedOn w:val="63"/>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9">
    <w:name w:val="List Table 6 Colorful - Accent 3"/>
    <w:basedOn w:val="63"/>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0">
    <w:name w:val="List Table 6 Colorful - Accent 4"/>
    <w:basedOn w:val="63"/>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1">
    <w:name w:val="List Table 6 Colorful - Accent 5"/>
    <w:basedOn w:val="63"/>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92">
    <w:name w:val="List Table 6 Colorful - Accent 6"/>
    <w:basedOn w:val="63"/>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3">
    <w:name w:val="List Table 7 Colorful"/>
    <w:basedOn w:val="6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4">
    <w:name w:val="List Table 7 Colorful - Accent 1"/>
    <w:basedOn w:val="63"/>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5">
    <w:name w:val="List Table 7 Colorful - Accent 2"/>
    <w:basedOn w:val="63"/>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6">
    <w:name w:val="List Table 7 Colorful - Accent 3"/>
    <w:basedOn w:val="63"/>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7">
    <w:name w:val="List Table 7 Colorful - Accent 4"/>
    <w:basedOn w:val="63"/>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8">
    <w:name w:val="List Table 7 Colorful - Accent 5"/>
    <w:basedOn w:val="63"/>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99">
    <w:name w:val="List Table 7 Colorful - Accent 6"/>
    <w:basedOn w:val="63"/>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0">
    <w:name w:val="Lined - Accent"/>
    <w:basedOn w:val="6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1">
    <w:name w:val="Lined - Accent 1"/>
    <w:basedOn w:val="63"/>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02">
    <w:name w:val="Lined - Accent 2"/>
    <w:basedOn w:val="63"/>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3">
    <w:name w:val="Lined - Accent 3"/>
    <w:basedOn w:val="63"/>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4">
    <w:name w:val="Lined - Accent 4"/>
    <w:basedOn w:val="63"/>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5">
    <w:name w:val="Lined - Accent 5"/>
    <w:basedOn w:val="63"/>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6">
    <w:name w:val="Lined - Accent 6"/>
    <w:basedOn w:val="63"/>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7">
    <w:name w:val="Bordered &amp; Lined - Accent"/>
    <w:basedOn w:val="6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8">
    <w:name w:val="Bordered &amp; Lined - Accent 1"/>
    <w:basedOn w:val="63"/>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09">
    <w:name w:val="Bordered &amp; Lined - Accent 2"/>
    <w:basedOn w:val="63"/>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0">
    <w:name w:val="Bordered &amp; Lined - Accent 3"/>
    <w:basedOn w:val="63"/>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1">
    <w:name w:val="Bordered &amp; Lined - Accent 4"/>
    <w:basedOn w:val="63"/>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2">
    <w:name w:val="Bordered &amp; Lined - Accent 5"/>
    <w:basedOn w:val="63"/>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13">
    <w:name w:val="Bordered &amp; Lined - Accent 6"/>
    <w:basedOn w:val="63"/>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4">
    <w:name w:val="Bordered"/>
    <w:basedOn w:val="6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5">
    <w:name w:val="Bordered - Accent 1"/>
    <w:basedOn w:val="63"/>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16">
    <w:name w:val="Bordered - Accent 2"/>
    <w:basedOn w:val="6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17">
    <w:name w:val="Bordered - Accent 3"/>
    <w:basedOn w:val="6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18">
    <w:name w:val="Bordered - Accent 4"/>
    <w:basedOn w:val="6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19">
    <w:name w:val="Bordered - Accent 5"/>
    <w:basedOn w:val="63"/>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20">
    <w:name w:val="Bordered - Accent 6"/>
    <w:basedOn w:val="6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21">
    <w:name w:val="Footnote Text Char"/>
    <w:link w:val="53"/>
    <w:qFormat/>
    <w:uiPriority w:val="99"/>
    <w:rPr>
      <w:sz w:val="18"/>
    </w:rPr>
  </w:style>
  <w:style w:type="character" w:customStyle="1" w:styleId="222">
    <w:name w:val="Endnote Text Char"/>
    <w:link w:val="46"/>
    <w:qFormat/>
    <w:uiPriority w:val="99"/>
    <w:rPr>
      <w:sz w:val="20"/>
    </w:rPr>
  </w:style>
  <w:style w:type="paragraph" w:customStyle="1" w:styleId="223">
    <w:name w:val="TOC Heading"/>
    <w:unhideWhenUsed/>
    <w:qFormat/>
    <w:uiPriority w:val="39"/>
    <w:rPr>
      <w:rFonts w:hint="default" w:asciiTheme="minorHAnsi" w:hAnsiTheme="minorHAnsi" w:eastAsiaTheme="minorEastAsia" w:cstheme="minorBidi"/>
    </w:rPr>
  </w:style>
  <w:style w:type="paragraph" w:customStyle="1" w:styleId="224">
    <w:name w:val="脚注文本1"/>
    <w:basedOn w:val="13"/>
    <w:next w:val="225"/>
    <w:qFormat/>
    <w:uiPriority w:val="0"/>
    <w:rPr>
      <w:rFonts w:eastAsia="Times New Roman"/>
      <w:sz w:val="18"/>
      <w:szCs w:val="18"/>
    </w:rPr>
  </w:style>
  <w:style w:type="paragraph" w:customStyle="1" w:styleId="225">
    <w:name w:val="索引 51"/>
    <w:basedOn w:val="13"/>
    <w:next w:val="13"/>
    <w:qFormat/>
    <w:uiPriority w:val="0"/>
    <w:pPr>
      <w:ind w:left="798"/>
    </w:pPr>
    <w:rPr>
      <w:rFonts w:ascii="Calibri" w:hAnsi="Calibri"/>
    </w:rPr>
  </w:style>
  <w:style w:type="paragraph" w:customStyle="1" w:styleId="226">
    <w:name w:val="标题 21"/>
    <w:basedOn w:val="227"/>
    <w:next w:val="8"/>
    <w:qFormat/>
    <w:uiPriority w:val="0"/>
    <w:pPr>
      <w:keepNext/>
      <w:keepLines/>
      <w:tabs>
        <w:tab w:val="left" w:pos="0"/>
      </w:tabs>
      <w:spacing w:before="50"/>
      <w:jc w:val="left"/>
    </w:pPr>
    <w:rPr>
      <w:rFonts w:ascii="Arial" w:hAnsi="Arial" w:eastAsia="黑体"/>
      <w:sz w:val="32"/>
      <w:szCs w:val="20"/>
    </w:rPr>
  </w:style>
  <w:style w:type="paragraph" w:customStyle="1" w:styleId="227">
    <w:name w:val="正文121"/>
    <w:next w:val="228"/>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28">
    <w:name w:val="BlockQuote"/>
    <w:basedOn w:val="227"/>
    <w:qFormat/>
    <w:uiPriority w:val="0"/>
    <w:pPr>
      <w:ind w:left="256" w:right="6" w:firstLine="624"/>
    </w:pPr>
    <w:rPr>
      <w:rFonts w:eastAsia="仿宋_GB2312"/>
      <w:sz w:val="28"/>
    </w:rPr>
  </w:style>
  <w:style w:type="character" w:customStyle="1" w:styleId="229">
    <w:name w:val="font21"/>
    <w:basedOn w:val="65"/>
    <w:qFormat/>
    <w:uiPriority w:val="0"/>
    <w:rPr>
      <w:rFonts w:hint="eastAsia" w:ascii="宋体" w:hAnsi="宋体" w:eastAsia="宋体" w:cs="宋体"/>
      <w:b/>
      <w:bCs/>
      <w:color w:val="000000"/>
      <w:sz w:val="28"/>
      <w:szCs w:val="28"/>
      <w:u w:val="none"/>
    </w:rPr>
  </w:style>
  <w:style w:type="character" w:customStyle="1" w:styleId="230">
    <w:name w:val="font11"/>
    <w:basedOn w:val="65"/>
    <w:qFormat/>
    <w:uiPriority w:val="0"/>
    <w:rPr>
      <w:rFonts w:hint="eastAsia" w:ascii="黑体" w:hAnsi="宋体" w:eastAsia="黑体" w:cs="黑体"/>
      <w:color w:val="000000"/>
      <w:sz w:val="18"/>
      <w:szCs w:val="18"/>
      <w:u w:val="none"/>
    </w:rPr>
  </w:style>
  <w:style w:type="character" w:customStyle="1" w:styleId="231">
    <w:name w:val="font131"/>
    <w:basedOn w:val="65"/>
    <w:qFormat/>
    <w:uiPriority w:val="0"/>
    <w:rPr>
      <w:rFonts w:hint="eastAsia" w:ascii="宋体" w:hAnsi="宋体" w:eastAsia="宋体" w:cs="宋体"/>
      <w:color w:val="000000"/>
      <w:sz w:val="20"/>
      <w:szCs w:val="20"/>
      <w:u w:val="none"/>
    </w:rPr>
  </w:style>
  <w:style w:type="character" w:customStyle="1" w:styleId="232">
    <w:name w:val="font121"/>
    <w:basedOn w:val="65"/>
    <w:qFormat/>
    <w:uiPriority w:val="0"/>
    <w:rPr>
      <w:rFonts w:hint="eastAsia" w:ascii="宋体" w:hAnsi="宋体" w:eastAsia="宋体" w:cs="宋体"/>
      <w:color w:val="000000"/>
      <w:sz w:val="18"/>
      <w:szCs w:val="18"/>
      <w:u w:val="none"/>
    </w:rPr>
  </w:style>
  <w:style w:type="paragraph" w:customStyle="1" w:styleId="233">
    <w:name w:val="BodyTextIndent"/>
    <w:basedOn w:val="1"/>
    <w:qFormat/>
    <w:uiPriority w:val="0"/>
    <w:pPr>
      <w:spacing w:after="120"/>
      <w:ind w:left="420"/>
    </w:pPr>
  </w:style>
  <w:style w:type="paragraph" w:customStyle="1" w:styleId="234">
    <w:name w:val="EnvelopeReturn"/>
    <w:basedOn w:val="1"/>
    <w:qFormat/>
    <w:uiPriority w:val="0"/>
    <w:rPr>
      <w:rFonts w:ascii="Arial" w:hAnsi="Arial"/>
    </w:rPr>
  </w:style>
  <w:style w:type="character" w:customStyle="1" w:styleId="235">
    <w:name w:val="批注框文本 字符"/>
    <w:basedOn w:val="65"/>
    <w:link w:val="47"/>
    <w:qFormat/>
    <w:uiPriority w:val="0"/>
    <w:rPr>
      <w:rFonts w:ascii="Times New Roman" w:hAnsi="Times New Roman" w:eastAsia="宋体" w:cs="Times New Roman"/>
      <w:sz w:val="18"/>
      <w:szCs w:val="18"/>
    </w:rPr>
  </w:style>
  <w:style w:type="character" w:customStyle="1" w:styleId="236">
    <w:name w:val="批注文字 字符"/>
    <w:basedOn w:val="65"/>
    <w:link w:val="36"/>
    <w:qFormat/>
    <w:uiPriority w:val="0"/>
    <w:rPr>
      <w:rFonts w:ascii="Times New Roman" w:hAnsi="Times New Roman" w:eastAsia="宋体" w:cs="Times New Roman"/>
      <w:sz w:val="21"/>
      <w:szCs w:val="24"/>
    </w:rPr>
  </w:style>
  <w:style w:type="character" w:customStyle="1" w:styleId="237">
    <w:name w:val="批注主题 字符"/>
    <w:basedOn w:val="236"/>
    <w:link w:val="60"/>
    <w:qFormat/>
    <w:uiPriority w:val="0"/>
    <w:rPr>
      <w:rFonts w:ascii="Times New Roman" w:hAnsi="Times New Roman" w:eastAsia="宋体" w:cs="Times New Roman"/>
      <w:b/>
      <w:bCs/>
      <w:sz w:val="21"/>
      <w:szCs w:val="24"/>
    </w:rPr>
  </w:style>
  <w:style w:type="character" w:customStyle="1" w:styleId="238">
    <w:name w:val="font31"/>
    <w:basedOn w:val="65"/>
    <w:qFormat/>
    <w:uiPriority w:val="0"/>
    <w:rPr>
      <w:rFonts w:hint="eastAsia" w:ascii="宋体" w:hAnsi="宋体" w:eastAsia="宋体" w:cs="宋体"/>
      <w:color w:val="000000"/>
      <w:sz w:val="28"/>
      <w:szCs w:val="28"/>
      <w:u w:val="none"/>
    </w:rPr>
  </w:style>
  <w:style w:type="character" w:customStyle="1" w:styleId="239">
    <w:name w:val="font01"/>
    <w:basedOn w:val="65"/>
    <w:qFormat/>
    <w:uiPriority w:val="0"/>
    <w:rPr>
      <w:rFonts w:hint="eastAsia" w:ascii="宋体" w:hAnsi="宋体" w:eastAsia="宋体" w:cs="宋体"/>
      <w:color w:val="000000"/>
      <w:sz w:val="22"/>
      <w:szCs w:val="22"/>
      <w:u w:val="none"/>
    </w:rPr>
  </w:style>
  <w:style w:type="character" w:customStyle="1" w:styleId="240">
    <w:name w:val="正文1 Char"/>
    <w:link w:val="13"/>
    <w:qFormat/>
    <w:uiPriority w:val="0"/>
    <w:rPr>
      <w:rFonts w:ascii="宋体" w:hAnsiTheme="minorHAnsi" w:eastAsiaTheme="minorEastAsia" w:cstheme="minorBidi"/>
      <w:sz w:val="24"/>
      <w:szCs w:val="20"/>
    </w:rPr>
  </w:style>
  <w:style w:type="character" w:customStyle="1" w:styleId="241">
    <w:name w:val="纯文本 Char"/>
    <w:link w:val="44"/>
    <w:qFormat/>
    <w:uiPriority w:val="0"/>
    <w:rPr>
      <w:rFonts w:hAnsi="Courier New"/>
    </w:rPr>
  </w:style>
  <w:style w:type="paragraph" w:customStyle="1" w:styleId="242">
    <w:name w:val="列表段落111"/>
    <w:basedOn w:val="1"/>
    <w:qFormat/>
    <w:uiPriority w:val="34"/>
    <w:pPr>
      <w:ind w:firstLine="420"/>
    </w:pPr>
  </w:style>
  <w:style w:type="paragraph" w:customStyle="1" w:styleId="243">
    <w:name w:val="列表段落11"/>
    <w:basedOn w:val="1"/>
    <w:qFormat/>
    <w:uiPriority w:val="34"/>
    <w:pPr>
      <w:ind w:firstLine="420"/>
    </w:pPr>
  </w:style>
  <w:style w:type="paragraph" w:customStyle="1" w:styleId="244">
    <w:name w:val="目录 111"/>
    <w:basedOn w:val="15"/>
    <w:next w:val="8"/>
    <w:qFormat/>
    <w:uiPriority w:val="0"/>
    <w:pPr>
      <w:spacing w:after="57"/>
    </w:pPr>
  </w:style>
  <w:style w:type="paragraph" w:customStyle="1" w:styleId="245">
    <w:name w:val="列出段落"/>
    <w:basedOn w:val="1"/>
    <w:qFormat/>
    <w:uiPriority w:val="0"/>
    <w:pPr>
      <w:ind w:firstLine="420"/>
    </w:pPr>
    <w:rPr>
      <w:rFonts w:ascii="Times New Roman" w:eastAsia="宋体"/>
      <w:sz w:val="21"/>
    </w:rPr>
  </w:style>
  <w:style w:type="paragraph" w:customStyle="1" w:styleId="246">
    <w:name w:val="Normal New New New"/>
    <w:qFormat/>
    <w:uiPriority w:val="0"/>
    <w:pPr>
      <w:widowControl w:val="0"/>
      <w:jc w:val="both"/>
    </w:pPr>
    <w:rPr>
      <w:rFonts w:hint="default" w:ascii="Calibri" w:hAnsi="Calibri" w:eastAsia="宋体" w:cs="Times New Roman"/>
      <w:sz w:val="21"/>
      <w:lang w:val="en-US" w:eastAsia="zh-CN" w:bidi="ar-SA"/>
    </w:rPr>
  </w:style>
  <w:style w:type="paragraph" w:customStyle="1" w:styleId="247">
    <w:name w:val="页脚1"/>
    <w:basedOn w:val="1"/>
    <w:qFormat/>
    <w:uiPriority w:val="99"/>
    <w:pPr>
      <w:tabs>
        <w:tab w:val="center" w:pos="4153"/>
        <w:tab w:val="right" w:pos="8306"/>
      </w:tabs>
      <w:jc w:val="left"/>
    </w:pPr>
    <w:rPr>
      <w:rFonts w:ascii="Calibri" w:hAnsi="Calibri" w:eastAsia="宋体"/>
      <w:sz w:val="18"/>
      <w:szCs w:val="18"/>
    </w:rPr>
  </w:style>
  <w:style w:type="paragraph" w:customStyle="1" w:styleId="248">
    <w:name w:val="文本块12"/>
    <w:basedOn w:val="1"/>
    <w:qFormat/>
    <w:uiPriority w:val="0"/>
    <w:pPr>
      <w:ind w:left="256" w:right="6" w:firstLine="624"/>
    </w:pPr>
    <w:rPr>
      <w:rFonts w:ascii="Times New Roman" w:hAnsi="Times New Roman" w:eastAsia="仿宋" w:cs="Times New Roman"/>
      <w:sz w:val="28"/>
      <w:szCs w:val="20"/>
    </w:rPr>
  </w:style>
  <w:style w:type="paragraph" w:customStyle="1" w:styleId="249">
    <w:name w:val="标题1"/>
    <w:basedOn w:val="8"/>
    <w:next w:val="3"/>
    <w:qFormat/>
    <w:uiPriority w:val="0"/>
    <w:pPr>
      <w:spacing w:before="240" w:after="60"/>
      <w:jc w:val="center"/>
      <w:outlineLvl w:val="0"/>
    </w:pPr>
    <w:rPr>
      <w:rFonts w:ascii="Cambria" w:hAnsi="Cambria"/>
      <w:b/>
      <w:bCs/>
      <w:sz w:val="32"/>
      <w:szCs w:val="32"/>
    </w:rPr>
  </w:style>
  <w:style w:type="paragraph" w:customStyle="1" w:styleId="250">
    <w:name w:val="普通(网站)1"/>
    <w:basedOn w:val="3"/>
    <w:qFormat/>
    <w:uiPriority w:val="0"/>
    <w:pPr>
      <w:widowControl/>
      <w:spacing w:before="100" w:beforeAutospacing="1" w:after="100" w:afterAutospacing="1" w:line="240" w:lineRule="auto"/>
      <w:ind w:firstLine="0"/>
      <w:jc w:val="left"/>
    </w:pPr>
    <w:rPr>
      <w:rFonts w:ascii="宋体" w:hAnsi="宋体" w:eastAsia="宋体"/>
      <w:szCs w:val="20"/>
    </w:rPr>
  </w:style>
  <w:style w:type="paragraph" w:customStyle="1" w:styleId="251">
    <w:name w:val="文本块1"/>
    <w:basedOn w:val="3"/>
    <w:qFormat/>
    <w:uiPriority w:val="0"/>
    <w:pPr>
      <w:ind w:left="256" w:right="6" w:firstLine="624"/>
    </w:pPr>
    <w:rPr>
      <w:rFonts w:eastAsia="仿宋_GB2312"/>
      <w:sz w:val="28"/>
    </w:rPr>
  </w:style>
  <w:style w:type="paragraph" w:customStyle="1" w:styleId="252">
    <w:name w:val="正文缩进11"/>
    <w:basedOn w:val="1"/>
    <w:qFormat/>
    <w:uiPriority w:val="0"/>
    <w:pPr>
      <w:ind w:firstLine="420"/>
    </w:pPr>
    <w:rPr>
      <w:rFonts w:ascii="Calibri" w:hAnsi="Calibri" w:eastAsia="宋体"/>
      <w:szCs w:val="20"/>
    </w:rPr>
  </w:style>
  <w:style w:type="paragraph" w:customStyle="1" w:styleId="253">
    <w:name w:val="BodyText1"/>
    <w:basedOn w:val="1"/>
    <w:next w:val="1"/>
    <w:qFormat/>
    <w:uiPriority w:val="0"/>
    <w:pPr>
      <w:spacing w:after="120" w:line="274" w:lineRule="auto"/>
      <w:ind w:firstLine="200"/>
      <w:jc w:val="both"/>
    </w:pPr>
    <w:rPr>
      <w:rFonts w:ascii="Calibri" w:hAnsi="Calibri" w:eastAsia="宋体"/>
      <w:sz w:val="24"/>
      <w:szCs w:val="24"/>
      <w:lang w:val="en-US" w:eastAsia="zh-CN" w:bidi="ar-SA"/>
    </w:rPr>
  </w:style>
  <w:style w:type="paragraph" w:customStyle="1" w:styleId="254">
    <w:name w:val="页眉1"/>
    <w:basedOn w:val="1"/>
    <w:qFormat/>
    <w:uiPriority w:val="0"/>
    <w:pPr>
      <w:pBdr>
        <w:bottom w:val="single" w:color="000000" w:sz="6" w:space="1"/>
      </w:pBdr>
      <w:tabs>
        <w:tab w:val="center" w:pos="4153"/>
        <w:tab w:val="right" w:pos="8306"/>
      </w:tabs>
      <w:jc w:val="center"/>
    </w:pPr>
    <w:rPr>
      <w:rFonts w:ascii="Calibri" w:hAnsi="Calibri" w:eastAsia="宋体"/>
      <w:sz w:val="18"/>
      <w:szCs w:val="18"/>
    </w:rPr>
  </w:style>
  <w:style w:type="paragraph" w:customStyle="1" w:styleId="255">
    <w:name w:val="列表段落1"/>
    <w:basedOn w:val="1"/>
    <w:next w:val="1"/>
    <w:qFormat/>
    <w:uiPriority w:val="0"/>
    <w:pPr>
      <w:ind w:firstLine="420"/>
    </w:pPr>
  </w:style>
  <w:style w:type="paragraph" w:customStyle="1" w:styleId="256">
    <w:name w:val="Default"/>
    <w:next w:val="1"/>
    <w:qFormat/>
    <w:uiPriority w:val="0"/>
    <w:pPr>
      <w:widowControl w:val="0"/>
    </w:pPr>
    <w:rPr>
      <w:rFonts w:hint="default" w:ascii="Arial" w:hAnsi="Arial" w:eastAsia="宋体" w:cs="Times New Roman"/>
      <w:color w:val="000000"/>
      <w:sz w:val="24"/>
      <w:szCs w:val="24"/>
      <w:lang w:val="en-US" w:eastAsia="zh-CN" w:bidi="ar-SA"/>
    </w:rPr>
  </w:style>
  <w:style w:type="paragraph" w:customStyle="1" w:styleId="257">
    <w:name w:val="Normal_0_3"/>
    <w:qFormat/>
    <w:uiPriority w:val="0"/>
    <w:rPr>
      <w:rFonts w:hint="default" w:ascii="Times New Roman" w:hAnsi="Times New Roman" w:eastAsia="Times New Roman" w:cs="Times New Roman"/>
      <w:sz w:val="24"/>
      <w:szCs w:val="24"/>
      <w:lang w:val="en-US" w:eastAsia="zh-CN" w:bidi="ar-SA"/>
    </w:rPr>
  </w:style>
  <w:style w:type="paragraph" w:customStyle="1" w:styleId="258">
    <w:name w:val="正文文本12"/>
    <w:basedOn w:val="1"/>
    <w:next w:val="11"/>
    <w:qFormat/>
    <w:uiPriority w:val="0"/>
    <w:rPr>
      <w:rFonts w:ascii="楷体_GB2312" w:hAnsi="Arial" w:eastAsia="楷体_GB2312"/>
      <w:sz w:val="28"/>
      <w:szCs w:val="28"/>
    </w:rPr>
  </w:style>
  <w:style w:type="paragraph" w:customStyle="1" w:styleId="259">
    <w:name w:val="正文4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0">
    <w:name w:val="纯文本11"/>
    <w:basedOn w:val="8"/>
    <w:qFormat/>
    <w:uiPriority w:val="0"/>
    <w:rPr>
      <w:rFonts w:ascii="宋体" w:hAnsi="宋体" w:eastAsia="仿宋_GB2312"/>
      <w:sz w:val="30"/>
    </w:rPr>
  </w:style>
  <w:style w:type="paragraph" w:customStyle="1" w:styleId="261">
    <w:name w:val="样式 首行缩进:  2 字符"/>
    <w:basedOn w:val="3"/>
    <w:qFormat/>
    <w:uiPriority w:val="0"/>
    <w:pPr>
      <w:spacing w:line="400" w:lineRule="exact"/>
      <w:ind w:firstLine="200"/>
    </w:pPr>
    <w:rPr>
      <w:sz w:val="24"/>
    </w:rPr>
  </w:style>
  <w:style w:type="character" w:customStyle="1" w:styleId="262">
    <w:name w:val="font61"/>
    <w:basedOn w:val="65"/>
    <w:qFormat/>
    <w:uiPriority w:val="0"/>
    <w:rPr>
      <w:rFonts w:hint="default" w:ascii="Times New Roman" w:hAnsi="Times New Roman" w:cs="Times New Roman"/>
      <w:color w:val="000000"/>
      <w:sz w:val="20"/>
      <w:szCs w:val="20"/>
      <w:u w:val="none"/>
    </w:rPr>
  </w:style>
  <w:style w:type="paragraph" w:customStyle="1" w:styleId="263">
    <w:name w:val="Table Text"/>
    <w:basedOn w:val="1"/>
    <w:semiHidden/>
    <w:qFormat/>
    <w:uiPriority w:val="0"/>
    <w:rPr>
      <w:rFonts w:ascii="宋体" w:hAnsi="宋体" w:eastAsia="宋体" w:cs="宋体"/>
      <w:sz w:val="28"/>
      <w:szCs w:val="28"/>
      <w:lang w:val="en-US" w:eastAsia="en-US" w:bidi="ar-SA"/>
    </w:rPr>
  </w:style>
  <w:style w:type="table" w:customStyle="1" w:styleId="264">
    <w:name w:val="Table Normal"/>
    <w:semiHidden/>
    <w:unhideWhenUsed/>
    <w:qFormat/>
    <w:uiPriority w:val="0"/>
    <w:tblPr>
      <w:tblCellMar>
        <w:top w:w="0" w:type="dxa"/>
        <w:left w:w="0" w:type="dxa"/>
        <w:bottom w:w="0" w:type="dxa"/>
        <w:right w:w="0" w:type="dxa"/>
      </w:tblCellMar>
    </w:tblPr>
  </w:style>
  <w:style w:type="paragraph" w:customStyle="1" w:styleId="265">
    <w:name w:val="No Spacing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66">
    <w:name w:val="页眉11"/>
    <w:basedOn w:val="6"/>
    <w:qFormat/>
    <w:uiPriority w:val="0"/>
    <w:pPr>
      <w:tabs>
        <w:tab w:val="center" w:pos="7143"/>
        <w:tab w:val="right" w:pos="14287"/>
      </w:tabs>
    </w:pPr>
  </w:style>
  <w:style w:type="paragraph" w:customStyle="1" w:styleId="267">
    <w:name w:val="页脚11"/>
    <w:basedOn w:val="6"/>
    <w:qFormat/>
    <w:uiPriority w:val="0"/>
    <w:pPr>
      <w:tabs>
        <w:tab w:val="center" w:pos="7143"/>
        <w:tab w:val="right" w:pos="14287"/>
      </w:tabs>
    </w:pPr>
  </w:style>
  <w:style w:type="paragraph" w:customStyle="1" w:styleId="268">
    <w:name w:val="正文1111"/>
    <w:next w:val="26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9">
    <w:name w:val="标题 211"/>
    <w:basedOn w:val="268"/>
    <w:next w:val="268"/>
    <w:qFormat/>
    <w:uiPriority w:val="0"/>
    <w:pPr>
      <w:keepNext/>
      <w:keepLines/>
      <w:spacing w:before="360" w:after="200"/>
      <w:outlineLvl w:val="1"/>
    </w:pPr>
    <w:rPr>
      <w:rFonts w:ascii="Arial" w:hAnsi="Arial" w:eastAsia="Arial"/>
      <w:sz w:val="3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15816</Words>
  <Characters>16722</Characters>
  <TotalTime>0</TotalTime>
  <ScaleCrop>false</ScaleCrop>
  <LinksUpToDate>false</LinksUpToDate>
  <CharactersWithSpaces>16827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2023-09-20T08:19:00Z</dcterms:created>
  <dc:creator>Sourire</dc:creator>
  <cp:lastModifiedBy>Cinderella</cp:lastModifiedBy>
  <dcterms:modified xsi:type="dcterms:W3CDTF">2025-12-29T06:09:41Z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755E882F79F04C4EA0BBA6D6F1920940_13</vt:lpwstr>
  </property>
  <property fmtid="{D5CDD505-2E9C-101B-9397-08002B2CF9AE}" pid="4" name="KSOTemplateDocerSaveRecord">
    <vt:lpwstr>eyJoZGlkIjoiMGYwYzEzODI3MTk4Yzc4YTMyY2ZkY2ZmNTE4MTlhMjAiLCJ1c2VySWQiOiIzNzY5NjQ2MDAifQ==</vt:lpwstr>
  </property>
</Properties>
</file>