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B217A">
      <w:r>
        <w:drawing>
          <wp:inline distT="0" distB="0" distL="114300" distR="114300">
            <wp:extent cx="5600700" cy="75438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047615" cy="5304790"/>
            <wp:effectExtent l="0" t="0" r="1206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530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9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2025-12-09T06:50:59Z</dcterms:created>
  <dc:creator>Administrator</dc:creator>
  <cp:lastModifiedBy>㏒10</cp:lastModifiedBy>
  <dcterms:modified xsi:type="dcterms:W3CDTF">2025-12-09T06:52:00Z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eyJoZGlkIjoiNjMxZmI0OGI1MzRmYWZiMDI1YjY0ZjQwNGYxNDUxYWQiLCJ1c2VySWQiOiIxMDUyNzA5NzgzIn0=</vt:lpwstr>
  </property>
  <property fmtid="{D5CDD505-2E9C-101B-9397-08002B2CF9AE}" pid="4" name="ICV">
    <vt:lpwstr>C159D146B9BB4D3ABE457D639A9A7B91_12</vt:lpwstr>
  </property>
</Properties>
</file>