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200FA">
      <w:pPr>
        <w:pStyle w:val="4"/>
        <w:spacing w:line="360" w:lineRule="auto"/>
        <w:ind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如有建议或意见，请以书面形式并加盖公章、注明联系人、联系方式，于2025年</w:t>
      </w:r>
      <w:r>
        <w:rPr>
          <w:rFonts w:hint="eastAsia" w:asciiTheme="minorEastAsia" w:hAnsiTheme="minorEastAsia" w:eastAsiaTheme="minorEastAsia" w:cstheme="minorEastAsia"/>
          <w:color w:val="000000"/>
          <w:sz w:val="24"/>
          <w:szCs w:val="24"/>
          <w:lang w:val="en-US" w:eastAsia="zh-CN"/>
        </w:rPr>
        <w:t>12</w:t>
      </w:r>
      <w:r>
        <w:rPr>
          <w:rFonts w:hint="eastAsia" w:asciiTheme="minorEastAsia" w:hAnsiTheme="minorEastAsia" w:eastAsiaTheme="minorEastAsia" w:cstheme="minorEastAsia"/>
          <w:color w:val="000000"/>
          <w:sz w:val="24"/>
          <w:szCs w:val="24"/>
        </w:rPr>
        <w:t>月0</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日17:00之前送至我单位，逾期不受理（如邮寄，2025年</w:t>
      </w:r>
      <w:r>
        <w:rPr>
          <w:rFonts w:hint="eastAsia" w:asciiTheme="minorEastAsia" w:hAnsiTheme="minorEastAsia" w:eastAsiaTheme="minorEastAsia" w:cstheme="minorEastAsia"/>
          <w:color w:val="000000"/>
          <w:sz w:val="24"/>
          <w:szCs w:val="24"/>
          <w:lang w:val="en-US" w:eastAsia="zh-CN"/>
        </w:rPr>
        <w:t>12</w:t>
      </w:r>
      <w:r>
        <w:rPr>
          <w:rFonts w:hint="eastAsia" w:asciiTheme="minorEastAsia" w:hAnsiTheme="minorEastAsia" w:eastAsiaTheme="minorEastAsia" w:cstheme="minorEastAsia"/>
          <w:color w:val="000000"/>
          <w:sz w:val="24"/>
          <w:szCs w:val="24"/>
        </w:rPr>
        <w:t>月0</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日17:00之后到达本公司的邮件将不再受理）。</w:t>
      </w:r>
    </w:p>
    <w:p w14:paraId="3128AB0B">
      <w:pPr>
        <w:widowControl w:val="0"/>
        <w:spacing w:before="120" w:after="120" w:line="360" w:lineRule="auto"/>
        <w:jc w:val="center"/>
        <w:rPr>
          <w:rFonts w:hint="eastAsia" w:asciiTheme="minorEastAsia" w:hAnsiTheme="minorEastAsia" w:eastAsiaTheme="minorEastAsia" w:cstheme="minorEastAsia"/>
          <w:b/>
          <w:sz w:val="24"/>
          <w:szCs w:val="24"/>
        </w:rPr>
      </w:pPr>
    </w:p>
    <w:p w14:paraId="2E0AD79C">
      <w:pPr>
        <w:widowControl w:val="0"/>
        <w:spacing w:before="120" w:after="120" w:line="360" w:lineRule="auto"/>
        <w:jc w:val="center"/>
        <w:rPr>
          <w:rFonts w:hint="eastAsia" w:asciiTheme="minorEastAsia" w:hAnsiTheme="minorEastAsia" w:eastAsiaTheme="minorEastAsia" w:cstheme="minorEastAsia"/>
          <w:b/>
          <w:sz w:val="24"/>
          <w:szCs w:val="24"/>
        </w:rPr>
      </w:pPr>
    </w:p>
    <w:p w14:paraId="70167854">
      <w:pPr>
        <w:widowControl w:val="0"/>
        <w:spacing w:before="120" w:after="120" w:line="360" w:lineRule="auto"/>
        <w:jc w:val="center"/>
        <w:rPr>
          <w:rFonts w:hint="eastAsia" w:asciiTheme="minorEastAsia" w:hAnsiTheme="minorEastAsia" w:eastAsiaTheme="minorEastAsia" w:cstheme="minorEastAsia"/>
          <w:b/>
          <w:sz w:val="24"/>
          <w:szCs w:val="24"/>
        </w:rPr>
      </w:pPr>
    </w:p>
    <w:p w14:paraId="73ED31EF">
      <w:pPr>
        <w:widowControl w:val="0"/>
        <w:spacing w:before="120" w:after="120" w:line="360" w:lineRule="auto"/>
        <w:jc w:val="center"/>
        <w:rPr>
          <w:rFonts w:hint="eastAsia" w:asciiTheme="minorEastAsia" w:hAnsiTheme="minorEastAsia" w:eastAsiaTheme="minorEastAsia" w:cstheme="minorEastAsia"/>
          <w:b/>
          <w:sz w:val="24"/>
          <w:szCs w:val="24"/>
        </w:rPr>
      </w:pPr>
    </w:p>
    <w:p w14:paraId="33CCC9CA">
      <w:pPr>
        <w:widowControl w:val="0"/>
        <w:spacing w:before="120" w:after="120" w:line="360" w:lineRule="auto"/>
        <w:jc w:val="center"/>
        <w:rPr>
          <w:rFonts w:hint="eastAsia" w:asciiTheme="minorEastAsia" w:hAnsiTheme="minorEastAsia" w:eastAsiaTheme="minorEastAsia" w:cstheme="minorEastAsia"/>
          <w:b/>
          <w:sz w:val="24"/>
          <w:szCs w:val="24"/>
        </w:rPr>
      </w:pPr>
    </w:p>
    <w:p w14:paraId="1E7BA778">
      <w:pPr>
        <w:widowControl w:val="0"/>
        <w:spacing w:before="120" w:after="120" w:line="360" w:lineRule="auto"/>
        <w:jc w:val="center"/>
        <w:rPr>
          <w:rFonts w:hint="eastAsia" w:asciiTheme="minorEastAsia" w:hAnsiTheme="minorEastAsia" w:eastAsiaTheme="minorEastAsia" w:cstheme="minorEastAsia"/>
          <w:b/>
          <w:sz w:val="24"/>
          <w:szCs w:val="24"/>
        </w:rPr>
      </w:pPr>
    </w:p>
    <w:p w14:paraId="43F1E241">
      <w:pPr>
        <w:widowControl w:val="0"/>
        <w:spacing w:before="120" w:after="120" w:line="360" w:lineRule="auto"/>
        <w:jc w:val="center"/>
        <w:rPr>
          <w:rFonts w:hint="eastAsia" w:asciiTheme="minorEastAsia" w:hAnsiTheme="minorEastAsia" w:eastAsiaTheme="minorEastAsia" w:cstheme="minorEastAsia"/>
          <w:b/>
          <w:sz w:val="24"/>
          <w:szCs w:val="24"/>
        </w:rPr>
      </w:pPr>
    </w:p>
    <w:p w14:paraId="7E6B806E">
      <w:pPr>
        <w:widowControl w:val="0"/>
        <w:spacing w:before="120" w:after="120" w:line="360" w:lineRule="auto"/>
        <w:jc w:val="center"/>
        <w:rPr>
          <w:rFonts w:hint="eastAsia" w:asciiTheme="minorEastAsia" w:hAnsiTheme="minorEastAsia" w:eastAsiaTheme="minorEastAsia" w:cstheme="minorEastAsia"/>
          <w:b/>
          <w:sz w:val="24"/>
          <w:szCs w:val="24"/>
        </w:rPr>
      </w:pPr>
    </w:p>
    <w:p w14:paraId="5BF18704">
      <w:pPr>
        <w:widowControl w:val="0"/>
        <w:spacing w:before="120" w:after="120" w:line="360" w:lineRule="auto"/>
        <w:jc w:val="center"/>
        <w:rPr>
          <w:rFonts w:hint="eastAsia" w:asciiTheme="minorEastAsia" w:hAnsiTheme="minorEastAsia" w:eastAsiaTheme="minorEastAsia" w:cstheme="minorEastAsia"/>
          <w:b/>
          <w:sz w:val="24"/>
          <w:szCs w:val="24"/>
        </w:rPr>
      </w:pPr>
    </w:p>
    <w:p w14:paraId="67F0ABDD">
      <w:pPr>
        <w:widowControl w:val="0"/>
        <w:spacing w:before="120" w:after="120" w:line="360" w:lineRule="auto"/>
        <w:jc w:val="center"/>
        <w:rPr>
          <w:rFonts w:hint="eastAsia" w:asciiTheme="minorEastAsia" w:hAnsiTheme="minorEastAsia" w:eastAsiaTheme="minorEastAsia" w:cstheme="minorEastAsia"/>
          <w:b/>
          <w:sz w:val="24"/>
          <w:szCs w:val="24"/>
        </w:rPr>
      </w:pPr>
    </w:p>
    <w:p w14:paraId="790FDF11">
      <w:pPr>
        <w:widowControl w:val="0"/>
        <w:spacing w:before="120" w:after="120" w:line="360" w:lineRule="auto"/>
        <w:jc w:val="center"/>
        <w:rPr>
          <w:rFonts w:hint="eastAsia" w:asciiTheme="minorEastAsia" w:hAnsiTheme="minorEastAsia" w:eastAsiaTheme="minorEastAsia" w:cstheme="minorEastAsia"/>
          <w:b/>
          <w:sz w:val="24"/>
          <w:szCs w:val="24"/>
        </w:rPr>
      </w:pPr>
    </w:p>
    <w:p w14:paraId="2C9985EA">
      <w:pPr>
        <w:widowControl w:val="0"/>
        <w:spacing w:before="120" w:after="120" w:line="360" w:lineRule="auto"/>
        <w:jc w:val="center"/>
        <w:rPr>
          <w:rFonts w:hint="eastAsia" w:asciiTheme="minorEastAsia" w:hAnsiTheme="minorEastAsia" w:eastAsiaTheme="minorEastAsia" w:cstheme="minorEastAsia"/>
          <w:b/>
          <w:sz w:val="24"/>
          <w:szCs w:val="24"/>
        </w:rPr>
      </w:pPr>
    </w:p>
    <w:p w14:paraId="7604019D">
      <w:pPr>
        <w:widowControl w:val="0"/>
        <w:spacing w:before="120" w:after="120" w:line="360" w:lineRule="auto"/>
        <w:jc w:val="both"/>
        <w:rPr>
          <w:rFonts w:hint="eastAsia" w:asciiTheme="minorEastAsia" w:hAnsiTheme="minorEastAsia" w:eastAsiaTheme="minorEastAsia" w:cstheme="minorEastAsia"/>
          <w:b/>
          <w:sz w:val="24"/>
          <w:szCs w:val="24"/>
        </w:rPr>
      </w:pPr>
    </w:p>
    <w:p w14:paraId="1C8D9D7E">
      <w:pPr>
        <w:widowControl w:val="0"/>
        <w:spacing w:before="120" w:after="120" w:line="360" w:lineRule="auto"/>
        <w:jc w:val="center"/>
        <w:rPr>
          <w:rFonts w:hint="eastAsia" w:asciiTheme="minorEastAsia" w:hAnsiTheme="minorEastAsia" w:eastAsiaTheme="minorEastAsia" w:cstheme="minorEastAsia"/>
          <w:b/>
          <w:sz w:val="24"/>
          <w:szCs w:val="24"/>
        </w:rPr>
      </w:pPr>
    </w:p>
    <w:p w14:paraId="2E751564">
      <w:pPr>
        <w:widowControl w:val="0"/>
        <w:spacing w:before="120" w:after="120" w:line="360" w:lineRule="auto"/>
        <w:jc w:val="center"/>
        <w:rPr>
          <w:rFonts w:hint="eastAsia" w:asciiTheme="minorEastAsia" w:hAnsiTheme="minorEastAsia" w:eastAsiaTheme="minorEastAsia" w:cstheme="minorEastAsia"/>
          <w:b/>
          <w:sz w:val="24"/>
          <w:szCs w:val="24"/>
        </w:rPr>
      </w:pPr>
    </w:p>
    <w:p w14:paraId="2863BBCD">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3F30881A">
      <w:pPr>
        <w:widowControl w:val="0"/>
        <w:spacing w:before="120" w:after="120" w:line="36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采购需求</w:t>
      </w:r>
    </w:p>
    <w:p w14:paraId="6E50AE9F">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一、项目简介</w:t>
      </w:r>
    </w:p>
    <w:p w14:paraId="65FE0D62">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为贯彻落实《自然资源部 国家林业和草原局关于开展全国森林草原湿地荒漠化普查工作的通知》（自然资发〔2024〕78号）《江苏省自然资源厅江苏省林业局关于开展全省森林草地湿地沙化普查工作的通知》（苏自然资函〔2024〕540号）文件要求，依据《全国森林草原湿地荒漠化普查技术规程》、《全国森林草原湿地荒漠化普查技术方案》、《全省森林草原湿地荒漠化普查实施方案》等文件，开展2024年邳州市森林草地湿地普查工作，全面掌握邳州市林业资源本底及生态状况，进一步丰富自然资源调查成果，深化完善自然资源“一张图”。</w:t>
      </w:r>
    </w:p>
    <w:p w14:paraId="58ABF394">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二、目标任务</w:t>
      </w:r>
    </w:p>
    <w:p w14:paraId="4A55643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坚持统一底版、统一标准、统一时点，构建“10年一次普查、年度动态监测”的林业资源综合调查监测体系，每年产出成果。本年度一体化开展森林、草地、湿地普查，开展国土调查与林草湿调查地类专项对接（以下简称“地类对接”），全面解决林草湿调查监测植被覆盖类型与国土调查二级地类不一致问题，查清全市范围内森林、草地、湿地资源的数量、质量、结构及其管理等情况，进一步丰富自然资源调查成果，深化完善“三调”一张图和林草资源图，为林业资源保护管理、支撑森林草原湿地保护发展、涉林指标评价考核、科学编制相关规划、造林绿化适宜空间评估、“智慧林业”等信息化平台建设提供基础数据，为推动全市林业事业高质量发展提供有力支撑。</w:t>
      </w:r>
    </w:p>
    <w:p w14:paraId="48483BAF">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三、服务内容</w:t>
      </w:r>
    </w:p>
    <w:p w14:paraId="3C33658D">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1.开展地类对接</w:t>
      </w:r>
    </w:p>
    <w:p w14:paraId="056FE2B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于国家下发的预判图斑和各地在区划调查、国土变更、图斑监测等工作中自主发现的新增不一致图斑，依据《国土空间调查、规划、用途管制用地用海分类指南》的统一标准，按照国土调查以实地现状认定地类原则，充分参考森林资源定期调查等近期林业专项调查监测成果，按照“即发现、即核实”要求，对以上图斑逐一进行内业核实确认，对内业确认不准或双方认定不一致的进行实地举证。地类核实确认结果通过“国土调查云”、“江苏省国土变更调查省市在线核查子系统”逐级提交检查，将通过国家级核查的双方共同认定结果及时纳入2024年度国土变更调查“一上”成果，并及时更新至图斑区划调查工作中。对普查及后续年度变更、年度监测中新发现的地类、植被覆盖类型变化要共同核实认定，及时纳入年度国土变更调查和监测成果，确保现势性、一致性。</w:t>
      </w:r>
    </w:p>
    <w:p w14:paraId="53F459A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2.开展图斑监测</w:t>
      </w:r>
    </w:p>
    <w:p w14:paraId="09B93BA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图斑监测，对国家和省下发以及各地收集发现的2024年森林、草地、湿地、沙化变化图斑采取遥感监测、样地调查、档案更新、补充调查、现地核实等多种方法开展监测。</w:t>
      </w:r>
    </w:p>
    <w:p w14:paraId="68FDB6A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3.开展区划调查</w:t>
      </w:r>
    </w:p>
    <w:p w14:paraId="0659F9BA">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最新年度国土变更调查成果为基础，基于数字正射影像，参考有关调查成果，开展图斑区划调查，可结合经营管理需要，对二级地类图斑内细碎散乱林地小班进行调整优化，但不得突破国土地类图斑边界，并对国家和省下发以及自主收集发现的2024年森林变化图斑、所有草地、湿地图斑开展监测，采取遥感监测、样地调查、档案更新、补充调查、现地核实等多种方法，对全市森林资源定期调查成果进行优化更新，查清草地图斑各项因子尤其是实际管理利用情况，全面摸清湿地资源数量、质量、结构等状况。以统一地类对接完成后的年度国土变更调查成果中的二级地类图斑为基础，开展造林绿化适宜空间评估，调查并标记可造林绿化的图斑，构建国土造林绿化空间基础数据库。</w:t>
      </w:r>
    </w:p>
    <w:p w14:paraId="22DC86C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4.汇总建库分析</w:t>
      </w:r>
    </w:p>
    <w:p w14:paraId="7A058031">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统一的数据库标准和建库规范，形成森林、草地、湿地普查数据库并逐级汇交上报市级。基于普查数据库，汇集和处理调查数据，获取森林、湿地数量质量、保护管理、生态状况等和草地数量、分布、管理有关数据，产出邳州市的森林面积、湿地面积、森林覆盖率等指标数据，编制普查报告，制作专题图件，形成国土绿化空间基础数据。</w:t>
      </w:r>
    </w:p>
    <w:p w14:paraId="5E1AA569">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四、进度计划</w:t>
      </w:r>
    </w:p>
    <w:p w14:paraId="2B50526A">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根据上级主管部门时间要求按期报送本项目各类成果数据，</w:t>
      </w:r>
      <w:bookmarkStart w:id="0" w:name="_GoBack"/>
      <w:bookmarkEnd w:id="0"/>
      <w:r>
        <w:rPr>
          <w:rFonts w:hint="eastAsia" w:asciiTheme="minorEastAsia" w:hAnsiTheme="minorEastAsia" w:eastAsiaTheme="minorEastAsia" w:cstheme="minorEastAsia"/>
          <w:sz w:val="24"/>
          <w:szCs w:val="24"/>
          <w:lang w:val="en-US" w:eastAsia="zh-CN"/>
        </w:rPr>
        <w:t>提交数据库、统计表、图件、成果报告等，成果须符合国家和省相关文件及规程要求，如遇完成时间变化，依据省自然资源厅（省林业局）要求进行进度调整。</w:t>
      </w:r>
    </w:p>
    <w:p w14:paraId="782A40D1">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五、工作成果</w:t>
      </w:r>
    </w:p>
    <w:p w14:paraId="0CFB14C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普查成果主要包括数据库、统计表、图件成果和成果报告等。</w:t>
      </w:r>
    </w:p>
    <w:p w14:paraId="187EB03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1.数据库：地类对接数据库，森林草地湿地样地数据库，森林草地湿地图斑区划调查数据库等。</w:t>
      </w:r>
    </w:p>
    <w:p w14:paraId="6654761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2.统计表：包括反映森林草地湿地保护利用状况、森林植被状况、湿地健康状况、森林草地湿地生产力等一系列成果统计表。</w:t>
      </w:r>
    </w:p>
    <w:p w14:paraId="4CDE293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3.图件成果：包括森林草地湿地资源分布图、生态评价图，以及重点区域专题图等。</w:t>
      </w:r>
    </w:p>
    <w:p w14:paraId="66236A3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4.成果报告：包括县级成果报告及相关检查（自查）报告。</w:t>
      </w:r>
    </w:p>
    <w:p w14:paraId="6D48FD13">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六、保密要求</w:t>
      </w:r>
    </w:p>
    <w:p w14:paraId="45B526B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在服务过程中，成交供应商必须严守保密规定，未经采购人同意，不得将采购人信息数据向任何无关单位和个人提供和泄露，必须有严格的数据保密措施，如因操作不当导致数据泄密应追究其相应法律责任。</w:t>
      </w:r>
    </w:p>
    <w:p w14:paraId="7E4CB9C3">
      <w:pPr>
        <w:spacing w:line="360" w:lineRule="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MDk4Y2U1MWUyMzdlZmM2MWMwNzQ4ZGVkY2FiNzgifQ=="/>
  </w:docVars>
  <w:rsids>
    <w:rsidRoot w:val="005E757A"/>
    <w:rsid w:val="00104E43"/>
    <w:rsid w:val="00120506"/>
    <w:rsid w:val="001E1AD4"/>
    <w:rsid w:val="001F7773"/>
    <w:rsid w:val="002265E2"/>
    <w:rsid w:val="002330E7"/>
    <w:rsid w:val="00294392"/>
    <w:rsid w:val="002B4EE1"/>
    <w:rsid w:val="002F57A6"/>
    <w:rsid w:val="003F3FA2"/>
    <w:rsid w:val="004179F8"/>
    <w:rsid w:val="00454D2F"/>
    <w:rsid w:val="00537019"/>
    <w:rsid w:val="005B7E2C"/>
    <w:rsid w:val="005E757A"/>
    <w:rsid w:val="005E78F7"/>
    <w:rsid w:val="006C4A5F"/>
    <w:rsid w:val="006F69A6"/>
    <w:rsid w:val="00736A19"/>
    <w:rsid w:val="007E3362"/>
    <w:rsid w:val="00800588"/>
    <w:rsid w:val="00823789"/>
    <w:rsid w:val="00825808"/>
    <w:rsid w:val="008B4275"/>
    <w:rsid w:val="0095588C"/>
    <w:rsid w:val="009C612A"/>
    <w:rsid w:val="009E47F3"/>
    <w:rsid w:val="00AD278C"/>
    <w:rsid w:val="00B73DAC"/>
    <w:rsid w:val="00CB74F0"/>
    <w:rsid w:val="00D305A7"/>
    <w:rsid w:val="00D920C9"/>
    <w:rsid w:val="00DF72CE"/>
    <w:rsid w:val="00FD7500"/>
    <w:rsid w:val="00FE5406"/>
    <w:rsid w:val="011B6997"/>
    <w:rsid w:val="024617F2"/>
    <w:rsid w:val="025B359B"/>
    <w:rsid w:val="028D5673"/>
    <w:rsid w:val="02DF57A3"/>
    <w:rsid w:val="03084CFA"/>
    <w:rsid w:val="049D5915"/>
    <w:rsid w:val="06A156D3"/>
    <w:rsid w:val="07105FB3"/>
    <w:rsid w:val="0A012DF6"/>
    <w:rsid w:val="0BE71DED"/>
    <w:rsid w:val="0CCD4CCD"/>
    <w:rsid w:val="0D635D4C"/>
    <w:rsid w:val="0E6463B5"/>
    <w:rsid w:val="0F10299D"/>
    <w:rsid w:val="0F9A40AC"/>
    <w:rsid w:val="0FBF2BE4"/>
    <w:rsid w:val="110F2985"/>
    <w:rsid w:val="114B7993"/>
    <w:rsid w:val="12C636BD"/>
    <w:rsid w:val="12D93FBD"/>
    <w:rsid w:val="139323BD"/>
    <w:rsid w:val="13F82B68"/>
    <w:rsid w:val="13F923DF"/>
    <w:rsid w:val="194859F8"/>
    <w:rsid w:val="19DB061A"/>
    <w:rsid w:val="1B614C1F"/>
    <w:rsid w:val="1BC9697F"/>
    <w:rsid w:val="1BE20386"/>
    <w:rsid w:val="1D990F18"/>
    <w:rsid w:val="1EB10B32"/>
    <w:rsid w:val="1EBD29E4"/>
    <w:rsid w:val="20895274"/>
    <w:rsid w:val="214178FD"/>
    <w:rsid w:val="24286B52"/>
    <w:rsid w:val="244F40DF"/>
    <w:rsid w:val="24E52C95"/>
    <w:rsid w:val="256D1C0D"/>
    <w:rsid w:val="27433CA3"/>
    <w:rsid w:val="285D5F4F"/>
    <w:rsid w:val="29114058"/>
    <w:rsid w:val="29BD5F8E"/>
    <w:rsid w:val="29D3130E"/>
    <w:rsid w:val="2A1C3B9F"/>
    <w:rsid w:val="2F0A3A24"/>
    <w:rsid w:val="3043005E"/>
    <w:rsid w:val="3095731D"/>
    <w:rsid w:val="313B1DF4"/>
    <w:rsid w:val="32717916"/>
    <w:rsid w:val="34321327"/>
    <w:rsid w:val="34F14685"/>
    <w:rsid w:val="358D2CB9"/>
    <w:rsid w:val="3B2E5606"/>
    <w:rsid w:val="3C8C3652"/>
    <w:rsid w:val="3C9B3F0D"/>
    <w:rsid w:val="3D5F5904"/>
    <w:rsid w:val="3FD140EA"/>
    <w:rsid w:val="404B17A6"/>
    <w:rsid w:val="42176CD4"/>
    <w:rsid w:val="42533997"/>
    <w:rsid w:val="43655275"/>
    <w:rsid w:val="44613C8E"/>
    <w:rsid w:val="454D5FC1"/>
    <w:rsid w:val="46A2058E"/>
    <w:rsid w:val="4837750D"/>
    <w:rsid w:val="48EF3166"/>
    <w:rsid w:val="4A344C24"/>
    <w:rsid w:val="4CBD57DA"/>
    <w:rsid w:val="4FBD3D43"/>
    <w:rsid w:val="51440E18"/>
    <w:rsid w:val="51512A23"/>
    <w:rsid w:val="517C309D"/>
    <w:rsid w:val="519F1E43"/>
    <w:rsid w:val="52AD4542"/>
    <w:rsid w:val="54181E8F"/>
    <w:rsid w:val="551738BE"/>
    <w:rsid w:val="557C5CAB"/>
    <w:rsid w:val="57F8000E"/>
    <w:rsid w:val="58337298"/>
    <w:rsid w:val="58607961"/>
    <w:rsid w:val="597652C0"/>
    <w:rsid w:val="59AC7302"/>
    <w:rsid w:val="5A3966BC"/>
    <w:rsid w:val="5D1A4582"/>
    <w:rsid w:val="5FE86BBA"/>
    <w:rsid w:val="6065020A"/>
    <w:rsid w:val="622A170C"/>
    <w:rsid w:val="62624F9F"/>
    <w:rsid w:val="62B763E6"/>
    <w:rsid w:val="62FF66F4"/>
    <w:rsid w:val="63926DE4"/>
    <w:rsid w:val="63BA261B"/>
    <w:rsid w:val="64D23995"/>
    <w:rsid w:val="667B683E"/>
    <w:rsid w:val="668B3F1B"/>
    <w:rsid w:val="66B912B0"/>
    <w:rsid w:val="6AC67AF8"/>
    <w:rsid w:val="6D45389E"/>
    <w:rsid w:val="6E502EDA"/>
    <w:rsid w:val="6ED22F0F"/>
    <w:rsid w:val="6FBF51D3"/>
    <w:rsid w:val="7036127C"/>
    <w:rsid w:val="71752277"/>
    <w:rsid w:val="75054D75"/>
    <w:rsid w:val="759E3B4B"/>
    <w:rsid w:val="75C64E50"/>
    <w:rsid w:val="764476BC"/>
    <w:rsid w:val="77297D8C"/>
    <w:rsid w:val="78FF6FF6"/>
    <w:rsid w:val="79921C19"/>
    <w:rsid w:val="7B532510"/>
    <w:rsid w:val="7BB02D32"/>
    <w:rsid w:val="7DD94854"/>
    <w:rsid w:val="7DF85966"/>
    <w:rsid w:val="7E1D3A7B"/>
    <w:rsid w:val="7E631DD5"/>
    <w:rsid w:val="7E6E2528"/>
    <w:rsid w:val="7F743B6E"/>
    <w:rsid w:val="7F7609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12"/>
    <w:semiHidden/>
    <w:unhideWhenUsed/>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customStyle="1" w:styleId="7">
    <w:name w:val="标题 1 字符"/>
    <w:link w:val="2"/>
    <w:qFormat/>
    <w:uiPriority w:val="0"/>
    <w:rPr>
      <w:b/>
      <w:kern w:val="44"/>
      <w:sz w:val="44"/>
    </w:rPr>
  </w:style>
  <w:style w:type="paragraph" w:customStyle="1" w:styleId="8">
    <w:name w:val="文本块12"/>
    <w:next w:val="1"/>
    <w:unhideWhenUsed/>
    <w:qFormat/>
    <w:uiPriority w:val="99"/>
    <w:pPr>
      <w:spacing w:after="120"/>
      <w:ind w:left="1440" w:right="1440"/>
    </w:pPr>
    <w:rPr>
      <w:rFonts w:ascii="Calibri" w:hAnsi="Calibri" w:eastAsia="宋体" w:cs="Times New Roman"/>
      <w:kern w:val="2"/>
      <w:sz w:val="21"/>
      <w:szCs w:val="22"/>
      <w:lang w:val="en-US" w:eastAsia="zh-CN" w:bidi="ar-SA"/>
    </w:rPr>
  </w:style>
  <w:style w:type="paragraph" w:customStyle="1" w:styleId="9">
    <w:name w:val="正文12"/>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文本1"/>
    <w:next w:val="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11">
    <w:name w:val="Body text|1"/>
    <w:qFormat/>
    <w:uiPriority w:val="0"/>
    <w:pPr>
      <w:widowControl w:val="0"/>
      <w:spacing w:after="220" w:line="408" w:lineRule="auto"/>
      <w:ind w:firstLine="400"/>
    </w:pPr>
    <w:rPr>
      <w:rFonts w:ascii="宋体" w:hAnsi="宋体" w:eastAsia="宋体" w:cs="宋体"/>
      <w:kern w:val="2"/>
      <w:sz w:val="30"/>
      <w:szCs w:val="30"/>
      <w:lang w:val="zh-TW" w:eastAsia="zh-TW" w:bidi="zh-TW"/>
    </w:rPr>
  </w:style>
  <w:style w:type="character" w:customStyle="1" w:styleId="12">
    <w:name w:val="标题 4 字符"/>
    <w:link w:val="3"/>
    <w:semiHidden/>
    <w:qFormat/>
    <w:uiPriority w:val="0"/>
    <w:rPr>
      <w:rFonts w:ascii="等线 Light" w:hAnsi="等线 Light" w:eastAsia="等线 Light" w:cs="Times New Roman"/>
      <w:b/>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1929</Words>
  <Characters>1980</Characters>
  <Lines>48</Lines>
  <Paragraphs>13</Paragraphs>
  <TotalTime>19</TotalTime>
  <ScaleCrop>false</ScaleCrop>
  <LinksUpToDate>false</LinksUpToDate>
  <CharactersWithSpaces>1981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2024-11-06T08:16:00Z</dcterms:created>
  <dc:creator>Administrator</dc:creator>
  <cp:lastModifiedBy>Z</cp:lastModifiedBy>
  <dcterms:modified xsi:type="dcterms:W3CDTF">2025-12-03T06:55:08Z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C447E447F0F64AE6B469E5DFBACAE75F_13</vt:lpwstr>
  </property>
  <property fmtid="{D5CDD505-2E9C-101B-9397-08002B2CF9AE}" pid="4" name="KSOTemplateDocerSaveRecord">
    <vt:lpwstr>eyJoZGlkIjoiMjBhNjc2NDdhMDMyZmM3MWQwMWQ0YTRmYzM1YTY0YWUiLCJ1c2VySWQiOiIxMjIxNzU2MDk1In0=</vt:lpwstr>
  </property>
</Properties>
</file>