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D3DA9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如有建议或意见，请以书面形式并加盖公章、注明联系人、联系方式，于202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日17:00之前送至我单位，逾期不受理（如邮寄，20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25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日17:00之后到达本公司的邮件将不再受理）。</w:t>
      </w:r>
    </w:p>
    <w:p w14:paraId="7C5CC806">
      <w:pPr>
        <w:pStyle w:val="13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578E9CC8">
      <w:pPr>
        <w:pStyle w:val="14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2798288D">
      <w:pPr>
        <w:pStyle w:val="13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30698FB1">
      <w:pPr>
        <w:pStyle w:val="14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764EA252">
      <w:pPr>
        <w:pStyle w:val="13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1B31617A">
      <w:pPr>
        <w:pStyle w:val="14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1CF76CF6">
      <w:pPr>
        <w:pStyle w:val="13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4EB19645">
      <w:pPr>
        <w:pStyle w:val="14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5D22D6C8">
      <w:pPr>
        <w:pStyle w:val="13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45B32457">
      <w:pPr>
        <w:pStyle w:val="14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2384F26F">
      <w:pPr>
        <w:pStyle w:val="13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5649DA0F">
      <w:pPr>
        <w:pStyle w:val="14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7B18D94C">
      <w:pPr>
        <w:pStyle w:val="13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2A04F3D7">
      <w:pPr>
        <w:pStyle w:val="14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1487A73C">
      <w:pPr>
        <w:pStyle w:val="13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00E149A6">
      <w:pPr>
        <w:pStyle w:val="14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120BF4F5">
      <w:pPr>
        <w:pStyle w:val="13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01DBE372">
      <w:pPr>
        <w:pStyle w:val="14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6F3D6F64">
      <w:pPr>
        <w:pStyle w:val="13"/>
        <w:rPr>
          <w:rFonts w:hint="eastAsia"/>
          <w:lang w:val="en-US" w:eastAsia="zh-CN"/>
        </w:rPr>
      </w:pPr>
    </w:p>
    <w:p w14:paraId="612FFFF6">
      <w:pPr>
        <w:pStyle w:val="13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采购需求</w:t>
      </w:r>
    </w:p>
    <w:p w14:paraId="59721734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采购标的</w:t>
      </w:r>
    </w:p>
    <w:p w14:paraId="3A0F4700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（一）采购人：睢宁县自然资源和规划局</w:t>
      </w:r>
    </w:p>
    <w:p w14:paraId="70A11E64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（二）项目名称：2025-2026年度睢宁县土地征收、农用地转用等技术服务项目</w:t>
      </w:r>
    </w:p>
    <w:p w14:paraId="2C002B4F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（三）服务期限：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自合同签订起至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年度报批工作结束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069969FA">
      <w:pPr>
        <w:spacing w:line="360" w:lineRule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（四）预算金额：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240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万元人民币。</w:t>
      </w:r>
    </w:p>
    <w:p w14:paraId="44B7C63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本项目共划分两个采购包，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其中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采购包1：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  <w:lang w:val="en-US" w:eastAsia="zh-CN"/>
        </w:rPr>
        <w:t>120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万元人民币；采购包2：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  <w:lang w:val="en-US" w:eastAsia="zh-CN"/>
        </w:rPr>
        <w:t>120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万元人民币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  <w:lang w:val="en-US" w:eastAsia="zh-CN"/>
        </w:rPr>
        <w:t>;</w:t>
      </w:r>
    </w:p>
    <w:p w14:paraId="61CEEEA0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项目内容</w:t>
      </w:r>
    </w:p>
    <w:p w14:paraId="5E59191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1.数据整理分析：勘测定界成果校核，征地地块数据整理分析，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系统审查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DB6C5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2.报批材料收集与编制：包括征地报批相关材料收集，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拟征地</w:t>
      </w:r>
      <w:r>
        <w:rPr>
          <w:rFonts w:hint="eastAsia" w:ascii="宋体" w:hAnsi="宋体" w:eastAsia="宋体" w:cs="宋体"/>
          <w:sz w:val="24"/>
          <w:szCs w:val="24"/>
        </w:rPr>
        <w:t>地块的土地利用总体规划、林地、湿地、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永久</w:t>
      </w:r>
      <w:r>
        <w:rPr>
          <w:rFonts w:hint="eastAsia" w:ascii="宋体" w:hAnsi="宋体" w:eastAsia="宋体" w:cs="宋体"/>
          <w:sz w:val="24"/>
          <w:szCs w:val="24"/>
        </w:rPr>
        <w:t>基本农田、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各级</w:t>
      </w:r>
      <w:r>
        <w:rPr>
          <w:rFonts w:hint="eastAsia" w:ascii="宋体" w:hAnsi="宋体" w:eastAsia="宋体" w:cs="宋体"/>
          <w:sz w:val="24"/>
          <w:szCs w:val="24"/>
        </w:rPr>
        <w:t>自然保护区、生态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空间</w:t>
      </w:r>
      <w:r>
        <w:rPr>
          <w:rFonts w:hint="eastAsia" w:ascii="宋体" w:hAnsi="宋体" w:eastAsia="宋体" w:cs="宋体"/>
          <w:sz w:val="24"/>
          <w:szCs w:val="24"/>
        </w:rPr>
        <w:t>管控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区域</w:t>
      </w:r>
      <w:r>
        <w:rPr>
          <w:rFonts w:hint="eastAsia" w:ascii="宋体" w:hAnsi="宋体" w:eastAsia="宋体" w:cs="宋体"/>
          <w:sz w:val="24"/>
          <w:szCs w:val="24"/>
        </w:rPr>
        <w:t>、重复征地等审查，电子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报盘</w:t>
      </w:r>
      <w:r>
        <w:rPr>
          <w:rFonts w:hint="eastAsia" w:ascii="宋体" w:hAnsi="宋体" w:eastAsia="宋体" w:cs="宋体"/>
          <w:sz w:val="24"/>
          <w:szCs w:val="24"/>
        </w:rPr>
        <w:t>材料制作，“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一方案三信息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填写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征地预存款费用</w:t>
      </w:r>
      <w:r>
        <w:rPr>
          <w:rFonts w:hint="eastAsia" w:ascii="宋体" w:hAnsi="宋体" w:eastAsia="宋体" w:cs="宋体"/>
          <w:sz w:val="24"/>
          <w:szCs w:val="24"/>
        </w:rPr>
        <w:t>核算，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相关部门审查材料，政府土地征收的请示</w:t>
      </w:r>
      <w:r>
        <w:rPr>
          <w:rFonts w:hint="eastAsia" w:ascii="宋体" w:hAnsi="宋体" w:eastAsia="宋体" w:cs="宋体"/>
          <w:sz w:val="24"/>
          <w:szCs w:val="24"/>
        </w:rPr>
        <w:t>审查报告代拟，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违法用地查处材料</w:t>
      </w:r>
      <w:r>
        <w:rPr>
          <w:rFonts w:hint="eastAsia" w:ascii="宋体" w:hAnsi="宋体" w:eastAsia="宋体" w:cs="宋体"/>
          <w:sz w:val="24"/>
          <w:szCs w:val="24"/>
        </w:rPr>
        <w:t>、土地征收诉讼、行政复议材料收集等。</w:t>
      </w:r>
    </w:p>
    <w:p w14:paraId="4503A9F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级</w:t>
      </w:r>
      <w:r>
        <w:rPr>
          <w:rFonts w:hint="eastAsia" w:ascii="宋体" w:hAnsi="宋体" w:eastAsia="宋体" w:cs="宋体"/>
          <w:sz w:val="24"/>
          <w:szCs w:val="24"/>
        </w:rPr>
        <w:t>组卷上报，配合审查，取得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市政府</w:t>
      </w:r>
      <w:r>
        <w:rPr>
          <w:rFonts w:hint="eastAsia" w:ascii="宋体" w:hAnsi="宋体" w:eastAsia="宋体" w:cs="宋体"/>
          <w:sz w:val="24"/>
          <w:szCs w:val="24"/>
        </w:rPr>
        <w:t>建设用地批文。</w:t>
      </w:r>
    </w:p>
    <w:p w14:paraId="251684B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4.批复后材料的整理和归档。</w:t>
      </w:r>
    </w:p>
    <w:p w14:paraId="451D91B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5.其他：根据报批需求完成其他相关工作。</w:t>
      </w:r>
    </w:p>
    <w:p w14:paraId="7D99B94F">
      <w:pPr>
        <w:pStyle w:val="7"/>
        <w:numPr>
          <w:ilvl w:val="0"/>
          <w:numId w:val="0"/>
        </w:numPr>
        <w:spacing w:line="360" w:lineRule="auto"/>
        <w:ind w:right="0" w:right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三、服务要求</w:t>
      </w:r>
    </w:p>
    <w:p w14:paraId="3107611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根据土地报批需要和要求，编制建设项目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呈报说明书及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一方案三信息</w:t>
      </w:r>
      <w:r>
        <w:rPr>
          <w:rFonts w:hint="eastAsia" w:ascii="宋体" w:hAnsi="宋体" w:eastAsia="宋体" w:cs="宋体"/>
          <w:sz w:val="24"/>
          <w:szCs w:val="24"/>
        </w:rPr>
        <w:t>”（农用地转用方案、地类认定基本信息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土地征收信息</w:t>
      </w:r>
      <w:r>
        <w:rPr>
          <w:rFonts w:hint="eastAsia" w:ascii="宋体" w:hAnsi="宋体" w:eastAsia="宋体" w:cs="宋体"/>
          <w:sz w:val="24"/>
          <w:szCs w:val="24"/>
        </w:rPr>
        <w:t>）等征地报批资料，协助开展审查用地条件、征地报批前公告、告知、确认和听证程序等工作。用地报批组卷材料经县级审核后，逐级上报各级自然资源和各级人民政府审核，报有批准权的自然资源部门和政府部门审批。</w:t>
      </w:r>
      <w:bookmarkStart w:id="0" w:name="_GoBack"/>
      <w:bookmarkEnd w:id="0"/>
    </w:p>
    <w:p w14:paraId="08DCFE2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工作中涉及到的涉密和敏感图文资料、电子数据，项目中标单位应严格执行保密的相关规定，不得以任何方式向任何第三人披露、泄露或许可第三人使用。</w:t>
      </w:r>
    </w:p>
    <w:p w14:paraId="49FBB9BC">
      <w:pPr>
        <w:widowControl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质量要求</w:t>
      </w:r>
    </w:p>
    <w:p w14:paraId="3A5E7F9A">
      <w:pPr>
        <w:spacing w:line="360" w:lineRule="auto"/>
        <w:ind w:firstLine="480" w:firstLineChars="200"/>
      </w:pPr>
      <w:r>
        <w:rPr>
          <w:rFonts w:hint="eastAsia" w:ascii="宋体" w:hAnsi="宋体" w:eastAsia="宋体" w:cs="宋体"/>
          <w:bCs/>
          <w:sz w:val="24"/>
          <w:szCs w:val="24"/>
        </w:rPr>
        <w:t>依法依规开展征地报批工作，程序合法、依据充分、内容准确，符合省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县有关规定和要求，并取得建设用地批复。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72EF3"/>
    <w:multiLevelType w:val="multilevel"/>
    <w:tmpl w:val="DFD72EF3"/>
    <w:lvl w:ilvl="0" w:tentative="0">
      <w:start w:val="1"/>
      <w:numFmt w:val="decimal"/>
      <w:pStyle w:val="12"/>
      <w:lvlText w:val="（%1）"/>
      <w:lvlJc w:val="left"/>
      <w:pPr>
        <w:ind w:left="1721" w:hanging="601"/>
        <w:jc w:val="left"/>
      </w:pPr>
      <w:rPr>
        <w:rFonts w:hint="default" w:ascii="宋体" w:hAnsi="宋体" w:eastAsia="宋体" w:cs="宋体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78" w:hanging="6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437" w:hanging="6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295" w:hanging="6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154" w:hanging="6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013" w:hanging="6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871" w:hanging="6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730" w:hanging="6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588" w:hanging="601"/>
      </w:pPr>
      <w:rPr>
        <w:rFonts w:hint="default"/>
        <w:lang w:val="en-US" w:eastAsia="zh-CN" w:bidi="ar-SA"/>
      </w:rPr>
    </w:lvl>
  </w:abstractNum>
  <w:abstractNum w:abstractNumId="1">
    <w:nsid w:val="5FC41016"/>
    <w:multiLevelType w:val="singleLevel"/>
    <w:tmpl w:val="5FC410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YmFlNWI2NjFkOGFlOTZjNWI4NjYyZGEyMWExYmUifQ=="/>
  </w:docVars>
  <w:rsids>
    <w:rsidRoot w:val="21C8618C"/>
    <w:rsid w:val="01EC2F51"/>
    <w:rsid w:val="04C82992"/>
    <w:rsid w:val="055A2609"/>
    <w:rsid w:val="06995FF0"/>
    <w:rsid w:val="06F814E9"/>
    <w:rsid w:val="08793FA4"/>
    <w:rsid w:val="0BA92FD8"/>
    <w:rsid w:val="0DF878E7"/>
    <w:rsid w:val="0EC266A4"/>
    <w:rsid w:val="121166FF"/>
    <w:rsid w:val="15031585"/>
    <w:rsid w:val="16031937"/>
    <w:rsid w:val="169F2F45"/>
    <w:rsid w:val="176C53FF"/>
    <w:rsid w:val="185F3A8F"/>
    <w:rsid w:val="18CE20EA"/>
    <w:rsid w:val="192B12EA"/>
    <w:rsid w:val="19D90D46"/>
    <w:rsid w:val="1A11228E"/>
    <w:rsid w:val="1B55480E"/>
    <w:rsid w:val="1B921567"/>
    <w:rsid w:val="1C9F482A"/>
    <w:rsid w:val="1D720439"/>
    <w:rsid w:val="1D9A259A"/>
    <w:rsid w:val="21221225"/>
    <w:rsid w:val="21C8618C"/>
    <w:rsid w:val="24B959FC"/>
    <w:rsid w:val="29C9518A"/>
    <w:rsid w:val="2A2E1AEF"/>
    <w:rsid w:val="2D0F4D53"/>
    <w:rsid w:val="2FF71B21"/>
    <w:rsid w:val="31077AEF"/>
    <w:rsid w:val="365612FD"/>
    <w:rsid w:val="37DC1CD5"/>
    <w:rsid w:val="39243934"/>
    <w:rsid w:val="3C0812EB"/>
    <w:rsid w:val="3E2B306F"/>
    <w:rsid w:val="40DC2D46"/>
    <w:rsid w:val="4191553B"/>
    <w:rsid w:val="41A165BA"/>
    <w:rsid w:val="41BD4926"/>
    <w:rsid w:val="46942991"/>
    <w:rsid w:val="48027536"/>
    <w:rsid w:val="4AD41E7B"/>
    <w:rsid w:val="4CA30BBC"/>
    <w:rsid w:val="4D007DBC"/>
    <w:rsid w:val="4D475080"/>
    <w:rsid w:val="4F195FF9"/>
    <w:rsid w:val="4F973673"/>
    <w:rsid w:val="502D2C76"/>
    <w:rsid w:val="543C16DA"/>
    <w:rsid w:val="556A247D"/>
    <w:rsid w:val="572109BC"/>
    <w:rsid w:val="5B743E4F"/>
    <w:rsid w:val="5C961BA3"/>
    <w:rsid w:val="5DA0454B"/>
    <w:rsid w:val="5EE650FC"/>
    <w:rsid w:val="5F942895"/>
    <w:rsid w:val="616543F7"/>
    <w:rsid w:val="617723DF"/>
    <w:rsid w:val="63DA241B"/>
    <w:rsid w:val="69D34DD3"/>
    <w:rsid w:val="6A5F3F1C"/>
    <w:rsid w:val="6A9F310C"/>
    <w:rsid w:val="6B535169"/>
    <w:rsid w:val="6D4A01F9"/>
    <w:rsid w:val="6D595387"/>
    <w:rsid w:val="707A0C11"/>
    <w:rsid w:val="715D79E9"/>
    <w:rsid w:val="73A51C0C"/>
    <w:rsid w:val="756865ED"/>
    <w:rsid w:val="763444AF"/>
    <w:rsid w:val="77A6318B"/>
    <w:rsid w:val="78D21D5D"/>
    <w:rsid w:val="78E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beforeLines="0" w:beforeAutospacing="0" w:afterLines="0" w:afterAutospacing="0" w:line="576" w:lineRule="auto"/>
      <w:jc w:val="center"/>
      <w:outlineLvl w:val="0"/>
    </w:pPr>
    <w:rPr>
      <w:rFonts w:ascii="楷体" w:hAnsi="楷体" w:eastAsia="楷体" w:cs="楷体"/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416" w:lineRule="auto"/>
      <w:jc w:val="center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416" w:lineRule="auto"/>
      <w:outlineLvl w:val="2"/>
    </w:pPr>
    <w:rPr>
      <w:rFonts w:asciiTheme="minorAscii" w:hAnsiTheme="minorAscii"/>
      <w:b/>
      <w:bCs/>
      <w:sz w:val="30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3"/>
    </w:pPr>
    <w:rPr>
      <w:rFonts w:ascii="Arial" w:hAnsi="Arial" w:eastAsia="黑体"/>
      <w:b/>
      <w:sz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spacing w:after="25" w:afterLines="25" w:line="300" w:lineRule="auto"/>
      <w:ind w:firstLine="420" w:firstLineChars="200"/>
    </w:pPr>
    <w:rPr>
      <w:rFonts w:ascii="Arial" w:hAnsi="Arial"/>
    </w:rPr>
  </w:style>
  <w:style w:type="paragraph" w:styleId="7">
    <w:name w:val="Block Text"/>
    <w:basedOn w:val="1"/>
    <w:autoRedefine/>
    <w:qFormat/>
    <w:uiPriority w:val="6"/>
    <w:pPr>
      <w:ind w:left="256" w:right="6" w:firstLine="624"/>
    </w:pPr>
    <w:rPr>
      <w:rFonts w:ascii="Times New Roman" w:hAnsi="Times New Roman" w:eastAsia="仿宋" w:cs="Times New Roman"/>
      <w:sz w:val="28"/>
      <w:szCs w:val="20"/>
    </w:rPr>
  </w:style>
  <w:style w:type="paragraph" w:styleId="8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1">
    <w:name w:val="标题 1 Char"/>
    <w:basedOn w:val="10"/>
    <w:link w:val="2"/>
    <w:autoRedefine/>
    <w:qFormat/>
    <w:uiPriority w:val="0"/>
    <w:rPr>
      <w:rFonts w:ascii="楷体" w:hAnsi="楷体" w:eastAsia="楷体" w:cs="楷体"/>
      <w:b/>
      <w:kern w:val="44"/>
      <w:sz w:val="36"/>
      <w:szCs w:val="44"/>
    </w:rPr>
  </w:style>
  <w:style w:type="paragraph" w:customStyle="1" w:styleId="12">
    <w:name w:val="排队"/>
    <w:basedOn w:val="1"/>
    <w:autoRedefine/>
    <w:qFormat/>
    <w:uiPriority w:val="0"/>
    <w:pPr>
      <w:numPr>
        <w:ilvl w:val="0"/>
        <w:numId w:val="1"/>
      </w:numPr>
      <w:tabs>
        <w:tab w:val="left" w:pos="1721"/>
      </w:tabs>
      <w:spacing w:before="202" w:line="302" w:lineRule="auto"/>
      <w:ind w:left="880" w:right="1117" w:firstLine="240"/>
      <w:jc w:val="both"/>
    </w:pPr>
    <w:rPr>
      <w:rFonts w:ascii="宋体" w:hAnsi="宋体" w:eastAsia="宋体" w:cs="宋体"/>
      <w:spacing w:val="-1"/>
      <w:sz w:val="24"/>
      <w:szCs w:val="22"/>
      <w:u w:val="single"/>
    </w:rPr>
  </w:style>
  <w:style w:type="paragraph" w:customStyle="1" w:styleId="13">
    <w:name w:val="正文1"/>
    <w:next w:val="14"/>
    <w:autoRedefine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4">
    <w:name w:val="目录 11"/>
    <w:basedOn w:val="15"/>
    <w:next w:val="13"/>
    <w:autoRedefine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5">
    <w:name w:val="正文11"/>
    <w:next w:val="16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正文首行缩进11"/>
    <w:basedOn w:val="17"/>
    <w:next w:val="19"/>
    <w:autoRedefine/>
    <w:qFormat/>
    <w:uiPriority w:val="0"/>
    <w:pPr>
      <w:ind w:firstLine="420"/>
    </w:pPr>
    <w:rPr>
      <w:rFonts w:ascii="仿宋_GB2312" w:hAnsi="Times New Roman" w:eastAsia="仿宋_GB2312"/>
      <w:sz w:val="30"/>
      <w:szCs w:val="30"/>
    </w:rPr>
  </w:style>
  <w:style w:type="paragraph" w:customStyle="1" w:styleId="17">
    <w:name w:val="正文文本11"/>
    <w:basedOn w:val="18"/>
    <w:next w:val="15"/>
    <w:autoRedefine/>
    <w:qFormat/>
    <w:uiPriority w:val="0"/>
    <w:rPr>
      <w:rFonts w:ascii="仿宋_GB2312" w:eastAsia="仿宋_GB2312"/>
      <w:color w:val="000000"/>
      <w:sz w:val="24"/>
      <w:u w:val="single"/>
    </w:rPr>
  </w:style>
  <w:style w:type="paragraph" w:customStyle="1" w:styleId="18">
    <w:name w:val="正文112"/>
    <w:next w:val="17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正文首行缩进 211"/>
    <w:basedOn w:val="20"/>
    <w:next w:val="18"/>
    <w:autoRedefine/>
    <w:qFormat/>
    <w:uiPriority w:val="0"/>
    <w:pPr>
      <w:ind w:firstLine="420"/>
    </w:pPr>
    <w:rPr>
      <w:rFonts w:ascii="Times New Roman" w:hAnsi="Times New Roman" w:eastAsia="宋体"/>
      <w:sz w:val="24"/>
      <w:szCs w:val="24"/>
    </w:rPr>
  </w:style>
  <w:style w:type="paragraph" w:customStyle="1" w:styleId="20">
    <w:name w:val="正文文本缩进11"/>
    <w:basedOn w:val="18"/>
    <w:next w:val="21"/>
    <w:autoRedefine/>
    <w:qFormat/>
    <w:uiPriority w:val="0"/>
    <w:pPr>
      <w:ind w:firstLine="538"/>
    </w:pPr>
    <w:rPr>
      <w:sz w:val="28"/>
    </w:rPr>
  </w:style>
  <w:style w:type="paragraph" w:customStyle="1" w:styleId="21">
    <w:name w:val="寄信人地址11"/>
    <w:basedOn w:val="15"/>
    <w:autoRedefine/>
    <w:qFormat/>
    <w:uiPriority w:val="0"/>
    <w:rPr>
      <w:rFonts w:ascii="Arial" w:hAnsi="Arial"/>
    </w:rPr>
  </w:style>
  <w:style w:type="paragraph" w:customStyle="1" w:styleId="22">
    <w:name w:val="段"/>
    <w:basedOn w:val="23"/>
    <w:next w:val="1"/>
    <w:autoRedefine/>
    <w:qFormat/>
    <w:uiPriority w:val="0"/>
    <w:pPr>
      <w:widowControl/>
      <w:ind w:firstLine="200"/>
    </w:pPr>
    <w:rPr>
      <w:rFonts w:ascii="宋体"/>
    </w:rPr>
  </w:style>
  <w:style w:type="paragraph" w:customStyle="1" w:styleId="23">
    <w:name w:val="正文111"/>
    <w:next w:val="24"/>
    <w:autoRedefine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4">
    <w:name w:val="文本块1"/>
    <w:basedOn w:val="15"/>
    <w:autoRedefine/>
    <w:qFormat/>
    <w:uiPriority w:val="0"/>
    <w:pPr>
      <w:ind w:left="256" w:right="6" w:firstLine="624"/>
    </w:pPr>
    <w:rPr>
      <w:rFonts w:ascii="Times New Roman" w:hAnsi="Times New Roman" w:eastAsia="仿宋"/>
      <w:sz w:val="28"/>
      <w:szCs w:val="20"/>
    </w:rPr>
  </w:style>
  <w:style w:type="paragraph" w:customStyle="1" w:styleId="25">
    <w:name w:val="正文1121"/>
    <w:next w:val="26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26">
    <w:name w:val="正文文本111"/>
    <w:basedOn w:val="25"/>
    <w:next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794</Characters>
  <Lines>0</Lines>
  <Paragraphs>0</Paragraphs>
  <TotalTime>1</TotalTime>
  <ScaleCrop>false</ScaleCrop>
  <LinksUpToDate>false</LinksUpToDate>
  <CharactersWithSpaces>794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2023-04-25T03:19:00Z</dcterms:created>
  <dc:creator>毛</dc:creator>
  <cp:lastModifiedBy>Administrator</cp:lastModifiedBy>
  <dcterms:modified xsi:type="dcterms:W3CDTF">2025-12-03T00:58:43Z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8C1212CFE902483582485F083CEBF99C_13</vt:lpwstr>
  </property>
  <property fmtid="{D5CDD505-2E9C-101B-9397-08002B2CF9AE}" pid="4" name="KSOTemplateDocerSaveRecord">
    <vt:lpwstr>eyJoZGlkIjoiZjYzYmFlNWI2NjFkOGFlOTZjNWI4NjYyZGEyMWExYmUiLCJ1c2VySWQiOiIxMTI0NDc5MzIxIn0=</vt:lpwstr>
  </property>
</Properties>
</file>