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4AAED0">
      <w:pPr>
        <w:spacing w:line="312" w:lineRule="auto"/>
        <w:contextualSpacing/>
        <w:jc w:val="left"/>
        <w:rPr>
          <w:rFonts w:hint="eastAsia" w:ascii="宋体" w:hAnsi="宋体"/>
          <w:sz w:val="28"/>
          <w:szCs w:val="28"/>
          <w:lang w:eastAsia="zh-CN"/>
        </w:rPr>
      </w:pPr>
      <w:r>
        <w:rPr>
          <w:rFonts w:hint="eastAsia" w:ascii="宋体" w:hAnsi="宋体"/>
          <w:sz w:val="28"/>
          <w:szCs w:val="28"/>
        </w:rPr>
        <w:t>如有建议或意见，请以书面形式并加盖公章、注明联系人、联系方式，于</w:t>
      </w:r>
      <w:r>
        <w:rPr>
          <w:rFonts w:hint="eastAsia" w:ascii="宋体" w:hAnsi="宋体"/>
          <w:sz w:val="28"/>
          <w:szCs w:val="28"/>
          <w:highlight w:val="none"/>
        </w:rPr>
        <w:t>202</w:t>
      </w:r>
      <w:r>
        <w:rPr>
          <w:rFonts w:hint="eastAsia" w:ascii="宋体" w:hAnsi="宋体"/>
          <w:sz w:val="28"/>
          <w:szCs w:val="28"/>
          <w:highlight w:val="none"/>
          <w:lang w:val="en-US" w:eastAsia="zh-CN"/>
        </w:rPr>
        <w:t>5</w:t>
      </w:r>
      <w:r>
        <w:rPr>
          <w:rFonts w:hint="eastAsia" w:ascii="宋体" w:hAnsi="宋体"/>
          <w:sz w:val="28"/>
          <w:szCs w:val="28"/>
          <w:highlight w:val="none"/>
        </w:rPr>
        <w:t>年</w:t>
      </w:r>
      <w:r>
        <w:rPr>
          <w:rFonts w:hint="eastAsia" w:ascii="宋体" w:hAnsi="宋体"/>
          <w:sz w:val="28"/>
          <w:szCs w:val="28"/>
          <w:highlight w:val="none"/>
          <w:lang w:val="en-US" w:eastAsia="zh-CN"/>
        </w:rPr>
        <w:t>12</w:t>
      </w:r>
      <w:r>
        <w:rPr>
          <w:rFonts w:hint="eastAsia" w:ascii="宋体" w:hAnsi="宋体"/>
          <w:sz w:val="28"/>
          <w:szCs w:val="28"/>
          <w:highlight w:val="none"/>
        </w:rPr>
        <w:t>月</w:t>
      </w:r>
      <w:r>
        <w:rPr>
          <w:rFonts w:hint="eastAsia" w:ascii="宋体" w:hAnsi="宋体"/>
          <w:sz w:val="28"/>
          <w:szCs w:val="28"/>
          <w:highlight w:val="none"/>
          <w:lang w:val="en-US" w:eastAsia="zh-CN"/>
        </w:rPr>
        <w:t>4</w:t>
      </w:r>
      <w:r>
        <w:rPr>
          <w:rFonts w:hint="eastAsia" w:ascii="宋体" w:hAnsi="宋体"/>
          <w:sz w:val="28"/>
          <w:szCs w:val="28"/>
          <w:highlight w:val="none"/>
        </w:rPr>
        <w:t>日17:00之前送至我单位，逾期不受理（如邮寄，202</w:t>
      </w:r>
      <w:r>
        <w:rPr>
          <w:rFonts w:hint="eastAsia" w:ascii="宋体" w:hAnsi="宋体"/>
          <w:sz w:val="28"/>
          <w:szCs w:val="28"/>
          <w:highlight w:val="none"/>
          <w:lang w:val="en-US" w:eastAsia="zh-CN"/>
        </w:rPr>
        <w:t>5</w:t>
      </w:r>
      <w:r>
        <w:rPr>
          <w:rFonts w:hint="eastAsia" w:ascii="宋体" w:hAnsi="宋体"/>
          <w:sz w:val="28"/>
          <w:szCs w:val="28"/>
          <w:highlight w:val="none"/>
        </w:rPr>
        <w:t>年</w:t>
      </w:r>
      <w:r>
        <w:rPr>
          <w:rFonts w:hint="eastAsia" w:ascii="宋体" w:hAnsi="宋体"/>
          <w:sz w:val="28"/>
          <w:szCs w:val="28"/>
          <w:highlight w:val="none"/>
          <w:lang w:val="en-US" w:eastAsia="zh-CN"/>
        </w:rPr>
        <w:t>12</w:t>
      </w:r>
      <w:r>
        <w:rPr>
          <w:rFonts w:hint="eastAsia" w:ascii="宋体" w:hAnsi="宋体"/>
          <w:sz w:val="28"/>
          <w:szCs w:val="28"/>
          <w:highlight w:val="none"/>
        </w:rPr>
        <w:t>月</w:t>
      </w:r>
      <w:r>
        <w:rPr>
          <w:rFonts w:hint="eastAsia" w:ascii="宋体" w:hAnsi="宋体"/>
          <w:sz w:val="28"/>
          <w:szCs w:val="28"/>
          <w:highlight w:val="none"/>
          <w:lang w:val="en-US" w:eastAsia="zh-CN"/>
        </w:rPr>
        <w:t>4</w:t>
      </w:r>
      <w:r>
        <w:rPr>
          <w:rFonts w:hint="eastAsia" w:ascii="宋体" w:hAnsi="宋体"/>
          <w:sz w:val="28"/>
          <w:szCs w:val="28"/>
          <w:highlight w:val="none"/>
        </w:rPr>
        <w:t>日17:00之</w:t>
      </w:r>
      <w:r>
        <w:rPr>
          <w:rFonts w:hint="eastAsia" w:ascii="宋体" w:hAnsi="宋体"/>
          <w:sz w:val="28"/>
          <w:szCs w:val="28"/>
        </w:rPr>
        <w:t>后到达本单位的</w:t>
      </w:r>
      <w:bookmarkStart w:id="0" w:name="_GoBack"/>
      <w:bookmarkEnd w:id="0"/>
      <w:r>
        <w:rPr>
          <w:rFonts w:hint="eastAsia" w:ascii="宋体" w:hAnsi="宋体"/>
          <w:sz w:val="28"/>
          <w:szCs w:val="28"/>
        </w:rPr>
        <w:t>邮件将不再受理）</w:t>
      </w:r>
      <w:r>
        <w:rPr>
          <w:rFonts w:hint="eastAsia" w:ascii="宋体" w:hAnsi="宋体"/>
          <w:sz w:val="28"/>
          <w:szCs w:val="28"/>
          <w:lang w:eastAsia="zh-CN"/>
        </w:rPr>
        <w:t>。</w:t>
      </w:r>
    </w:p>
    <w:p w14:paraId="08AC071A">
      <w:pPr>
        <w:widowControl/>
        <w:jc w:val="both"/>
        <w:rPr>
          <w:rFonts w:ascii="宋体" w:hAnsi="宋体"/>
          <w:b/>
          <w:bCs/>
          <w:color w:val="000000"/>
          <w:sz w:val="36"/>
          <w:szCs w:val="36"/>
        </w:rPr>
      </w:pPr>
    </w:p>
    <w:p w14:paraId="637EF437">
      <w:pPr>
        <w:widowControl/>
        <w:jc w:val="center"/>
        <w:rPr>
          <w:rFonts w:ascii="宋体" w:hAnsi="宋体"/>
          <w:b/>
          <w:bCs/>
          <w:color w:val="000000"/>
          <w:sz w:val="36"/>
          <w:szCs w:val="36"/>
        </w:rPr>
      </w:pPr>
    </w:p>
    <w:p w14:paraId="71C2A147">
      <w:pPr>
        <w:widowControl/>
        <w:jc w:val="center"/>
        <w:rPr>
          <w:rFonts w:ascii="宋体" w:hAnsi="宋体"/>
          <w:b/>
          <w:bCs/>
          <w:color w:val="000000"/>
          <w:sz w:val="36"/>
          <w:szCs w:val="36"/>
        </w:rPr>
      </w:pPr>
    </w:p>
    <w:p w14:paraId="32A85C35">
      <w:pPr>
        <w:widowControl/>
        <w:jc w:val="center"/>
        <w:rPr>
          <w:rFonts w:ascii="宋体" w:hAnsi="宋体"/>
          <w:b/>
          <w:bCs/>
          <w:color w:val="000000"/>
          <w:sz w:val="36"/>
          <w:szCs w:val="36"/>
        </w:rPr>
      </w:pPr>
    </w:p>
    <w:p w14:paraId="040BCD30">
      <w:pPr>
        <w:widowControl/>
        <w:jc w:val="center"/>
        <w:rPr>
          <w:rFonts w:ascii="宋体" w:hAnsi="宋体"/>
          <w:b/>
          <w:bCs/>
          <w:color w:val="000000"/>
          <w:sz w:val="36"/>
          <w:szCs w:val="36"/>
        </w:rPr>
      </w:pPr>
    </w:p>
    <w:p w14:paraId="1238ADA1">
      <w:pPr>
        <w:widowControl/>
        <w:jc w:val="center"/>
        <w:rPr>
          <w:rFonts w:ascii="宋体" w:hAnsi="宋体"/>
          <w:b/>
          <w:bCs/>
          <w:color w:val="000000"/>
          <w:sz w:val="36"/>
          <w:szCs w:val="36"/>
        </w:rPr>
      </w:pPr>
    </w:p>
    <w:p w14:paraId="596EA171">
      <w:pPr>
        <w:widowControl/>
        <w:jc w:val="center"/>
        <w:rPr>
          <w:rFonts w:ascii="宋体" w:hAnsi="宋体"/>
          <w:b/>
          <w:bCs/>
          <w:color w:val="000000"/>
          <w:sz w:val="36"/>
          <w:szCs w:val="36"/>
        </w:rPr>
      </w:pPr>
    </w:p>
    <w:p w14:paraId="10C63752">
      <w:pPr>
        <w:widowControl/>
        <w:jc w:val="center"/>
        <w:rPr>
          <w:rFonts w:ascii="宋体" w:hAnsi="宋体"/>
          <w:b/>
          <w:bCs/>
          <w:color w:val="000000"/>
          <w:sz w:val="36"/>
          <w:szCs w:val="36"/>
        </w:rPr>
      </w:pPr>
    </w:p>
    <w:p w14:paraId="6D7332B4">
      <w:pPr>
        <w:widowControl/>
        <w:jc w:val="center"/>
        <w:rPr>
          <w:rFonts w:ascii="宋体" w:hAnsi="宋体"/>
          <w:b/>
          <w:bCs/>
          <w:color w:val="000000"/>
          <w:sz w:val="36"/>
          <w:szCs w:val="36"/>
        </w:rPr>
      </w:pPr>
    </w:p>
    <w:p w14:paraId="7D0C8487">
      <w:pPr>
        <w:widowControl/>
        <w:jc w:val="center"/>
        <w:rPr>
          <w:rFonts w:ascii="宋体" w:hAnsi="宋体"/>
          <w:b/>
          <w:bCs/>
          <w:color w:val="000000"/>
          <w:sz w:val="36"/>
          <w:szCs w:val="36"/>
        </w:rPr>
      </w:pPr>
    </w:p>
    <w:p w14:paraId="7839AB75">
      <w:pPr>
        <w:widowControl/>
        <w:jc w:val="center"/>
        <w:rPr>
          <w:rFonts w:ascii="宋体" w:hAnsi="宋体"/>
          <w:b/>
          <w:bCs/>
          <w:color w:val="000000"/>
          <w:sz w:val="36"/>
          <w:szCs w:val="36"/>
        </w:rPr>
      </w:pPr>
    </w:p>
    <w:p w14:paraId="712B9971">
      <w:pPr>
        <w:widowControl/>
        <w:jc w:val="center"/>
        <w:rPr>
          <w:rFonts w:ascii="宋体" w:hAnsi="宋体"/>
          <w:b/>
          <w:bCs/>
          <w:color w:val="000000"/>
          <w:sz w:val="36"/>
          <w:szCs w:val="36"/>
        </w:rPr>
      </w:pPr>
    </w:p>
    <w:p w14:paraId="61FB39D6">
      <w:pPr>
        <w:widowControl/>
        <w:jc w:val="center"/>
        <w:rPr>
          <w:rFonts w:ascii="宋体" w:hAnsi="宋体"/>
          <w:b/>
          <w:bCs/>
          <w:color w:val="000000"/>
          <w:sz w:val="36"/>
          <w:szCs w:val="36"/>
        </w:rPr>
      </w:pPr>
    </w:p>
    <w:p w14:paraId="5477A498">
      <w:pPr>
        <w:widowControl/>
        <w:jc w:val="center"/>
        <w:rPr>
          <w:rFonts w:ascii="宋体" w:hAnsi="宋体"/>
          <w:b/>
          <w:bCs/>
          <w:color w:val="000000"/>
          <w:sz w:val="36"/>
          <w:szCs w:val="36"/>
        </w:rPr>
      </w:pPr>
    </w:p>
    <w:p w14:paraId="7C9EDE42">
      <w:pPr>
        <w:widowControl/>
        <w:jc w:val="center"/>
        <w:rPr>
          <w:rFonts w:ascii="宋体" w:hAnsi="宋体"/>
          <w:b/>
          <w:bCs/>
          <w:color w:val="000000"/>
          <w:sz w:val="36"/>
          <w:szCs w:val="36"/>
        </w:rPr>
      </w:pPr>
    </w:p>
    <w:p w14:paraId="3B0113E0">
      <w:pPr>
        <w:widowControl/>
        <w:jc w:val="center"/>
        <w:rPr>
          <w:rFonts w:ascii="宋体" w:hAnsi="宋体"/>
          <w:b/>
          <w:bCs/>
          <w:color w:val="000000"/>
          <w:sz w:val="36"/>
          <w:szCs w:val="36"/>
        </w:rPr>
      </w:pPr>
    </w:p>
    <w:p w14:paraId="254C1E6B">
      <w:pPr>
        <w:widowControl/>
        <w:jc w:val="center"/>
        <w:rPr>
          <w:rFonts w:ascii="宋体" w:hAnsi="宋体"/>
          <w:b/>
          <w:bCs/>
          <w:color w:val="000000"/>
          <w:sz w:val="36"/>
          <w:szCs w:val="36"/>
        </w:rPr>
      </w:pPr>
    </w:p>
    <w:p w14:paraId="5CF172AE">
      <w:pPr>
        <w:widowControl/>
        <w:jc w:val="center"/>
        <w:rPr>
          <w:rFonts w:ascii="宋体" w:hAnsi="宋体"/>
          <w:b/>
          <w:bCs/>
          <w:color w:val="000000"/>
          <w:sz w:val="36"/>
          <w:szCs w:val="36"/>
        </w:rPr>
      </w:pPr>
    </w:p>
    <w:p w14:paraId="20375AE5">
      <w:pPr>
        <w:widowControl/>
        <w:jc w:val="center"/>
        <w:rPr>
          <w:rFonts w:ascii="宋体" w:hAnsi="宋体"/>
          <w:b/>
          <w:bCs/>
          <w:color w:val="000000"/>
          <w:sz w:val="36"/>
          <w:szCs w:val="36"/>
        </w:rPr>
      </w:pPr>
    </w:p>
    <w:p w14:paraId="2E4807DD">
      <w:pPr>
        <w:widowControl/>
        <w:jc w:val="center"/>
        <w:rPr>
          <w:rFonts w:ascii="宋体" w:hAnsi="宋体"/>
          <w:b/>
          <w:bCs/>
          <w:color w:val="000000"/>
          <w:sz w:val="36"/>
          <w:szCs w:val="36"/>
        </w:rPr>
      </w:pPr>
    </w:p>
    <w:p w14:paraId="3DEADD7D">
      <w:pPr>
        <w:widowControl/>
        <w:jc w:val="center"/>
        <w:rPr>
          <w:rFonts w:ascii="宋体" w:hAnsi="宋体"/>
          <w:b/>
          <w:bCs/>
          <w:color w:val="000000"/>
          <w:sz w:val="36"/>
          <w:szCs w:val="36"/>
        </w:rPr>
      </w:pPr>
    </w:p>
    <w:p w14:paraId="6A7730F1">
      <w:pPr>
        <w:widowControl/>
        <w:jc w:val="center"/>
        <w:rPr>
          <w:rFonts w:ascii="宋体" w:hAnsi="宋体"/>
          <w:b/>
          <w:bCs/>
          <w:color w:val="000000"/>
          <w:sz w:val="36"/>
          <w:szCs w:val="36"/>
        </w:rPr>
      </w:pPr>
    </w:p>
    <w:p w14:paraId="4A410E76">
      <w:pPr>
        <w:widowControl/>
        <w:jc w:val="center"/>
        <w:rPr>
          <w:rFonts w:hint="eastAsia" w:ascii="宋体" w:hAnsi="宋体"/>
          <w:b/>
          <w:bCs/>
          <w:color w:val="000000"/>
          <w:sz w:val="36"/>
          <w:szCs w:val="36"/>
        </w:rPr>
      </w:pPr>
      <w:r>
        <w:rPr>
          <w:rFonts w:ascii="宋体" w:hAnsi="宋体"/>
          <w:b/>
          <w:bCs/>
          <w:color w:val="000000"/>
          <w:sz w:val="36"/>
          <w:szCs w:val="36"/>
        </w:rPr>
        <w:t>项目要求（采购需求）</w:t>
      </w:r>
    </w:p>
    <w:p w14:paraId="3CD4AFB7">
      <w:pPr>
        <w:widowControl/>
        <w:spacing w:line="360" w:lineRule="auto"/>
        <w:jc w:val="left"/>
        <w:rPr>
          <w:rFonts w:hint="eastAsia" w:ascii="宋体" w:hAnsi="宋体"/>
          <w:b/>
          <w:bCs/>
          <w:color w:val="000000"/>
          <w:sz w:val="24"/>
        </w:rPr>
      </w:pPr>
    </w:p>
    <w:p w14:paraId="4665DA12">
      <w:pPr>
        <w:widowControl/>
        <w:spacing w:line="360" w:lineRule="auto"/>
        <w:jc w:val="left"/>
        <w:rPr>
          <w:rFonts w:hint="eastAsia" w:ascii="宋体" w:hAnsi="宋体" w:eastAsia="宋体" w:cs="宋体"/>
          <w:color w:val="000000"/>
          <w:sz w:val="24"/>
          <w:lang w:eastAsia="zh-CN"/>
        </w:rPr>
      </w:pPr>
      <w:r>
        <w:rPr>
          <w:rFonts w:hint="eastAsia" w:ascii="宋体" w:hAnsi="宋体" w:cs="宋体"/>
          <w:b/>
          <w:bCs/>
          <w:color w:val="000000"/>
          <w:sz w:val="24"/>
        </w:rPr>
        <w:t>一、项目名称：</w:t>
      </w:r>
      <w:r>
        <w:rPr>
          <w:rFonts w:hint="eastAsia" w:ascii="宋体" w:hAnsi="宋体" w:cs="宋体"/>
          <w:color w:val="000000"/>
          <w:sz w:val="24"/>
          <w:lang w:eastAsia="zh-CN"/>
        </w:rPr>
        <w:t>沛县2025年鹿楼镇曹文片高标准农田改造提升项目-14标</w:t>
      </w:r>
    </w:p>
    <w:p w14:paraId="4C6BAF2B">
      <w:pPr>
        <w:widowControl/>
        <w:pBdr>
          <w:top w:val="none" w:color="000000" w:sz="0" w:space="0"/>
          <w:left w:val="none" w:color="000000" w:sz="0" w:space="0"/>
          <w:bottom w:val="none" w:color="000000" w:sz="0" w:space="0"/>
          <w:right w:val="none" w:color="000000" w:sz="0" w:space="0"/>
        </w:pBdr>
        <w:spacing w:line="360" w:lineRule="auto"/>
        <w:rPr>
          <w:rFonts w:hint="eastAsia" w:ascii="宋体" w:hAnsi="宋体" w:cs="宋体"/>
          <w:b/>
          <w:bCs/>
          <w:color w:val="000000"/>
          <w:sz w:val="24"/>
          <w:highlight w:val="none"/>
        </w:rPr>
      </w:pPr>
      <w:r>
        <w:rPr>
          <w:rFonts w:hint="eastAsia" w:ascii="宋体" w:hAnsi="宋体" w:cs="宋体"/>
          <w:b/>
          <w:bCs/>
          <w:color w:val="000000"/>
          <w:sz w:val="24"/>
        </w:rPr>
        <w:t>二、本项目不接</w:t>
      </w:r>
      <w:r>
        <w:rPr>
          <w:rFonts w:hint="eastAsia" w:ascii="宋体" w:hAnsi="宋体" w:cs="宋体"/>
          <w:b/>
          <w:bCs/>
          <w:color w:val="000000"/>
          <w:sz w:val="24"/>
          <w:highlight w:val="none"/>
        </w:rPr>
        <w:t>受超过</w:t>
      </w:r>
      <w:r>
        <w:rPr>
          <w:rFonts w:hint="eastAsia" w:ascii="宋体" w:hAnsi="宋体" w:cs="宋体"/>
          <w:b/>
          <w:bCs/>
          <w:color w:val="000000"/>
          <w:sz w:val="24"/>
          <w:highlight w:val="none"/>
          <w:lang w:eastAsia="zh-CN"/>
        </w:rPr>
        <w:t>最高投标限价</w:t>
      </w:r>
      <w:r>
        <w:rPr>
          <w:rFonts w:hint="eastAsia" w:ascii="宋体" w:hAnsi="宋体" w:cs="宋体"/>
          <w:b/>
          <w:bCs/>
          <w:color w:val="000000"/>
          <w:sz w:val="24"/>
          <w:highlight w:val="none"/>
          <w:lang w:val="en-US" w:eastAsia="zh-CN"/>
        </w:rPr>
        <w:t xml:space="preserve"> 1937974.24</w:t>
      </w:r>
      <w:r>
        <w:rPr>
          <w:rFonts w:hint="eastAsia" w:ascii="宋体" w:hAnsi="宋体" w:cs="宋体"/>
          <w:b/>
          <w:bCs/>
          <w:color w:val="000000"/>
          <w:sz w:val="24"/>
          <w:highlight w:val="none"/>
          <w:u w:val="none"/>
        </w:rPr>
        <w:t>元</w:t>
      </w:r>
      <w:r>
        <w:rPr>
          <w:rFonts w:hint="eastAsia" w:ascii="宋体" w:hAnsi="宋体" w:cs="宋体"/>
          <w:b/>
          <w:bCs/>
          <w:color w:val="000000"/>
          <w:sz w:val="24"/>
          <w:highlight w:val="none"/>
        </w:rPr>
        <w:t>（采购项目预算金额）的报价。</w:t>
      </w:r>
      <w:r>
        <w:rPr>
          <w:rFonts w:hint="eastAsia" w:ascii="宋体" w:hAnsi="宋体" w:cs="宋体"/>
          <w:color w:val="000000"/>
          <w:sz w:val="24"/>
          <w:highlight w:val="none"/>
        </w:rPr>
        <w:t>报价包括但不限于人工、材料、机械、验收、税金、后续服务、技术支持、利润等全部费用，采购人不再支付报价以外的任何费用。</w:t>
      </w:r>
    </w:p>
    <w:p w14:paraId="5A2BDB29">
      <w:pPr>
        <w:widowControl/>
        <w:pBdr>
          <w:top w:val="none" w:color="000000" w:sz="0" w:space="0"/>
          <w:left w:val="none" w:color="000000" w:sz="0" w:space="0"/>
          <w:bottom w:val="none" w:color="000000" w:sz="0" w:space="0"/>
          <w:right w:val="none" w:color="000000" w:sz="0" w:space="0"/>
        </w:pBdr>
        <w:spacing w:line="360" w:lineRule="auto"/>
        <w:rPr>
          <w:rFonts w:hint="eastAsia" w:ascii="宋体" w:hAnsi="宋体" w:cs="宋体"/>
          <w:color w:val="000000"/>
          <w:sz w:val="24"/>
          <w:highlight w:val="none"/>
        </w:rPr>
      </w:pPr>
      <w:r>
        <w:rPr>
          <w:rFonts w:hint="eastAsia" w:ascii="宋体" w:hAnsi="宋体" w:cs="宋体"/>
          <w:b/>
          <w:bCs/>
          <w:color w:val="000000"/>
          <w:sz w:val="24"/>
          <w:highlight w:val="none"/>
        </w:rPr>
        <w:t>三、项目概况：</w:t>
      </w:r>
    </w:p>
    <w:p w14:paraId="5F83AC3A">
      <w:pPr>
        <w:widowControl/>
        <w:pBdr>
          <w:top w:val="none" w:color="000000" w:sz="0" w:space="0"/>
          <w:left w:val="none" w:color="000000" w:sz="0" w:space="0"/>
          <w:bottom w:val="none" w:color="000000" w:sz="0" w:space="0"/>
          <w:right w:val="none" w:color="000000" w:sz="0" w:space="0"/>
        </w:pBd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1、项目内容：</w:t>
      </w:r>
      <w:r>
        <w:rPr>
          <w:rFonts w:hint="eastAsia" w:ascii="宋体" w:hAnsi="宋体" w:cs="宋体"/>
          <w:color w:val="000000"/>
          <w:sz w:val="24"/>
          <w:highlight w:val="none"/>
          <w:lang w:eastAsia="zh-CN"/>
        </w:rPr>
        <w:t>沛县2025年鹿楼镇曹文片高标准农田改造提升项目-14标</w:t>
      </w:r>
      <w:r>
        <w:rPr>
          <w:rFonts w:hint="eastAsia" w:ascii="宋体" w:hAnsi="宋体" w:cs="宋体"/>
          <w:color w:val="000000"/>
          <w:sz w:val="24"/>
          <w:highlight w:val="none"/>
        </w:rPr>
        <w:t>，本项目包括但不限于土地平整（含附属物拆除）</w:t>
      </w:r>
      <w:r>
        <w:rPr>
          <w:rFonts w:hint="eastAsia" w:ascii="宋体" w:hAnsi="宋体" w:cs="宋体"/>
          <w:color w:val="000000"/>
          <w:sz w:val="24"/>
          <w:highlight w:val="none"/>
          <w:lang w:eastAsia="zh-CN"/>
        </w:rPr>
        <w:t>、水利建筑工程、土石方填筑工程</w:t>
      </w:r>
      <w:r>
        <w:rPr>
          <w:rFonts w:hint="eastAsia" w:ascii="宋体" w:hAnsi="宋体" w:cs="宋体"/>
          <w:color w:val="000000"/>
          <w:sz w:val="24"/>
          <w:highlight w:val="none"/>
          <w:lang w:val="en-US" w:eastAsia="zh-CN"/>
        </w:rPr>
        <w:t xml:space="preserve">等 </w:t>
      </w:r>
      <w:r>
        <w:rPr>
          <w:rFonts w:hint="eastAsia" w:ascii="宋体" w:hAnsi="宋体" w:cs="宋体"/>
          <w:color w:val="000000"/>
          <w:sz w:val="24"/>
          <w:highlight w:val="none"/>
        </w:rPr>
        <w:t>，详见施工图纸及招标工程量清单所含全部内容。</w:t>
      </w:r>
    </w:p>
    <w:p w14:paraId="59732255">
      <w:pPr>
        <w:widowControl/>
        <w:spacing w:line="360" w:lineRule="auto"/>
        <w:ind w:firstLine="480"/>
        <w:jc w:val="left"/>
        <w:rPr>
          <w:rFonts w:hint="eastAsia" w:ascii="宋体" w:hAnsi="宋体" w:cs="宋体"/>
          <w:color w:val="000000"/>
          <w:sz w:val="24"/>
          <w:highlight w:val="none"/>
        </w:rPr>
      </w:pPr>
      <w:r>
        <w:rPr>
          <w:rFonts w:hint="eastAsia" w:ascii="宋体" w:hAnsi="宋体" w:cs="宋体"/>
          <w:color w:val="000000"/>
          <w:sz w:val="24"/>
          <w:highlight w:val="none"/>
        </w:rPr>
        <w:t xml:space="preserve">2、合同履行期限： </w:t>
      </w:r>
      <w:r>
        <w:rPr>
          <w:rFonts w:hint="eastAsia" w:ascii="宋体" w:hAnsi="宋体" w:cs="宋体"/>
          <w:color w:val="000000"/>
          <w:sz w:val="24"/>
          <w:highlight w:val="none"/>
          <w:lang w:val="en-US" w:eastAsia="zh-CN"/>
        </w:rPr>
        <w:t xml:space="preserve">30 </w:t>
      </w:r>
      <w:r>
        <w:rPr>
          <w:rFonts w:hint="eastAsia" w:ascii="宋体" w:hAnsi="宋体" w:cs="宋体"/>
          <w:color w:val="000000"/>
          <w:sz w:val="24"/>
          <w:highlight w:val="none"/>
        </w:rPr>
        <w:t>日历天。</w:t>
      </w:r>
    </w:p>
    <w:p w14:paraId="30F8FAFC">
      <w:pPr>
        <w:widowControl/>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cs="宋体"/>
          <w:b/>
          <w:bCs/>
          <w:color w:val="000000"/>
          <w:sz w:val="24"/>
          <w:highlight w:val="none"/>
        </w:rPr>
      </w:pPr>
      <w:r>
        <w:rPr>
          <w:rFonts w:hint="eastAsia" w:ascii="宋体" w:hAnsi="宋体" w:cs="宋体"/>
          <w:color w:val="000000"/>
          <w:sz w:val="24"/>
          <w:highlight w:val="none"/>
        </w:rPr>
        <w:t>3、工程质量标准：合格。</w:t>
      </w:r>
    </w:p>
    <w:p w14:paraId="5AC162CC">
      <w:pPr>
        <w:widowControl/>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cs="宋体"/>
          <w:color w:val="000000"/>
          <w:sz w:val="24"/>
          <w:highlight w:val="none"/>
        </w:rPr>
      </w:pPr>
      <w:r>
        <w:rPr>
          <w:rFonts w:hint="eastAsia" w:ascii="宋体" w:hAnsi="宋体" w:cs="宋体"/>
          <w:color w:val="000000"/>
          <w:sz w:val="24"/>
          <w:highlight w:val="none"/>
        </w:rPr>
        <w:t>4、工程地点：</w:t>
      </w:r>
      <w:r>
        <w:rPr>
          <w:rFonts w:hint="eastAsia" w:ascii="宋体" w:hAnsi="宋体" w:cs="宋体"/>
          <w:color w:val="000000"/>
          <w:sz w:val="24"/>
          <w:highlight w:val="none"/>
          <w:lang w:val="en-US" w:eastAsia="zh-CN"/>
        </w:rPr>
        <w:t>沛县鹿楼镇</w:t>
      </w:r>
      <w:r>
        <w:rPr>
          <w:rFonts w:hint="eastAsia" w:ascii="宋体" w:hAnsi="宋体" w:cs="宋体"/>
          <w:color w:val="000000"/>
          <w:sz w:val="24"/>
          <w:highlight w:val="none"/>
        </w:rPr>
        <w:t>。</w:t>
      </w:r>
    </w:p>
    <w:p w14:paraId="47F8105D">
      <w:pPr>
        <w:widowControl/>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cs="宋体"/>
          <w:color w:val="000000"/>
          <w:sz w:val="24"/>
        </w:rPr>
      </w:pPr>
      <w:r>
        <w:rPr>
          <w:rFonts w:hint="eastAsia" w:ascii="宋体" w:hAnsi="宋体" w:cs="宋体"/>
          <w:color w:val="000000"/>
          <w:sz w:val="24"/>
        </w:rPr>
        <w:t>5、工程质量必须达到合同约定标准，且保证相关部门验收通过；未达到质量要求的，承包人负责无条件返工，直至达到要求，所发生的费用由承包人承担，承包人还应赔偿因此给发包人造成的损失，工期不予顺延，同时发包人有权对承包人进行适当处罚。</w:t>
      </w:r>
    </w:p>
    <w:p w14:paraId="12989AFA">
      <w:pPr>
        <w:widowControl/>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cs="宋体"/>
          <w:color w:val="000000"/>
          <w:sz w:val="24"/>
        </w:rPr>
      </w:pPr>
      <w:r>
        <w:rPr>
          <w:rFonts w:hint="eastAsia" w:ascii="宋体" w:hAnsi="宋体" w:cs="宋体"/>
          <w:color w:val="000000"/>
          <w:sz w:val="24"/>
        </w:rPr>
        <w:t>6、质量期限：2年。</w:t>
      </w:r>
    </w:p>
    <w:p w14:paraId="037E1E79">
      <w:pPr>
        <w:widowControl/>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cs="宋体"/>
          <w:color w:val="000000"/>
          <w:sz w:val="24"/>
        </w:rPr>
      </w:pPr>
      <w:r>
        <w:rPr>
          <w:rFonts w:hint="eastAsia" w:ascii="宋体" w:hAnsi="宋体" w:cs="宋体"/>
          <w:color w:val="000000"/>
          <w:sz w:val="24"/>
        </w:rPr>
        <w:t>7、现场勘察：自行勘察现场。</w:t>
      </w:r>
    </w:p>
    <w:p w14:paraId="1863BD89">
      <w:pPr>
        <w:widowControl/>
        <w:pBdr>
          <w:top w:val="none" w:color="000000" w:sz="0" w:space="0"/>
          <w:left w:val="none" w:color="000000" w:sz="0" w:space="0"/>
          <w:bottom w:val="none" w:color="000000" w:sz="0" w:space="0"/>
          <w:right w:val="none" w:color="000000" w:sz="0" w:space="0"/>
        </w:pBdr>
        <w:spacing w:line="360" w:lineRule="auto"/>
        <w:rPr>
          <w:rFonts w:hint="eastAsia" w:ascii="宋体" w:hAnsi="宋体" w:cs="宋体"/>
          <w:b/>
          <w:bCs/>
          <w:color w:val="000000"/>
          <w:sz w:val="24"/>
        </w:rPr>
      </w:pPr>
      <w:r>
        <w:rPr>
          <w:rFonts w:hint="eastAsia" w:ascii="宋体" w:hAnsi="宋体" w:cs="宋体"/>
          <w:b/>
          <w:bCs/>
          <w:color w:val="000000"/>
          <w:sz w:val="24"/>
        </w:rPr>
        <w:t>四、工程量清单报价</w:t>
      </w:r>
    </w:p>
    <w:p w14:paraId="456ADF60">
      <w:pPr>
        <w:widowControl/>
        <w:pBdr>
          <w:top w:val="none" w:color="000000" w:sz="0" w:space="0"/>
          <w:left w:val="none" w:color="000000" w:sz="0" w:space="0"/>
          <w:bottom w:val="none" w:color="000000" w:sz="0" w:space="0"/>
          <w:right w:val="none" w:color="000000" w:sz="0" w:space="0"/>
        </w:pBdr>
        <w:spacing w:before="210" w:after="120" w:line="360" w:lineRule="auto"/>
        <w:ind w:firstLine="480"/>
        <w:rPr>
          <w:rFonts w:hint="eastAsia" w:ascii="宋体" w:hAnsi="宋体" w:cs="宋体"/>
          <w:sz w:val="24"/>
        </w:rPr>
      </w:pPr>
      <w:r>
        <w:rPr>
          <w:rFonts w:hint="eastAsia" w:ascii="宋体" w:hAnsi="宋体" w:cs="宋体"/>
          <w:b/>
          <w:color w:val="000000"/>
          <w:sz w:val="24"/>
        </w:rPr>
        <w:t>1、报价内容</w:t>
      </w:r>
    </w:p>
    <w:p w14:paraId="30083EF7">
      <w:pPr>
        <w:widowControl/>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cs="宋体"/>
          <w:sz w:val="24"/>
        </w:rPr>
      </w:pPr>
      <w:r>
        <w:rPr>
          <w:rFonts w:hint="eastAsia" w:ascii="宋体" w:hAnsi="宋体" w:cs="宋体"/>
          <w:color w:val="000000"/>
          <w:sz w:val="24"/>
        </w:rPr>
        <w:t>1.1 响应报价应包括磋商文件中所确定的范围内工程量清单以及施工图中所含的全部内容，以及为完成上述内容所需的全部费用。</w:t>
      </w:r>
    </w:p>
    <w:p w14:paraId="47646272">
      <w:pPr>
        <w:widowControl/>
        <w:pBdr>
          <w:top w:val="none" w:color="000000" w:sz="0" w:space="0"/>
          <w:left w:val="none" w:color="000000" w:sz="0" w:space="0"/>
          <w:bottom w:val="none" w:color="000000" w:sz="0" w:space="0"/>
          <w:right w:val="none" w:color="000000" w:sz="0" w:space="0"/>
        </w:pBdr>
        <w:spacing w:line="360" w:lineRule="auto"/>
        <w:rPr>
          <w:rFonts w:hint="eastAsia" w:ascii="宋体" w:hAnsi="宋体" w:cs="宋体"/>
          <w:sz w:val="24"/>
        </w:rPr>
      </w:pPr>
      <w:r>
        <w:rPr>
          <w:rFonts w:hint="eastAsia" w:ascii="宋体" w:hAnsi="宋体" w:cs="宋体"/>
          <w:color w:val="000000"/>
          <w:sz w:val="24"/>
        </w:rPr>
        <w:t>注：供应商必须按采购人提供的工程量清单进行报价，否则视为对竞争性磋商文件商务条款的实质性偏离。供应商不得修改工程量清单中的分布分项内容及数量，否则视为不响应磋商文件。</w:t>
      </w:r>
    </w:p>
    <w:p w14:paraId="71218BA6">
      <w:pPr>
        <w:widowControl/>
        <w:pBdr>
          <w:top w:val="none" w:color="000000" w:sz="0" w:space="0"/>
          <w:left w:val="none" w:color="000000" w:sz="0" w:space="0"/>
          <w:bottom w:val="none" w:color="000000" w:sz="0" w:space="0"/>
          <w:right w:val="none" w:color="000000" w:sz="0" w:space="0"/>
        </w:pBdr>
        <w:spacing w:before="210" w:after="120" w:line="360" w:lineRule="auto"/>
        <w:ind w:firstLine="480"/>
        <w:rPr>
          <w:rFonts w:hint="eastAsia" w:ascii="宋体" w:hAnsi="宋体" w:cs="宋体"/>
          <w:sz w:val="24"/>
        </w:rPr>
      </w:pPr>
      <w:r>
        <w:rPr>
          <w:rFonts w:hint="eastAsia" w:ascii="宋体" w:hAnsi="宋体" w:cs="宋体"/>
          <w:color w:val="000000"/>
          <w:sz w:val="24"/>
        </w:rPr>
        <w:t>1.2 供应商应按采购人提供的工程量清单填报价格。填写的项目名称、项目特征、计量单位、工程量必须与采购人提供的一致。</w:t>
      </w:r>
    </w:p>
    <w:p w14:paraId="2EF75026">
      <w:pPr>
        <w:widowControl/>
        <w:pBdr>
          <w:top w:val="none" w:color="000000" w:sz="0" w:space="0"/>
          <w:left w:val="none" w:color="000000" w:sz="0" w:space="0"/>
          <w:bottom w:val="none" w:color="000000" w:sz="0" w:space="0"/>
          <w:right w:val="none" w:color="000000" w:sz="0" w:space="0"/>
        </w:pBdr>
        <w:spacing w:before="210" w:after="120" w:line="360" w:lineRule="auto"/>
        <w:ind w:firstLine="480"/>
        <w:rPr>
          <w:rFonts w:hint="eastAsia" w:ascii="宋体" w:hAnsi="宋体" w:cs="宋体"/>
          <w:sz w:val="24"/>
        </w:rPr>
      </w:pPr>
      <w:r>
        <w:rPr>
          <w:rFonts w:hint="eastAsia" w:ascii="宋体" w:hAnsi="宋体" w:cs="宋体"/>
          <w:color w:val="000000"/>
          <w:sz w:val="24"/>
        </w:rPr>
        <w:t>1.3 供应商应按采购人提供的工程量计算工程项目的单价和合价。工程量清单中的每一单项均需计算填写单价和合价，供应商没有填写单价和合价的项目将被认为此项费用已包括在工程量清单的其他单价和合价中。</w:t>
      </w:r>
    </w:p>
    <w:p w14:paraId="60CA8A8F">
      <w:pPr>
        <w:widowControl/>
        <w:pBdr>
          <w:top w:val="none" w:color="000000" w:sz="0" w:space="0"/>
          <w:left w:val="none" w:color="000000" w:sz="0" w:space="0"/>
          <w:bottom w:val="none" w:color="000000" w:sz="0" w:space="0"/>
          <w:right w:val="none" w:color="000000" w:sz="0" w:space="0"/>
        </w:pBdr>
        <w:spacing w:before="210" w:after="120" w:line="360" w:lineRule="auto"/>
        <w:ind w:firstLine="480"/>
        <w:rPr>
          <w:rFonts w:hint="eastAsia" w:ascii="宋体" w:hAnsi="宋体" w:cs="宋体"/>
          <w:sz w:val="24"/>
        </w:rPr>
      </w:pPr>
      <w:r>
        <w:rPr>
          <w:rFonts w:hint="eastAsia" w:ascii="宋体" w:hAnsi="宋体" w:cs="宋体"/>
          <w:color w:val="000000"/>
          <w:sz w:val="24"/>
        </w:rPr>
        <w:t>1.4 响应的供应商必须按统一的工程量清单报价，成交后，在施工过程中，不论由于工程量清单有误或漏项，还是由于设计变更、现场变更、签证引起的工程量清单项目或清单项目工程数量的增减，均按实调整。</w:t>
      </w:r>
    </w:p>
    <w:p w14:paraId="55327819">
      <w:pPr>
        <w:widowControl/>
        <w:pBdr>
          <w:top w:val="none" w:color="000000" w:sz="0" w:space="0"/>
          <w:left w:val="none" w:color="000000" w:sz="0" w:space="0"/>
          <w:bottom w:val="none" w:color="000000" w:sz="0" w:space="0"/>
          <w:right w:val="none" w:color="000000" w:sz="0" w:space="0"/>
        </w:pBdr>
        <w:spacing w:before="210" w:after="120" w:line="360" w:lineRule="auto"/>
        <w:ind w:firstLine="480"/>
        <w:rPr>
          <w:rFonts w:hint="eastAsia" w:ascii="宋体" w:hAnsi="宋体" w:cs="宋体"/>
          <w:sz w:val="24"/>
        </w:rPr>
      </w:pPr>
      <w:r>
        <w:rPr>
          <w:rFonts w:hint="eastAsia" w:ascii="宋体" w:hAnsi="宋体" w:cs="宋体"/>
          <w:color w:val="000000"/>
          <w:sz w:val="24"/>
        </w:rPr>
        <w:t>1.5 技术参数、项目实施方案所描述的技术措施所发生的费用，视为已体现在供应商报价的非实体性消耗所发生的费用中。</w:t>
      </w:r>
    </w:p>
    <w:p w14:paraId="0C36435B">
      <w:pPr>
        <w:widowControl/>
        <w:pBdr>
          <w:top w:val="none" w:color="000000" w:sz="0" w:space="0"/>
          <w:left w:val="none" w:color="000000" w:sz="0" w:space="0"/>
          <w:bottom w:val="none" w:color="000000" w:sz="0" w:space="0"/>
          <w:right w:val="none" w:color="000000" w:sz="0" w:space="0"/>
        </w:pBdr>
        <w:spacing w:before="210" w:after="120" w:line="360" w:lineRule="auto"/>
        <w:ind w:firstLine="480"/>
        <w:rPr>
          <w:rFonts w:hint="eastAsia" w:ascii="宋体" w:hAnsi="宋体" w:cs="宋体"/>
          <w:sz w:val="24"/>
        </w:rPr>
      </w:pPr>
      <w:r>
        <w:rPr>
          <w:rFonts w:hint="eastAsia" w:ascii="宋体" w:hAnsi="宋体" w:cs="宋体"/>
          <w:color w:val="000000"/>
          <w:sz w:val="24"/>
        </w:rPr>
        <w:t>1.6 供应商自行勘察，了解周边原有建筑、设施，事先视察工地，充分了解工程位置、邻近建筑物、工地情况，通路、储存空间、起卸限制、及任何其它足以影响报价之情况，供应商须按接收工地日的现况，接收工地及自费清理任何遗留在工地上之废物，施工过程中因工地特殊情况而引起二次搬运、安全防护等。供应商在响应报价时应考虑这样因素，并在响应报价中予以考虑，采购人不接受供应商关于此类费用的任何诉讼或索赔。</w:t>
      </w:r>
    </w:p>
    <w:p w14:paraId="18C2BF98">
      <w:pPr>
        <w:widowControl/>
        <w:pBdr>
          <w:top w:val="none" w:color="000000" w:sz="0" w:space="0"/>
          <w:left w:val="none" w:color="000000" w:sz="0" w:space="0"/>
          <w:bottom w:val="none" w:color="000000" w:sz="0" w:space="0"/>
          <w:right w:val="none" w:color="000000" w:sz="0" w:space="0"/>
        </w:pBdr>
        <w:spacing w:before="210" w:after="120" w:line="360" w:lineRule="auto"/>
        <w:ind w:firstLine="480"/>
        <w:rPr>
          <w:rFonts w:hint="eastAsia" w:ascii="宋体" w:hAnsi="宋体" w:cs="宋体"/>
          <w:sz w:val="24"/>
        </w:rPr>
      </w:pPr>
      <w:r>
        <w:rPr>
          <w:rFonts w:hint="eastAsia" w:ascii="宋体" w:hAnsi="宋体" w:cs="宋体"/>
          <w:color w:val="000000"/>
          <w:sz w:val="24"/>
        </w:rPr>
        <w:t>1.7 安全文明施工是供应商的责任，采购人不接受任何由于供应商施工而导致的扰民或民扰引起的诉讼或索赔。供应商应在其响应报价时充分考虑因扰民与民扰而造成的工期影响与费用增加，在报价予以考虑，采购人不接受任何由于供应商考虑不周为由而提出的任何索赔。</w:t>
      </w:r>
    </w:p>
    <w:p w14:paraId="023CF347">
      <w:pPr>
        <w:widowControl/>
        <w:pBdr>
          <w:top w:val="none" w:color="000000" w:sz="0" w:space="0"/>
          <w:left w:val="none" w:color="000000" w:sz="0" w:space="0"/>
          <w:bottom w:val="none" w:color="000000" w:sz="0" w:space="0"/>
          <w:right w:val="none" w:color="000000" w:sz="0" w:space="0"/>
        </w:pBdr>
        <w:spacing w:before="210" w:after="120" w:line="360" w:lineRule="auto"/>
        <w:ind w:firstLine="480"/>
        <w:rPr>
          <w:rFonts w:hint="eastAsia" w:ascii="宋体" w:hAnsi="宋体" w:cs="宋体"/>
          <w:sz w:val="24"/>
        </w:rPr>
      </w:pPr>
      <w:r>
        <w:rPr>
          <w:rFonts w:hint="eastAsia" w:ascii="宋体" w:hAnsi="宋体" w:cs="宋体"/>
          <w:color w:val="000000"/>
          <w:sz w:val="24"/>
        </w:rPr>
        <w:t>1.8 垃圾外运，在报价中综合考虑。</w:t>
      </w:r>
    </w:p>
    <w:p w14:paraId="774DA216">
      <w:pPr>
        <w:widowControl/>
        <w:pBdr>
          <w:top w:val="none" w:color="000000" w:sz="0" w:space="0"/>
          <w:left w:val="none" w:color="000000" w:sz="0" w:space="0"/>
          <w:bottom w:val="none" w:color="000000" w:sz="0" w:space="0"/>
          <w:right w:val="none" w:color="000000" w:sz="0" w:space="0"/>
        </w:pBdr>
        <w:spacing w:before="210" w:after="120" w:line="360" w:lineRule="auto"/>
        <w:ind w:firstLine="480"/>
        <w:rPr>
          <w:rFonts w:hint="eastAsia" w:ascii="宋体" w:hAnsi="宋体" w:cs="宋体"/>
          <w:sz w:val="24"/>
        </w:rPr>
      </w:pPr>
      <w:r>
        <w:rPr>
          <w:rFonts w:hint="eastAsia" w:ascii="宋体" w:hAnsi="宋体" w:cs="宋体"/>
          <w:color w:val="000000"/>
          <w:sz w:val="24"/>
        </w:rPr>
        <w:t>1.9辅助工程部分：综合单价中应包括招标人提供的施工图所含内容，以及工程量清单报价中的价格，应包括完成清单项目的人工费、材料费、机械费、管理费及利润等费用。政策性文件规定及施工进程中包含的所有风险、责任等各项应有费用，并含相应的平整场地、地基处理调整等图纸及建设方要求的工程施工全部内容的全部费用。</w:t>
      </w:r>
    </w:p>
    <w:p w14:paraId="78502824">
      <w:pPr>
        <w:widowControl/>
        <w:pBdr>
          <w:top w:val="none" w:color="000000" w:sz="0" w:space="0"/>
          <w:left w:val="none" w:color="000000" w:sz="0" w:space="0"/>
          <w:bottom w:val="none" w:color="000000" w:sz="0" w:space="0"/>
          <w:right w:val="none" w:color="000000" w:sz="0" w:space="0"/>
        </w:pBdr>
        <w:spacing w:before="210" w:after="120" w:line="360" w:lineRule="auto"/>
        <w:ind w:firstLine="480"/>
        <w:rPr>
          <w:rFonts w:hint="eastAsia" w:ascii="宋体" w:hAnsi="宋体" w:cs="宋体"/>
          <w:sz w:val="24"/>
        </w:rPr>
      </w:pPr>
      <w:r>
        <w:rPr>
          <w:rFonts w:hint="eastAsia" w:ascii="宋体" w:hAnsi="宋体" w:cs="宋体"/>
          <w:color w:val="000000"/>
          <w:sz w:val="24"/>
        </w:rPr>
        <w:t>1.10地方关系协调费投标人自行考虑，就此项招标人不支付任何费用。</w:t>
      </w:r>
    </w:p>
    <w:p w14:paraId="3620F17A">
      <w:pPr>
        <w:widowControl/>
        <w:pBdr>
          <w:top w:val="none" w:color="000000" w:sz="0" w:space="0"/>
          <w:left w:val="none" w:color="000000" w:sz="0" w:space="0"/>
          <w:bottom w:val="none" w:color="000000" w:sz="0" w:space="0"/>
          <w:right w:val="none" w:color="000000" w:sz="0" w:space="0"/>
        </w:pBdr>
        <w:spacing w:before="210" w:after="120" w:line="360" w:lineRule="auto"/>
        <w:ind w:firstLine="480"/>
        <w:rPr>
          <w:rFonts w:hint="eastAsia" w:ascii="宋体" w:hAnsi="宋体" w:cs="宋体"/>
          <w:sz w:val="24"/>
        </w:rPr>
      </w:pPr>
      <w:r>
        <w:rPr>
          <w:rFonts w:hint="eastAsia" w:ascii="宋体" w:hAnsi="宋体" w:cs="宋体"/>
          <w:color w:val="000000"/>
          <w:sz w:val="24"/>
        </w:rPr>
        <w:t>1.11施工时需做好防护措施保证周边安全，因中标人保障不利对招标人或第三方造成损失的，赔偿责任全部由中标人承担，若因此会增加费用，控制价不计取，投标人自行考虑在报价中，结算时不予调整。</w:t>
      </w:r>
    </w:p>
    <w:p w14:paraId="28DCADAA">
      <w:pPr>
        <w:widowControl/>
        <w:pBdr>
          <w:top w:val="none" w:color="000000" w:sz="0" w:space="0"/>
          <w:left w:val="none" w:color="000000" w:sz="0" w:space="0"/>
          <w:bottom w:val="none" w:color="000000" w:sz="0" w:space="0"/>
          <w:right w:val="none" w:color="000000" w:sz="0" w:space="0"/>
        </w:pBdr>
        <w:spacing w:before="210" w:after="120" w:line="360" w:lineRule="auto"/>
        <w:rPr>
          <w:rFonts w:hint="eastAsia" w:ascii="宋体" w:hAnsi="宋体" w:cs="宋体"/>
          <w:sz w:val="24"/>
        </w:rPr>
      </w:pPr>
      <w:r>
        <w:rPr>
          <w:rFonts w:hint="eastAsia" w:ascii="宋体" w:hAnsi="宋体" w:cs="宋体"/>
          <w:b/>
          <w:color w:val="000000"/>
          <w:sz w:val="24"/>
        </w:rPr>
        <w:t>2、报价方式</w:t>
      </w:r>
    </w:p>
    <w:p w14:paraId="34FF0C27">
      <w:pPr>
        <w:widowControl/>
        <w:pBdr>
          <w:top w:val="none" w:color="000000" w:sz="0" w:space="0"/>
          <w:left w:val="none" w:color="000000" w:sz="0" w:space="0"/>
          <w:bottom w:val="none" w:color="000000" w:sz="0" w:space="0"/>
          <w:right w:val="none" w:color="000000" w:sz="0" w:space="0"/>
        </w:pBdr>
        <w:spacing w:before="210" w:after="120" w:line="360" w:lineRule="auto"/>
        <w:ind w:firstLine="480"/>
        <w:rPr>
          <w:rFonts w:hint="eastAsia" w:ascii="宋体" w:hAnsi="宋体" w:cs="宋体"/>
          <w:sz w:val="24"/>
        </w:rPr>
      </w:pPr>
      <w:r>
        <w:rPr>
          <w:rFonts w:hint="eastAsia" w:ascii="宋体" w:hAnsi="宋体" w:cs="宋体"/>
          <w:color w:val="000000"/>
          <w:sz w:val="24"/>
        </w:rPr>
        <w:t>2.1 本工程采用</w:t>
      </w:r>
      <w:r>
        <w:rPr>
          <w:rFonts w:hint="eastAsia" w:ascii="宋体" w:hAnsi="宋体" w:cs="宋体"/>
          <w:b/>
          <w:bCs/>
          <w:color w:val="000000"/>
          <w:sz w:val="24"/>
          <w:u w:val="single"/>
        </w:rPr>
        <w:t>固定单价合同</w:t>
      </w:r>
      <w:r>
        <w:rPr>
          <w:rFonts w:hint="eastAsia" w:ascii="宋体" w:hAnsi="宋体" w:cs="宋体"/>
          <w:color w:val="000000"/>
          <w:sz w:val="24"/>
        </w:rPr>
        <w:t>（除另有规定外）。供应商应充分考虑施工期间各类建材的市场风险，并计入总报价，供应商在计算报价时应考虑一定的风险系数。</w:t>
      </w:r>
    </w:p>
    <w:p w14:paraId="37821341">
      <w:pPr>
        <w:widowControl/>
        <w:pBdr>
          <w:top w:val="none" w:color="000000" w:sz="0" w:space="0"/>
          <w:left w:val="none" w:color="000000" w:sz="0" w:space="0"/>
          <w:bottom w:val="none" w:color="000000" w:sz="0" w:space="0"/>
          <w:right w:val="none" w:color="000000" w:sz="0" w:space="0"/>
        </w:pBdr>
        <w:spacing w:before="210" w:after="120" w:line="360" w:lineRule="auto"/>
        <w:ind w:firstLine="480"/>
        <w:rPr>
          <w:rFonts w:hint="eastAsia" w:ascii="宋体" w:hAnsi="宋体" w:cs="宋体"/>
          <w:sz w:val="24"/>
        </w:rPr>
      </w:pPr>
      <w:r>
        <w:rPr>
          <w:rFonts w:hint="eastAsia" w:ascii="宋体" w:hAnsi="宋体" w:cs="宋体"/>
          <w:color w:val="000000"/>
          <w:sz w:val="24"/>
        </w:rPr>
        <w:t>2.2 材料风险约定：</w:t>
      </w:r>
    </w:p>
    <w:p w14:paraId="14296B59">
      <w:pPr>
        <w:widowControl/>
        <w:pBdr>
          <w:top w:val="none" w:color="000000" w:sz="0" w:space="0"/>
          <w:left w:val="none" w:color="000000" w:sz="0" w:space="0"/>
          <w:bottom w:val="none" w:color="000000" w:sz="0" w:space="0"/>
          <w:right w:val="none" w:color="000000" w:sz="0" w:space="0"/>
        </w:pBdr>
        <w:spacing w:before="210" w:after="120" w:line="360" w:lineRule="auto"/>
        <w:ind w:firstLine="480"/>
        <w:rPr>
          <w:rFonts w:hint="eastAsia" w:ascii="宋体" w:hAnsi="宋体" w:cs="宋体"/>
          <w:sz w:val="24"/>
        </w:rPr>
      </w:pPr>
      <w:r>
        <w:rPr>
          <w:rFonts w:hint="eastAsia" w:ascii="宋体" w:hAnsi="宋体" w:cs="宋体"/>
          <w:color w:val="000000"/>
          <w:sz w:val="24"/>
        </w:rPr>
        <w:t>2.2.1 对于法律、法规、规章或有关政策出台导致工程税金、规费等发生变化的，应按照有关规定执行。</w:t>
      </w:r>
    </w:p>
    <w:p w14:paraId="1407FACB">
      <w:pPr>
        <w:widowControl/>
        <w:pBdr>
          <w:top w:val="none" w:color="000000" w:sz="0" w:space="0"/>
          <w:left w:val="none" w:color="000000" w:sz="0" w:space="0"/>
          <w:bottom w:val="none" w:color="000000" w:sz="0" w:space="0"/>
          <w:right w:val="none" w:color="000000" w:sz="0" w:space="0"/>
        </w:pBdr>
        <w:spacing w:before="210" w:after="120" w:line="360" w:lineRule="auto"/>
        <w:ind w:firstLine="480"/>
        <w:rPr>
          <w:rFonts w:hint="eastAsia" w:ascii="宋体" w:hAnsi="宋体" w:cs="宋体"/>
          <w:sz w:val="24"/>
        </w:rPr>
      </w:pPr>
      <w:r>
        <w:rPr>
          <w:rFonts w:hint="eastAsia" w:ascii="宋体" w:hAnsi="宋体" w:cs="宋体"/>
          <w:color w:val="000000"/>
          <w:sz w:val="24"/>
        </w:rPr>
        <w:t>2.2.2 本工程对材料风险约定如下：供应商应充分考虑施工期间各类建材的市场风险，充分考虑政策性关于人工、机械费用等方面调整，并计入总报价，供应商所填写的单价在合同实施期间不因市场变化因素而变动，结算不再调整。</w:t>
      </w:r>
    </w:p>
    <w:p w14:paraId="112CFFD6">
      <w:pPr>
        <w:widowControl/>
        <w:pBdr>
          <w:top w:val="none" w:color="000000" w:sz="0" w:space="0"/>
          <w:left w:val="none" w:color="000000" w:sz="0" w:space="0"/>
          <w:bottom w:val="none" w:color="000000" w:sz="0" w:space="0"/>
          <w:right w:val="none" w:color="000000" w:sz="0" w:space="0"/>
        </w:pBdr>
        <w:spacing w:before="210" w:after="120" w:line="360" w:lineRule="auto"/>
        <w:rPr>
          <w:rFonts w:hint="eastAsia" w:ascii="宋体" w:hAnsi="宋体" w:cs="宋体"/>
          <w:sz w:val="24"/>
        </w:rPr>
      </w:pPr>
      <w:r>
        <w:rPr>
          <w:rFonts w:hint="eastAsia" w:ascii="宋体" w:hAnsi="宋体" w:cs="宋体"/>
          <w:b/>
          <w:color w:val="000000"/>
          <w:sz w:val="24"/>
        </w:rPr>
        <w:t>3、报价的计价方法</w:t>
      </w:r>
    </w:p>
    <w:p w14:paraId="065F702A">
      <w:pPr>
        <w:widowControl/>
        <w:pBdr>
          <w:top w:val="none" w:color="000000" w:sz="0" w:space="0"/>
          <w:left w:val="none" w:color="000000" w:sz="0" w:space="0"/>
          <w:bottom w:val="none" w:color="000000" w:sz="0" w:space="0"/>
          <w:right w:val="none" w:color="000000" w:sz="0" w:space="0"/>
        </w:pBdr>
        <w:spacing w:before="210" w:after="120" w:line="360" w:lineRule="auto"/>
        <w:ind w:firstLine="480"/>
        <w:rPr>
          <w:rFonts w:hint="eastAsia" w:ascii="宋体" w:hAnsi="宋体" w:cs="宋体"/>
          <w:sz w:val="24"/>
        </w:rPr>
      </w:pPr>
      <w:r>
        <w:rPr>
          <w:rFonts w:hint="eastAsia" w:ascii="宋体" w:hAnsi="宋体" w:cs="宋体"/>
          <w:color w:val="000000"/>
          <w:sz w:val="24"/>
        </w:rPr>
        <w:t>本工程项目采用工程量清单计价。供应商应根据采购人提供的工程量清单计算工程项目的单价、合价。工程量清单中每一个子目和单项均需计算填写单价、合价。若供应商没有填写单价、合价的项目采购人将不予支付，并认为此项费用已包括在工程量清单的其它单价、合价中。</w:t>
      </w:r>
    </w:p>
    <w:p w14:paraId="165EB04F">
      <w:pPr>
        <w:widowControl/>
        <w:pBdr>
          <w:top w:val="none" w:color="000000" w:sz="0" w:space="0"/>
          <w:left w:val="none" w:color="000000" w:sz="0" w:space="0"/>
          <w:bottom w:val="none" w:color="000000" w:sz="0" w:space="0"/>
          <w:right w:val="none" w:color="000000" w:sz="0" w:space="0"/>
        </w:pBdr>
        <w:spacing w:before="210" w:after="120" w:line="360" w:lineRule="auto"/>
        <w:rPr>
          <w:rFonts w:hint="eastAsia" w:ascii="宋体" w:hAnsi="宋体" w:cs="宋体"/>
          <w:b/>
          <w:bCs/>
          <w:color w:val="000000"/>
          <w:sz w:val="24"/>
        </w:rPr>
      </w:pPr>
      <w:r>
        <w:rPr>
          <w:rFonts w:hint="eastAsia" w:ascii="宋体" w:hAnsi="宋体" w:cs="宋体"/>
          <w:b/>
          <w:color w:val="000000"/>
          <w:sz w:val="24"/>
        </w:rPr>
        <w:t>4、报价编制依据及要求：</w:t>
      </w:r>
      <w:r>
        <w:rPr>
          <w:rFonts w:hint="eastAsia" w:ascii="宋体" w:hAnsi="宋体" w:cs="宋体"/>
          <w:b/>
          <w:bCs/>
          <w:color w:val="000000"/>
          <w:sz w:val="24"/>
        </w:rPr>
        <w:t>详见工程量清单。</w:t>
      </w:r>
    </w:p>
    <w:p w14:paraId="499E9141">
      <w:pPr>
        <w:widowControl/>
        <w:pBdr>
          <w:top w:val="none" w:color="000000" w:sz="0" w:space="0"/>
          <w:left w:val="none" w:color="000000" w:sz="0" w:space="0"/>
          <w:bottom w:val="none" w:color="000000" w:sz="0" w:space="0"/>
          <w:right w:val="none" w:color="000000" w:sz="0" w:space="0"/>
        </w:pBdr>
        <w:spacing w:before="210" w:after="120" w:line="360" w:lineRule="auto"/>
        <w:rPr>
          <w:rFonts w:hint="eastAsia" w:ascii="宋体" w:hAnsi="宋体" w:cs="宋体"/>
          <w:b/>
          <w:bCs/>
          <w:sz w:val="24"/>
        </w:rPr>
      </w:pPr>
      <w:r>
        <w:rPr>
          <w:rFonts w:hint="eastAsia" w:ascii="宋体" w:hAnsi="宋体" w:cs="宋体"/>
          <w:b/>
          <w:bCs/>
          <w:color w:val="000000"/>
          <w:sz w:val="24"/>
        </w:rPr>
        <w:t>五、低于成本报价：</w:t>
      </w:r>
    </w:p>
    <w:p w14:paraId="63373A2F">
      <w:pPr>
        <w:widowControl/>
        <w:pBdr>
          <w:top w:val="none" w:color="000000" w:sz="0" w:space="0"/>
          <w:left w:val="none" w:color="000000" w:sz="0" w:space="0"/>
          <w:bottom w:val="none" w:color="000000" w:sz="0" w:space="0"/>
          <w:right w:val="none" w:color="000000" w:sz="0" w:space="0"/>
        </w:pBdr>
        <w:spacing w:before="210" w:after="120" w:line="360" w:lineRule="auto"/>
        <w:ind w:firstLine="480"/>
        <w:rPr>
          <w:rFonts w:hint="eastAsia" w:ascii="宋体" w:hAnsi="宋体" w:cs="宋体"/>
          <w:sz w:val="24"/>
        </w:rPr>
      </w:pPr>
      <w:r>
        <w:rPr>
          <w:rFonts w:hint="eastAsia" w:ascii="宋体" w:hAnsi="宋体" w:cs="宋体"/>
          <w:color w:val="000000"/>
          <w:sz w:val="24"/>
        </w:rPr>
        <w:t xml:space="preserve">在评标过程中，评标委员会发现供应商的报价明显低于其他报价，使得其报价可能低于其个别成本的，应当要求该供应商作出书面说明并提供相关证明材料。供应商不能合理说明或者不能提供相关证明材料的，由评标委员会认定该供应商以低于成本报价，其响应文件应作无效响应文件处理。 </w:t>
      </w:r>
    </w:p>
    <w:p w14:paraId="58C01987">
      <w:pPr>
        <w:widowControl/>
        <w:pBdr>
          <w:top w:val="none" w:color="000000" w:sz="0" w:space="0"/>
          <w:left w:val="none" w:color="000000" w:sz="0" w:space="0"/>
          <w:bottom w:val="none" w:color="000000" w:sz="0" w:space="0"/>
          <w:right w:val="none" w:color="000000" w:sz="0" w:space="0"/>
        </w:pBdr>
        <w:spacing w:before="210" w:after="120" w:line="360" w:lineRule="auto"/>
        <w:ind w:firstLine="480"/>
        <w:rPr>
          <w:rFonts w:hint="eastAsia" w:ascii="宋体" w:hAnsi="宋体" w:cs="宋体"/>
          <w:color w:val="000000"/>
          <w:sz w:val="24"/>
        </w:rPr>
      </w:pPr>
      <w:r>
        <w:rPr>
          <w:rFonts w:hint="eastAsia" w:ascii="宋体" w:hAnsi="宋体" w:cs="宋体"/>
          <w:color w:val="000000"/>
          <w:sz w:val="24"/>
        </w:rPr>
        <w:t>评标委员会全体成员三分之二以上认为该供应商不能合理说明或者不能提供相关证明材料的，认定该供应商以低于成本报价，其响应文件应作无效响应文件处理。持有异议的评标委员会成员可以书面方式阐述其不同意见和理由，拒绝签字且不陈述其不同意见和理由的，视为同意。</w:t>
      </w:r>
    </w:p>
    <w:p w14:paraId="5CA044EE">
      <w:pPr>
        <w:widowControl/>
        <w:pBdr>
          <w:top w:val="none" w:color="000000" w:sz="0" w:space="0"/>
          <w:left w:val="none" w:color="000000" w:sz="0" w:space="0"/>
          <w:bottom w:val="none" w:color="000000" w:sz="0" w:space="0"/>
          <w:right w:val="none" w:color="000000" w:sz="0" w:space="0"/>
        </w:pBdr>
        <w:spacing w:line="360" w:lineRule="auto"/>
        <w:rPr>
          <w:rFonts w:hint="eastAsia" w:ascii="宋体" w:hAnsi="宋体" w:cs="宋体"/>
          <w:sz w:val="24"/>
        </w:rPr>
      </w:pPr>
      <w:r>
        <w:rPr>
          <w:rFonts w:hint="eastAsia" w:ascii="宋体" w:hAnsi="宋体" w:cs="宋体"/>
          <w:b/>
          <w:color w:val="000000"/>
          <w:sz w:val="24"/>
        </w:rPr>
        <w:t>六、响应文件要求</w:t>
      </w:r>
    </w:p>
    <w:p w14:paraId="0B814617">
      <w:pPr>
        <w:widowControl/>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cs="宋体"/>
          <w:sz w:val="24"/>
        </w:rPr>
      </w:pPr>
      <w:r>
        <w:rPr>
          <w:rFonts w:hint="eastAsia" w:ascii="宋体" w:hAnsi="宋体" w:cs="宋体"/>
          <w:color w:val="000000"/>
          <w:sz w:val="24"/>
        </w:rPr>
        <w:t>1.首次响应文件中提供《已标价的工程量清单》文件。</w:t>
      </w:r>
    </w:p>
    <w:p w14:paraId="796A9BD8">
      <w:pPr>
        <w:widowControl/>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cs="宋体"/>
          <w:sz w:val="24"/>
        </w:rPr>
      </w:pPr>
      <w:r>
        <w:rPr>
          <w:rFonts w:hint="eastAsia" w:ascii="宋体" w:hAnsi="宋体" w:cs="宋体"/>
          <w:color w:val="000000"/>
          <w:sz w:val="24"/>
        </w:rPr>
        <w:t>2.按照《工程量清单》编制《已标价的工程量清单》。</w:t>
      </w:r>
    </w:p>
    <w:p w14:paraId="09E9B637">
      <w:pPr>
        <w:widowControl/>
        <w:pBdr>
          <w:top w:val="none" w:color="000000" w:sz="0" w:space="0"/>
          <w:left w:val="none" w:color="000000" w:sz="0" w:space="0"/>
          <w:bottom w:val="none" w:color="000000" w:sz="0" w:space="0"/>
          <w:right w:val="none" w:color="000000" w:sz="0" w:space="0"/>
        </w:pBdr>
        <w:spacing w:line="360" w:lineRule="auto"/>
        <w:ind w:firstLine="482"/>
        <w:rPr>
          <w:rFonts w:hint="eastAsia" w:ascii="宋体" w:hAnsi="宋体" w:cs="宋体"/>
          <w:sz w:val="24"/>
        </w:rPr>
      </w:pPr>
      <w:r>
        <w:rPr>
          <w:rFonts w:hint="eastAsia" w:ascii="宋体" w:hAnsi="宋体" w:cs="宋体"/>
          <w:b/>
          <w:color w:val="000000"/>
          <w:sz w:val="24"/>
        </w:rPr>
        <w:t>供应商必须说明其是否响应采购文件中提出的全部服务内容与要求，如果其中某些条款不响应时，应在文件中逐条列出，未列出的视同响应。</w:t>
      </w:r>
    </w:p>
    <w:p w14:paraId="6600227C">
      <w:pPr>
        <w:widowControl/>
        <w:pBdr>
          <w:top w:val="none" w:color="000000" w:sz="0" w:space="0"/>
          <w:left w:val="none" w:color="000000" w:sz="0" w:space="0"/>
          <w:bottom w:val="none" w:color="000000" w:sz="0" w:space="0"/>
          <w:right w:val="none" w:color="000000" w:sz="0" w:space="0"/>
        </w:pBdr>
        <w:spacing w:before="210" w:after="120" w:line="360" w:lineRule="auto"/>
        <w:rPr>
          <w:rFonts w:hint="eastAsia" w:ascii="宋体" w:hAnsi="宋体" w:cs="宋体"/>
          <w:sz w:val="24"/>
        </w:rPr>
      </w:pPr>
      <w:r>
        <w:rPr>
          <w:rFonts w:hint="eastAsia" w:ascii="宋体" w:hAnsi="宋体" w:cs="宋体"/>
          <w:b/>
          <w:bCs/>
          <w:color w:val="000000"/>
          <w:sz w:val="24"/>
        </w:rPr>
        <w:t>七、服务要求：</w:t>
      </w:r>
      <w:r>
        <w:rPr>
          <w:rFonts w:hint="eastAsia" w:ascii="宋体" w:hAnsi="宋体" w:cs="宋体"/>
          <w:color w:val="000000"/>
          <w:sz w:val="24"/>
        </w:rPr>
        <w:t xml:space="preserve"> </w:t>
      </w:r>
    </w:p>
    <w:p w14:paraId="2E37EC54">
      <w:pPr>
        <w:widowControl/>
        <w:pBdr>
          <w:top w:val="none" w:color="000000" w:sz="0" w:space="0"/>
          <w:left w:val="none" w:color="000000" w:sz="0" w:space="0"/>
          <w:bottom w:val="none" w:color="000000" w:sz="0" w:space="0"/>
          <w:right w:val="none" w:color="000000" w:sz="0" w:space="0"/>
        </w:pBdr>
        <w:spacing w:before="210" w:after="120" w:line="360" w:lineRule="auto"/>
        <w:ind w:firstLine="480"/>
        <w:rPr>
          <w:rFonts w:hint="eastAsia" w:ascii="宋体" w:hAnsi="宋体" w:cs="宋体"/>
          <w:sz w:val="24"/>
        </w:rPr>
      </w:pPr>
      <w:r>
        <w:rPr>
          <w:rFonts w:hint="eastAsia" w:ascii="宋体" w:hAnsi="宋体" w:cs="宋体"/>
          <w:color w:val="000000"/>
          <w:sz w:val="24"/>
        </w:rPr>
        <w:t>1、质保及售后服务：</w:t>
      </w:r>
      <w:r>
        <w:rPr>
          <w:rFonts w:hint="eastAsia" w:ascii="宋体" w:hAnsi="宋体" w:cs="宋体"/>
          <w:b/>
          <w:bCs/>
          <w:color w:val="000000"/>
          <w:sz w:val="24"/>
        </w:rPr>
        <w:t>本项目整体工程质保2年，本工程的质量保修期自竣工验收合格后，办理交付使用之日起计算</w:t>
      </w:r>
      <w:r>
        <w:rPr>
          <w:rFonts w:hint="eastAsia" w:ascii="宋体" w:hAnsi="宋体" w:cs="宋体"/>
          <w:b/>
          <w:color w:val="000000"/>
          <w:sz w:val="24"/>
        </w:rPr>
        <w:t>。</w:t>
      </w:r>
      <w:r>
        <w:rPr>
          <w:rFonts w:hint="eastAsia" w:ascii="宋体" w:hAnsi="宋体" w:cs="宋体"/>
          <w:bCs/>
          <w:color w:val="000000"/>
          <w:sz w:val="24"/>
        </w:rPr>
        <w:t>质保</w:t>
      </w:r>
      <w:r>
        <w:rPr>
          <w:rFonts w:hint="eastAsia" w:ascii="宋体" w:hAnsi="宋体" w:cs="宋体"/>
          <w:color w:val="000000"/>
          <w:sz w:val="24"/>
        </w:rPr>
        <w:t xml:space="preserve">期外，工程质量出现问题，中标人应主动提供维修方案，只收取材料费。 </w:t>
      </w:r>
    </w:p>
    <w:p w14:paraId="327220F7">
      <w:pPr>
        <w:widowControl/>
        <w:pBdr>
          <w:top w:val="none" w:color="000000" w:sz="0" w:space="0"/>
          <w:left w:val="none" w:color="000000" w:sz="0" w:space="0"/>
          <w:bottom w:val="none" w:color="000000" w:sz="0" w:space="0"/>
          <w:right w:val="none" w:color="000000" w:sz="0" w:space="0"/>
        </w:pBdr>
        <w:spacing w:before="210" w:after="120" w:line="360" w:lineRule="auto"/>
        <w:ind w:firstLine="480"/>
        <w:rPr>
          <w:rFonts w:hint="eastAsia" w:ascii="宋体" w:hAnsi="宋体" w:cs="宋体"/>
          <w:sz w:val="24"/>
        </w:rPr>
      </w:pPr>
      <w:r>
        <w:rPr>
          <w:rFonts w:hint="eastAsia" w:ascii="宋体" w:hAnsi="宋体" w:cs="宋体"/>
          <w:color w:val="000000"/>
          <w:sz w:val="24"/>
        </w:rPr>
        <w:t xml:space="preserve">2、质保期内，如发生故障，采购人通知中标人售后服务人员时，相关服务人员要在 2 小时内到达现场配合采购人处理问题，进行更换或进行必要的维修。 </w:t>
      </w:r>
    </w:p>
    <w:p w14:paraId="5F678463">
      <w:pPr>
        <w:widowControl/>
        <w:pBdr>
          <w:top w:val="none" w:color="000000" w:sz="0" w:space="0"/>
          <w:left w:val="none" w:color="000000" w:sz="0" w:space="0"/>
          <w:bottom w:val="none" w:color="000000" w:sz="0" w:space="0"/>
          <w:right w:val="none" w:color="000000" w:sz="0" w:space="0"/>
        </w:pBdr>
        <w:spacing w:before="210" w:after="120" w:line="360" w:lineRule="auto"/>
        <w:ind w:firstLine="480"/>
        <w:rPr>
          <w:rFonts w:hint="eastAsia" w:ascii="宋体" w:hAnsi="宋体" w:cs="宋体"/>
          <w:b/>
          <w:bCs/>
          <w:color w:val="000000"/>
          <w:sz w:val="24"/>
          <w:lang w:bidi="ar"/>
        </w:rPr>
      </w:pPr>
      <w:r>
        <w:rPr>
          <w:rFonts w:hint="eastAsia" w:ascii="宋体" w:hAnsi="宋体" w:cs="宋体"/>
          <w:color w:val="000000"/>
          <w:sz w:val="24"/>
        </w:rPr>
        <w:t>3、供应商需根据本项目特征及自身情况编制施工方案。</w:t>
      </w:r>
    </w:p>
    <w:p w14:paraId="214EAFF2">
      <w:pPr>
        <w:widowControl/>
        <w:pBdr>
          <w:top w:val="none" w:color="000000" w:sz="0" w:space="0"/>
          <w:left w:val="none" w:color="000000" w:sz="0" w:space="0"/>
          <w:bottom w:val="none" w:color="000000" w:sz="0" w:space="0"/>
          <w:right w:val="none" w:color="000000" w:sz="0" w:space="0"/>
        </w:pBdr>
        <w:spacing w:before="240" w:after="240" w:line="360" w:lineRule="auto"/>
        <w:jc w:val="left"/>
        <w:rPr>
          <w:rFonts w:hint="eastAsia" w:ascii="宋体" w:hAnsi="宋体" w:cs="宋体"/>
          <w:sz w:val="24"/>
        </w:rPr>
      </w:pPr>
      <w:r>
        <w:rPr>
          <w:rFonts w:hint="eastAsia" w:ascii="宋体" w:hAnsi="宋体" w:cs="宋体"/>
          <w:b/>
          <w:bCs/>
          <w:color w:val="000000"/>
          <w:sz w:val="24"/>
          <w:lang w:bidi="ar"/>
        </w:rPr>
        <w:t>八、</w:t>
      </w:r>
      <w:r>
        <w:rPr>
          <w:rFonts w:hint="eastAsia" w:ascii="宋体" w:hAnsi="宋体" w:cs="宋体"/>
          <w:color w:val="000000"/>
          <w:sz w:val="24"/>
        </w:rPr>
        <w:t>其他要求：</w:t>
      </w:r>
      <w:r>
        <w:rPr>
          <w:rFonts w:hint="eastAsia" w:ascii="宋体" w:hAnsi="宋体" w:cs="宋体"/>
          <w:b/>
          <w:color w:val="000000"/>
          <w:sz w:val="24"/>
        </w:rPr>
        <w:t>见《磋商文件》附件：7、《拟签订的合同文本》。</w:t>
      </w:r>
    </w:p>
    <w:p w14:paraId="2EB1B6F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F733F1"/>
    <w:rsid w:val="304F448B"/>
    <w:rsid w:val="45FB3696"/>
    <w:rsid w:val="62663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sz w:val="21"/>
      <w:szCs w:val="24"/>
      <w:lang w:val="en-US" w:eastAsia="zh-CN" w:bidi="ar-SA"/>
    </w:rPr>
  </w:style>
  <w:style w:type="paragraph" w:styleId="2">
    <w:name w:val="heading 3"/>
    <w:basedOn w:val="1"/>
    <w:next w:val="1"/>
    <w:unhideWhenUsed/>
    <w:qFormat/>
    <w:uiPriority w:val="9"/>
    <w:pPr>
      <w:keepNext/>
      <w:keepLines/>
      <w:spacing w:before="320" w:after="200"/>
      <w:outlineLvl w:val="2"/>
    </w:pPr>
    <w:rPr>
      <w:rFonts w:ascii="Arial" w:hAnsi="Arial" w:eastAsia="Arial" w:cs="Arial"/>
      <w:sz w:val="30"/>
      <w:szCs w:val="30"/>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2413</Words>
  <Characters>2471</Characters>
  <Lines>0</Lines>
  <Paragraphs>0</Paragraphs>
  <TotalTime>0</TotalTime>
  <ScaleCrop>false</ScaleCrop>
  <LinksUpToDate>false</LinksUpToDate>
  <CharactersWithSpaces>2493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2025-11-26T02:28:00Z</dcterms:created>
  <dc:creator>Administrator</dc:creator>
  <cp:lastModifiedBy>Funny</cp:lastModifiedBy>
  <dcterms:modified xsi:type="dcterms:W3CDTF">2025-11-27T07:04:07Z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eyJoZGlkIjoiNjI1ZTE0Zjg0NzgzMzc4MTY0Zjg0Zjg0MzJjNWNhYjAiLCJ1c2VySWQiOiI2MTQ5OTU1MzQifQ==</vt:lpwstr>
  </property>
  <property fmtid="{D5CDD505-2E9C-101B-9397-08002B2CF9AE}" pid="4" name="ICV">
    <vt:lpwstr>97582DD5234A4DE6ACC478D9C2C37456_12</vt:lpwstr>
  </property>
</Properties>
</file>