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960DE">
      <w:pPr>
        <w:widowControl/>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rPr>
        <w:t>如有建议或意见，请以书面形式并加盖公章、注明联系人、联系方式，于</w:t>
      </w:r>
      <w:r>
        <w:rPr>
          <w:rFonts w:hint="eastAsia" w:ascii="宋体" w:hAnsi="宋体" w:eastAsia="宋体" w:cs="宋体"/>
          <w:color w:val="auto"/>
          <w:kern w:val="0"/>
          <w:sz w:val="28"/>
          <w:szCs w:val="28"/>
          <w:lang w:val="en-US" w:eastAsia="zh-CN"/>
        </w:rPr>
        <w:t>2025年1</w:t>
      </w:r>
      <w:r>
        <w:rPr>
          <w:rFonts w:hint="eastAsia" w:ascii="宋体" w:hAnsi="宋体" w:cs="宋体"/>
          <w:color w:val="auto"/>
          <w:kern w:val="0"/>
          <w:sz w:val="28"/>
          <w:szCs w:val="28"/>
          <w:lang w:val="en-US" w:eastAsia="zh-CN"/>
        </w:rPr>
        <w:t>2</w:t>
      </w:r>
      <w:r>
        <w:rPr>
          <w:rFonts w:hint="eastAsia" w:ascii="宋体" w:hAnsi="宋体" w:eastAsia="宋体" w:cs="宋体"/>
          <w:color w:val="auto"/>
          <w:kern w:val="0"/>
          <w:sz w:val="28"/>
          <w:szCs w:val="28"/>
          <w:lang w:val="en-US" w:eastAsia="zh-CN"/>
        </w:rPr>
        <w:t>月</w:t>
      </w:r>
      <w:r>
        <w:rPr>
          <w:rFonts w:hint="eastAsia" w:ascii="宋体" w:hAnsi="宋体" w:cs="宋体"/>
          <w:color w:val="auto"/>
          <w:kern w:val="0"/>
          <w:sz w:val="28"/>
          <w:szCs w:val="28"/>
          <w:lang w:val="en-US" w:eastAsia="zh-CN"/>
        </w:rPr>
        <w:t>01</w:t>
      </w:r>
      <w:r>
        <w:rPr>
          <w:rFonts w:hint="eastAsia" w:ascii="宋体" w:hAnsi="宋体" w:eastAsia="宋体" w:cs="宋体"/>
          <w:color w:val="auto"/>
          <w:kern w:val="0"/>
          <w:sz w:val="28"/>
          <w:szCs w:val="28"/>
          <w:lang w:val="en-US" w:eastAsia="zh-CN"/>
        </w:rPr>
        <w:t>日</w:t>
      </w:r>
      <w:r>
        <w:rPr>
          <w:rFonts w:hint="eastAsia" w:ascii="宋体" w:hAnsi="宋体" w:eastAsia="宋体" w:cs="宋体"/>
          <w:color w:val="auto"/>
          <w:kern w:val="0"/>
          <w:sz w:val="28"/>
          <w:szCs w:val="28"/>
          <w:highlight w:val="none"/>
        </w:rPr>
        <w:t>17:00之前送至我单位，逾期不受理（如邮寄，</w:t>
      </w:r>
      <w:r>
        <w:rPr>
          <w:rFonts w:hint="eastAsia" w:ascii="宋体" w:hAnsi="宋体" w:eastAsia="宋体" w:cs="宋体"/>
          <w:color w:val="auto"/>
          <w:kern w:val="0"/>
          <w:sz w:val="28"/>
          <w:szCs w:val="28"/>
          <w:highlight w:val="none"/>
          <w:lang w:val="en-US" w:eastAsia="zh-CN"/>
        </w:rPr>
        <w:t>2025年1</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en-US" w:eastAsia="zh-CN"/>
        </w:rPr>
        <w:t>月</w:t>
      </w:r>
      <w:r>
        <w:rPr>
          <w:rFonts w:hint="eastAsia" w:ascii="宋体" w:hAnsi="宋体" w:cs="宋体"/>
          <w:color w:val="auto"/>
          <w:kern w:val="0"/>
          <w:sz w:val="28"/>
          <w:szCs w:val="28"/>
          <w:highlight w:val="none"/>
          <w:lang w:val="en-US" w:eastAsia="zh-CN"/>
        </w:rPr>
        <w:t>01</w:t>
      </w:r>
      <w:r>
        <w:rPr>
          <w:rFonts w:hint="eastAsia" w:ascii="宋体" w:hAnsi="宋体" w:eastAsia="宋体" w:cs="宋体"/>
          <w:color w:val="auto"/>
          <w:kern w:val="0"/>
          <w:sz w:val="28"/>
          <w:szCs w:val="28"/>
          <w:highlight w:val="none"/>
          <w:lang w:val="en-US" w:eastAsia="zh-CN"/>
        </w:rPr>
        <w:t>日</w:t>
      </w:r>
      <w:r>
        <w:rPr>
          <w:rFonts w:hint="eastAsia" w:ascii="宋体" w:hAnsi="宋体" w:eastAsia="宋体" w:cs="宋体"/>
          <w:color w:val="auto"/>
          <w:kern w:val="0"/>
          <w:sz w:val="28"/>
          <w:szCs w:val="28"/>
          <w:highlight w:val="none"/>
        </w:rPr>
        <w:t>17:00之后到达本公司的邮件将不再受理）。</w:t>
      </w:r>
    </w:p>
    <w:p w14:paraId="55F18886">
      <w:pPr>
        <w:rPr>
          <w:rFonts w:hint="eastAsia" w:ascii="宋体" w:hAnsi="宋体" w:eastAsia="宋体" w:cs="宋体"/>
          <w:b/>
          <w:color w:val="auto"/>
          <w:sz w:val="34"/>
          <w:lang w:eastAsia="zh-CN"/>
        </w:rPr>
      </w:pPr>
      <w:r>
        <w:rPr>
          <w:rFonts w:hint="eastAsia" w:ascii="宋体" w:hAnsi="宋体" w:eastAsia="宋体" w:cs="宋体"/>
          <w:b/>
          <w:color w:val="auto"/>
          <w:sz w:val="34"/>
          <w:lang w:eastAsia="zh-CN"/>
        </w:rPr>
        <w:br w:type="page"/>
      </w:r>
    </w:p>
    <w:p w14:paraId="1532E98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outlineLvl w:val="0"/>
        <w:rPr>
          <w:rFonts w:hint="eastAsia" w:ascii="宋体" w:hAnsi="宋体" w:eastAsia="宋体" w:cs="宋体"/>
          <w:b/>
          <w:color w:val="auto"/>
          <w:sz w:val="34"/>
        </w:rPr>
      </w:pPr>
      <w:r>
        <w:rPr>
          <w:rFonts w:hint="eastAsia" w:ascii="宋体" w:hAnsi="宋体" w:eastAsia="宋体" w:cs="宋体"/>
          <w:b/>
          <w:color w:val="auto"/>
          <w:sz w:val="34"/>
          <w:lang w:eastAsia="zh-CN"/>
        </w:rPr>
        <w:t>贾汪区城乡环卫保洁一体化项目（</w:t>
      </w:r>
      <w:r>
        <w:rPr>
          <w:rFonts w:hint="eastAsia" w:ascii="宋体" w:hAnsi="宋体" w:cs="宋体"/>
          <w:b/>
          <w:color w:val="auto"/>
          <w:sz w:val="36"/>
          <w:lang w:eastAsia="zh-CN"/>
        </w:rPr>
        <w:t>东部片区</w:t>
      </w:r>
      <w:r>
        <w:rPr>
          <w:rFonts w:hint="eastAsia" w:ascii="宋体" w:hAnsi="宋体" w:eastAsia="宋体" w:cs="宋体"/>
          <w:b/>
          <w:color w:val="auto"/>
          <w:sz w:val="34"/>
          <w:lang w:eastAsia="zh-CN"/>
        </w:rPr>
        <w:t>）</w:t>
      </w:r>
    </w:p>
    <w:p w14:paraId="70FAE08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outlineLvl w:val="0"/>
        <w:rPr>
          <w:rFonts w:hint="eastAsia" w:ascii="宋体" w:hAnsi="宋体" w:eastAsia="宋体" w:cs="宋体"/>
          <w:color w:val="auto"/>
        </w:rPr>
      </w:pPr>
      <w:r>
        <w:rPr>
          <w:rFonts w:hint="eastAsia" w:ascii="宋体" w:hAnsi="宋体" w:eastAsia="宋体" w:cs="宋体"/>
          <w:b/>
          <w:color w:val="auto"/>
          <w:sz w:val="34"/>
        </w:rPr>
        <w:t>采购需求</w:t>
      </w:r>
    </w:p>
    <w:p w14:paraId="7FDD7930">
      <w:pPr>
        <w:keepNext w:val="0"/>
        <w:keepLines w:val="0"/>
        <w:pageBreakBefore w:val="0"/>
        <w:widowControl w:val="0"/>
        <w:numPr>
          <w:ilvl w:val="0"/>
          <w:numId w:val="1"/>
        </w:numPr>
        <w:kinsoku/>
        <w:wordWrap/>
        <w:overflowPunct/>
        <w:topLinePunct w:val="0"/>
        <w:autoSpaceDE/>
        <w:autoSpaceDN/>
        <w:bidi w:val="0"/>
        <w:ind w:firstLine="482" w:firstLineChars="200"/>
        <w:jc w:val="both"/>
        <w:textAlignment w:val="auto"/>
        <w:rPr>
          <w:rFonts w:hint="eastAsia" w:ascii="宋体" w:hAnsi="宋体" w:eastAsia="宋体" w:cs="宋体"/>
          <w:b/>
          <w:color w:val="auto"/>
          <w:kern w:val="0"/>
          <w:sz w:val="24"/>
          <w:szCs w:val="21"/>
          <w:highlight w:val="green"/>
        </w:rPr>
      </w:pPr>
      <w:r>
        <w:rPr>
          <w:rFonts w:hint="eastAsia" w:ascii="宋体" w:hAnsi="宋体" w:eastAsia="宋体" w:cs="宋体"/>
          <w:b/>
          <w:color w:val="auto"/>
          <w:kern w:val="0"/>
          <w:sz w:val="24"/>
          <w:szCs w:val="21"/>
          <w:highlight w:val="green"/>
        </w:rPr>
        <w:t>本项目不接受超过</w:t>
      </w:r>
      <w:r>
        <w:rPr>
          <w:rFonts w:hint="eastAsia" w:ascii="宋体" w:hAnsi="宋体" w:cs="宋体"/>
          <w:b/>
          <w:color w:val="auto"/>
          <w:kern w:val="0"/>
          <w:sz w:val="24"/>
          <w:szCs w:val="21"/>
          <w:highlight w:val="green"/>
          <w:lang w:val="en-US" w:eastAsia="zh-CN"/>
        </w:rPr>
        <w:t>2990.71</w:t>
      </w:r>
      <w:r>
        <w:rPr>
          <w:rFonts w:hint="eastAsia" w:ascii="宋体" w:hAnsi="宋体" w:eastAsia="宋体" w:cs="宋体"/>
          <w:b/>
          <w:color w:val="auto"/>
          <w:kern w:val="0"/>
          <w:sz w:val="24"/>
          <w:szCs w:val="21"/>
          <w:highlight w:val="green"/>
          <w:lang w:val="en-US" w:eastAsia="zh-CN"/>
        </w:rPr>
        <w:t>万元人民币/三年</w:t>
      </w:r>
      <w:r>
        <w:rPr>
          <w:rFonts w:hint="eastAsia" w:ascii="宋体" w:hAnsi="宋体" w:eastAsia="宋体" w:cs="宋体"/>
          <w:b/>
          <w:color w:val="auto"/>
          <w:kern w:val="0"/>
          <w:sz w:val="24"/>
          <w:szCs w:val="21"/>
          <w:highlight w:val="green"/>
        </w:rPr>
        <w:t>（采购项目预算金额）的报价。</w:t>
      </w:r>
    </w:p>
    <w:p w14:paraId="3F1CC3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 w:eastAsia="仿宋_GB2312" w:cs="Times New Roman"/>
          <w:snapToGrid/>
          <w:kern w:val="2"/>
          <w:sz w:val="28"/>
          <w:szCs w:val="28"/>
        </w:rPr>
      </w:pPr>
      <w:r>
        <w:rPr>
          <w:rFonts w:hint="eastAsia" w:ascii="宋体" w:hAnsi="宋体" w:eastAsia="宋体" w:cs="宋体"/>
          <w:snapToGrid/>
          <w:kern w:val="2"/>
          <w:sz w:val="24"/>
          <w:szCs w:val="24"/>
        </w:rPr>
        <w:t>本次报价包含了投标人完成规定的全部工作后，委托人应支付的全部费用。总报价包括但不限于环卫管理费、人工费、保险费、资料费、车辆使用费、服装、清扫工具、耗材、相关税金、合理利润以及投标人认为完成本项目所需要的其他费用等，采购人不再支付报价以外的任何费用。</w:t>
      </w:r>
    </w:p>
    <w:p w14:paraId="392F08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项目服务期：36个月。</w:t>
      </w:r>
    </w:p>
    <w:p w14:paraId="43CC8936">
      <w:pPr>
        <w:keepNext w:val="0"/>
        <w:keepLines w:val="0"/>
        <w:pageBreakBefore w:val="0"/>
        <w:kinsoku/>
        <w:wordWrap/>
        <w:overflowPunct/>
        <w:topLinePunct w:val="0"/>
        <w:autoSpaceDE/>
        <w:autoSpaceDN/>
        <w:bidi w:val="0"/>
        <w:ind w:firstLine="482" w:firstLineChars="200"/>
        <w:textAlignment w:val="auto"/>
        <w:rPr>
          <w:rFonts w:hint="default" w:ascii="宋体" w:hAnsi="宋体" w:eastAsia="宋体" w:cs="宋体"/>
          <w:b/>
          <w:bCs/>
          <w:color w:val="auto"/>
          <w:kern w:val="0"/>
          <w:sz w:val="24"/>
          <w:szCs w:val="21"/>
        </w:rPr>
      </w:pPr>
      <w:r>
        <w:rPr>
          <w:rFonts w:hint="eastAsia" w:ascii="宋体" w:hAnsi="宋体" w:eastAsia="宋体" w:cs="宋体"/>
          <w:b/>
          <w:color w:val="auto"/>
          <w:kern w:val="0"/>
          <w:sz w:val="24"/>
          <w:szCs w:val="21"/>
          <w:lang w:eastAsia="zh-CN"/>
        </w:rPr>
        <w:t>二</w:t>
      </w:r>
      <w:r>
        <w:rPr>
          <w:rFonts w:hint="eastAsia" w:ascii="宋体" w:hAnsi="宋体" w:eastAsia="宋体" w:cs="宋体"/>
          <w:b/>
          <w:color w:val="auto"/>
          <w:kern w:val="0"/>
          <w:sz w:val="24"/>
          <w:szCs w:val="21"/>
        </w:rPr>
        <w:t>、</w:t>
      </w:r>
      <w:r>
        <w:rPr>
          <w:rFonts w:hint="eastAsia" w:ascii="宋体" w:hAnsi="宋体" w:eastAsia="宋体" w:cs="宋体"/>
          <w:b/>
          <w:bCs/>
          <w:color w:val="auto"/>
          <w:kern w:val="0"/>
          <w:sz w:val="24"/>
          <w:szCs w:val="21"/>
        </w:rPr>
        <w:t>项目要求：</w:t>
      </w:r>
    </w:p>
    <w:p w14:paraId="1B77170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snapToGrid/>
          <w:kern w:val="2"/>
          <w:sz w:val="24"/>
          <w:szCs w:val="24"/>
          <w:lang w:eastAsia="zh-CN"/>
        </w:rPr>
      </w:pPr>
      <w:r>
        <w:rPr>
          <w:rFonts w:hint="default" w:ascii="宋体" w:hAnsi="宋体" w:eastAsia="宋体" w:cs="宋体"/>
          <w:color w:val="auto"/>
          <w:spacing w:val="-1"/>
          <w:kern w:val="0"/>
          <w:sz w:val="24"/>
          <w:szCs w:val="24"/>
        </w:rPr>
        <w:t>1、</w:t>
      </w:r>
      <w:r>
        <w:rPr>
          <w:rFonts w:hint="eastAsia" w:ascii="宋体" w:hAnsi="宋体" w:eastAsia="宋体" w:cs="宋体"/>
          <w:color w:val="auto"/>
          <w:spacing w:val="-1"/>
          <w:kern w:val="0"/>
          <w:sz w:val="24"/>
          <w:szCs w:val="24"/>
        </w:rPr>
        <w:t>作业项目：</w:t>
      </w:r>
      <w:r>
        <w:rPr>
          <w:rFonts w:hint="eastAsia" w:ascii="宋体" w:hAnsi="宋体" w:eastAsia="宋体" w:cs="宋体"/>
          <w:snapToGrid/>
          <w:kern w:val="2"/>
          <w:sz w:val="24"/>
          <w:szCs w:val="24"/>
          <w:lang w:eastAsia="zh-CN"/>
        </w:rPr>
        <w:t>汴塘镇</w:t>
      </w:r>
      <w:r>
        <w:rPr>
          <w:rFonts w:hint="eastAsia" w:ascii="宋体" w:hAnsi="宋体" w:cs="宋体"/>
          <w:snapToGrid/>
          <w:kern w:val="2"/>
          <w:sz w:val="24"/>
          <w:szCs w:val="24"/>
          <w:lang w:val="en-US" w:eastAsia="zh-CN"/>
        </w:rPr>
        <w:t>17</w:t>
      </w:r>
      <w:r>
        <w:rPr>
          <w:rFonts w:hint="eastAsia" w:ascii="宋体" w:hAnsi="宋体" w:eastAsia="宋体" w:cs="宋体"/>
          <w:snapToGrid/>
          <w:kern w:val="2"/>
          <w:sz w:val="24"/>
          <w:szCs w:val="24"/>
          <w:lang w:val="en-US" w:eastAsia="zh-CN"/>
        </w:rPr>
        <w:t>行政个村居</w:t>
      </w:r>
      <w:r>
        <w:rPr>
          <w:rFonts w:hint="eastAsia" w:ascii="宋体" w:hAnsi="宋体" w:eastAsia="宋体" w:cs="宋体"/>
          <w:snapToGrid/>
          <w:kern w:val="2"/>
          <w:sz w:val="24"/>
          <w:szCs w:val="24"/>
          <w:lang w:eastAsia="zh-CN"/>
        </w:rPr>
        <w:t>、紫庄镇</w:t>
      </w:r>
      <w:r>
        <w:rPr>
          <w:rFonts w:hint="eastAsia" w:ascii="宋体" w:hAnsi="宋体" w:cs="宋体"/>
          <w:snapToGrid/>
          <w:kern w:val="2"/>
          <w:sz w:val="24"/>
          <w:szCs w:val="24"/>
          <w:lang w:val="en-US" w:eastAsia="zh-CN"/>
        </w:rPr>
        <w:t>18</w:t>
      </w:r>
      <w:r>
        <w:rPr>
          <w:rFonts w:hint="eastAsia" w:ascii="宋体" w:hAnsi="宋体" w:eastAsia="宋体" w:cs="宋体"/>
          <w:snapToGrid/>
          <w:kern w:val="2"/>
          <w:sz w:val="24"/>
          <w:szCs w:val="24"/>
          <w:lang w:val="en-US" w:eastAsia="zh-CN"/>
        </w:rPr>
        <w:t>行政个村居</w:t>
      </w:r>
      <w:r>
        <w:rPr>
          <w:rFonts w:hint="eastAsia" w:ascii="宋体" w:hAnsi="宋体" w:eastAsia="宋体" w:cs="宋体"/>
          <w:snapToGrid/>
          <w:kern w:val="2"/>
          <w:sz w:val="24"/>
          <w:szCs w:val="24"/>
          <w:lang w:eastAsia="zh-CN"/>
        </w:rPr>
        <w:t>、塔山镇</w:t>
      </w:r>
      <w:r>
        <w:rPr>
          <w:rFonts w:hint="eastAsia" w:ascii="宋体" w:hAnsi="宋体" w:cs="宋体"/>
          <w:snapToGrid/>
          <w:kern w:val="2"/>
          <w:sz w:val="24"/>
          <w:szCs w:val="24"/>
          <w:lang w:val="en-US" w:eastAsia="zh-CN"/>
        </w:rPr>
        <w:t>10</w:t>
      </w:r>
      <w:r>
        <w:rPr>
          <w:rFonts w:hint="eastAsia" w:ascii="宋体" w:hAnsi="宋体" w:eastAsia="宋体" w:cs="宋体"/>
          <w:snapToGrid/>
          <w:kern w:val="2"/>
          <w:sz w:val="24"/>
          <w:szCs w:val="24"/>
          <w:lang w:val="en-US" w:eastAsia="zh-CN"/>
        </w:rPr>
        <w:t>行政个村居</w:t>
      </w:r>
      <w:r>
        <w:rPr>
          <w:rFonts w:hint="eastAsia" w:ascii="宋体" w:hAnsi="宋体" w:eastAsia="宋体" w:cs="宋体"/>
          <w:snapToGrid/>
          <w:kern w:val="2"/>
          <w:sz w:val="24"/>
          <w:szCs w:val="24"/>
          <w:lang w:eastAsia="zh-CN"/>
        </w:rPr>
        <w:t>、现代农业产业园区域内</w:t>
      </w:r>
      <w:r>
        <w:rPr>
          <w:rFonts w:hint="eastAsia" w:ascii="宋体" w:hAnsi="宋体" w:cs="宋体"/>
          <w:snapToGrid/>
          <w:kern w:val="2"/>
          <w:sz w:val="24"/>
          <w:szCs w:val="24"/>
          <w:lang w:val="en-US" w:eastAsia="zh-CN"/>
        </w:rPr>
        <w:t>13</w:t>
      </w:r>
      <w:r>
        <w:rPr>
          <w:rFonts w:hint="eastAsia" w:ascii="宋体" w:hAnsi="宋体" w:eastAsia="宋体" w:cs="宋体"/>
          <w:snapToGrid/>
          <w:kern w:val="2"/>
          <w:sz w:val="24"/>
          <w:szCs w:val="24"/>
          <w:lang w:val="en-US" w:eastAsia="zh-CN"/>
        </w:rPr>
        <w:t>行政个村居</w:t>
      </w:r>
      <w:r>
        <w:rPr>
          <w:rFonts w:hint="eastAsia" w:ascii="宋体" w:hAnsi="宋体" w:eastAsia="宋体" w:cs="宋体"/>
          <w:snapToGrid/>
          <w:kern w:val="2"/>
          <w:sz w:val="24"/>
          <w:szCs w:val="24"/>
          <w:lang w:eastAsia="zh-CN"/>
        </w:rPr>
        <w:t>，镇区、村主次干道、街巷清保洁，垃圾收集清运。具体内容:1.保洁:作业区范围内的村庄道路、街巷、自然村、主次干道、背街小巷的保洁。2.清运:作业区范围内垃圾桶、箱内生活垃圾的收集并收运至工业园垃圾转运站。3.镇区街道清扫保洁及绿化隔离带的捡拾，卫生死清理，垃圾桶保洁。</w:t>
      </w:r>
    </w:p>
    <w:p w14:paraId="649812E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2、工作内容：</w:t>
      </w:r>
    </w:p>
    <w:p w14:paraId="4FACC46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(1)</w:t>
      </w:r>
      <w:r>
        <w:rPr>
          <w:rFonts w:hint="eastAsia" w:ascii="宋体" w:hAnsi="宋体" w:eastAsia="宋体" w:cs="宋体"/>
          <w:color w:val="auto"/>
          <w:spacing w:val="-1"/>
          <w:kern w:val="0"/>
          <w:sz w:val="24"/>
          <w:szCs w:val="24"/>
        </w:rPr>
        <w:t>人工普扫</w:t>
      </w:r>
    </w:p>
    <w:p w14:paraId="403D61D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 xml:space="preserve">道路人工普扫时间为冬春季节（11月1日至第二年4月30日）早上5：30时至7：00时；夏秋季节（5月1日至10月31日）早5：00时至7：00时。在季节相对应的普扫结束时间之前必须完成首次路面普扫和垃圾清运工作，中午进行第二次普扫，并及时清运垃圾，重要区域根据实际情况晚上再增加一次普扫。 </w:t>
      </w:r>
    </w:p>
    <w:p w14:paraId="59D41C2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（2）巡回保洁</w:t>
      </w:r>
    </w:p>
    <w:p w14:paraId="13823E4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道路普扫结束后，转入正常巡回保洁，确保</w:t>
      </w:r>
      <w:r>
        <w:rPr>
          <w:rFonts w:hint="eastAsia" w:ascii="宋体" w:hAnsi="宋体" w:eastAsia="宋体" w:cs="宋体"/>
          <w:color w:val="auto"/>
          <w:spacing w:val="-1"/>
          <w:kern w:val="0"/>
          <w:sz w:val="24"/>
          <w:szCs w:val="24"/>
          <w:lang w:eastAsia="zh-CN"/>
        </w:rPr>
        <w:t>汴塘镇、紫庄镇、塔山镇、现代农业产业园</w:t>
      </w:r>
      <w:r>
        <w:rPr>
          <w:rFonts w:hint="eastAsia" w:ascii="宋体" w:hAnsi="宋体" w:eastAsia="宋体" w:cs="宋体"/>
          <w:color w:val="auto"/>
          <w:spacing w:val="-1"/>
          <w:kern w:val="0"/>
          <w:sz w:val="24"/>
          <w:szCs w:val="24"/>
        </w:rPr>
        <w:t>区域内，镇区、村主次干道无垃圾、漂浮物。冬春季节8：00时至19：00时，夏秋季节7：30时至21：00时。</w:t>
      </w:r>
    </w:p>
    <w:p w14:paraId="4C0CCF0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(3)垃圾收集、转运</w:t>
      </w:r>
    </w:p>
    <w:p w14:paraId="2FDD58A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每日对村庄内的散落垃圾和各个垃圾桶内垃圾收集转运至各村垃圾集中收集点，保证做到村内垃圾日产日清。并保证村垃圾集中收集点周围的环境卫生，不得存在散落垃圾。</w:t>
      </w:r>
    </w:p>
    <w:p w14:paraId="31F1E3C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 xml:space="preserve">(4)垃圾收集应符合下列质量要求：      </w:t>
      </w:r>
    </w:p>
    <w:p w14:paraId="7712E2F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 xml:space="preserve">1、垃圾收集容器应定位设置，摆放整齐。设置点及周围 2 ～ 3m 内应整洁，无散落、存留垃圾和污水。  </w:t>
      </w:r>
      <w:bookmarkStart w:id="1" w:name="_GoBack"/>
      <w:bookmarkEnd w:id="1"/>
      <w:r>
        <w:rPr>
          <w:rFonts w:hint="eastAsia" w:ascii="宋体" w:hAnsi="宋体" w:eastAsia="宋体" w:cs="宋体"/>
          <w:color w:val="auto"/>
          <w:spacing w:val="-1"/>
          <w:kern w:val="0"/>
          <w:sz w:val="24"/>
          <w:szCs w:val="24"/>
          <w:lang w:val="en-US" w:eastAsia="zh-CN"/>
        </w:rPr>
        <w:t xml:space="preserve">     </w:t>
      </w:r>
    </w:p>
    <w:p w14:paraId="6627BDC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 xml:space="preserve">2、垃圾收集容器应无残缺、破损，封闭性好，外体干净。      </w:t>
      </w:r>
    </w:p>
    <w:p w14:paraId="5804C04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 xml:space="preserve">3、特种垃圾、工业垃圾和建筑垃圾，必须与生活垃圾分开存放，分别收集。       </w:t>
      </w:r>
    </w:p>
    <w:p w14:paraId="7982ED0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 xml:space="preserve">4、蝇、蚊孳生季节，垃圾收集站 ( 点 ) ，应定时喷洒消毒、灭蚊蝇药物。在可视范围内，苍蝇应少于 3 只 / 次。              </w:t>
      </w:r>
    </w:p>
    <w:p w14:paraId="1F78F9E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 xml:space="preserve">5、收集作业完成后，应及时清理场地，将可移动式垃圾收集容器复位，车走地净。       </w:t>
      </w:r>
    </w:p>
    <w:p w14:paraId="6C37148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6、垃圾收集箱体内的垃圾应及时清除，无满溢和散落，并定时清洗箱体。</w:t>
      </w:r>
    </w:p>
    <w:p w14:paraId="12B6AE0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其他详见合同约定内容</w:t>
      </w:r>
    </w:p>
    <w:p w14:paraId="48ED3CA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（一）作业范围</w:t>
      </w:r>
    </w:p>
    <w:p w14:paraId="30B6C71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eastAsia="zh-CN"/>
        </w:rPr>
        <w:t>1.镇村保洁:镇区道路、街巷及各村(居)主次干道清扫保洁、垃圾桶清洗、生活垃圾收集。</w:t>
      </w:r>
    </w:p>
    <w:p w14:paraId="341C97A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default" w:ascii="宋体" w:hAnsi="宋体" w:eastAsia="宋体" w:cs="宋体"/>
          <w:color w:val="auto"/>
          <w:spacing w:val="-1"/>
          <w:kern w:val="0"/>
          <w:sz w:val="24"/>
          <w:szCs w:val="24"/>
        </w:rPr>
        <w:t>2.清运：</w:t>
      </w:r>
      <w:r>
        <w:rPr>
          <w:rFonts w:hint="default" w:ascii="宋体" w:hAnsi="宋体" w:eastAsia="宋体" w:cs="宋体"/>
          <w:color w:val="auto"/>
          <w:spacing w:val="-1"/>
          <w:kern w:val="0"/>
          <w:sz w:val="24"/>
          <w:szCs w:val="24"/>
          <w:lang w:val="en-US" w:eastAsia="zh-CN"/>
        </w:rPr>
        <w:t>作业区范围内垃圾桶、箱内垃圾的（分类）收集、</w:t>
      </w:r>
      <w:r>
        <w:rPr>
          <w:rFonts w:hint="default" w:ascii="宋体" w:hAnsi="宋体" w:eastAsia="宋体" w:cs="宋体"/>
          <w:color w:val="auto"/>
          <w:spacing w:val="-1"/>
          <w:kern w:val="0"/>
          <w:sz w:val="24"/>
          <w:szCs w:val="24"/>
        </w:rPr>
        <w:t>将每日收集的生活垃圾转运至</w:t>
      </w:r>
      <w:r>
        <w:rPr>
          <w:rFonts w:hint="eastAsia" w:ascii="宋体" w:hAnsi="宋体" w:eastAsia="宋体" w:cs="宋体"/>
          <w:color w:val="auto"/>
          <w:spacing w:val="-1"/>
          <w:kern w:val="0"/>
          <w:sz w:val="24"/>
          <w:szCs w:val="24"/>
          <w:lang w:eastAsia="zh-CN"/>
        </w:rPr>
        <w:t>工业园垃圾转运站进行压缩</w:t>
      </w:r>
      <w:r>
        <w:rPr>
          <w:rFonts w:hint="default" w:ascii="宋体" w:hAnsi="宋体" w:eastAsia="宋体" w:cs="宋体"/>
          <w:color w:val="auto"/>
          <w:spacing w:val="-1"/>
          <w:kern w:val="0"/>
          <w:sz w:val="24"/>
          <w:szCs w:val="24"/>
          <w:lang w:val="en-US" w:eastAsia="zh-CN"/>
        </w:rPr>
        <w:t>。</w:t>
      </w:r>
    </w:p>
    <w:p w14:paraId="47B8F6E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3.</w:t>
      </w:r>
      <w:r>
        <w:rPr>
          <w:rFonts w:hint="eastAsia" w:ascii="宋体" w:hAnsi="宋体" w:eastAsia="宋体" w:cs="宋体"/>
          <w:color w:val="auto"/>
          <w:spacing w:val="-1"/>
          <w:kern w:val="0"/>
          <w:sz w:val="24"/>
          <w:szCs w:val="24"/>
        </w:rPr>
        <w:t>采取捡、拾、扫的方式，保证无纸屑、塑料袋等杂物，做到保证随产随清。</w:t>
      </w:r>
    </w:p>
    <w:p w14:paraId="28F1B1D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eastAsia="zh-CN"/>
        </w:rPr>
        <w:t>二</w:t>
      </w:r>
      <w:r>
        <w:rPr>
          <w:rFonts w:hint="default" w:ascii="宋体" w:hAnsi="宋体" w:eastAsia="宋体" w:cs="宋体"/>
          <w:color w:val="auto"/>
          <w:spacing w:val="-1"/>
          <w:kern w:val="0"/>
          <w:sz w:val="24"/>
          <w:szCs w:val="24"/>
        </w:rPr>
        <w:t>）作业人员配备要求</w:t>
      </w:r>
    </w:p>
    <w:p w14:paraId="207803E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1、环卫作业人员年龄要求</w:t>
      </w:r>
    </w:p>
    <w:p w14:paraId="581E219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（1）符合相关法律、法规规定。</w:t>
      </w:r>
    </w:p>
    <w:p w14:paraId="25BB4C7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（2）人员总数最低应满足下表要求：</w:t>
      </w:r>
    </w:p>
    <w:tbl>
      <w:tblPr>
        <w:tblStyle w:val="6"/>
        <w:tblpPr w:leftFromText="180" w:rightFromText="180" w:vertAnchor="text" w:horzAnchor="page" w:tblpX="1645" w:tblpY="384"/>
        <w:tblOverlap w:val="never"/>
        <w:tblW w:w="9630" w:type="dxa"/>
        <w:tblInd w:w="0" w:type="dxa"/>
        <w:tblLayout w:type="fixed"/>
        <w:tblCellMar>
          <w:top w:w="0" w:type="dxa"/>
          <w:left w:w="108" w:type="dxa"/>
          <w:bottom w:w="0" w:type="dxa"/>
          <w:right w:w="108" w:type="dxa"/>
        </w:tblCellMar>
      </w:tblPr>
      <w:tblGrid>
        <w:gridCol w:w="924"/>
        <w:gridCol w:w="1395"/>
        <w:gridCol w:w="1407"/>
        <w:gridCol w:w="1062"/>
        <w:gridCol w:w="1169"/>
        <w:gridCol w:w="1274"/>
        <w:gridCol w:w="1096"/>
        <w:gridCol w:w="1303"/>
      </w:tblGrid>
      <w:tr w14:paraId="62961579">
        <w:tblPrEx>
          <w:tblCellMar>
            <w:top w:w="0" w:type="dxa"/>
            <w:left w:w="108" w:type="dxa"/>
            <w:bottom w:w="0" w:type="dxa"/>
            <w:right w:w="108" w:type="dxa"/>
          </w:tblCellMar>
        </w:tblPrEx>
        <w:trPr>
          <w:trHeight w:val="870" w:hRule="atLeast"/>
        </w:trPr>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2AF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项目经</w:t>
            </w:r>
            <w:r>
              <w:rPr>
                <w:rFonts w:hint="eastAsia" w:ascii="宋体" w:hAnsi="宋体" w:cs="宋体"/>
                <w:color w:val="auto"/>
                <w:spacing w:val="-1"/>
                <w:kern w:val="0"/>
                <w:sz w:val="24"/>
                <w:szCs w:val="24"/>
                <w:lang w:val="en-US" w:eastAsia="zh-CN"/>
              </w:rPr>
              <w:t xml:space="preserve"> </w:t>
            </w:r>
            <w:r>
              <w:rPr>
                <w:rFonts w:hint="eastAsia" w:ascii="宋体" w:hAnsi="宋体" w:eastAsia="宋体" w:cs="宋体"/>
                <w:color w:val="auto"/>
                <w:spacing w:val="-1"/>
                <w:kern w:val="0"/>
                <w:sz w:val="24"/>
                <w:szCs w:val="24"/>
              </w:rPr>
              <w:t>理</w:t>
            </w:r>
          </w:p>
        </w:tc>
        <w:tc>
          <w:tcPr>
            <w:tcW w:w="1395" w:type="dxa"/>
            <w:tcBorders>
              <w:top w:val="single" w:color="auto" w:sz="4" w:space="0"/>
              <w:left w:val="nil"/>
              <w:bottom w:val="single" w:color="auto" w:sz="4" w:space="0"/>
              <w:right w:val="single" w:color="auto" w:sz="4" w:space="0"/>
            </w:tcBorders>
            <w:shd w:val="clear" w:color="000000" w:fill="FFFFFF"/>
            <w:noWrap/>
            <w:vAlign w:val="center"/>
          </w:tcPr>
          <w:p w14:paraId="64BA13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村</w:t>
            </w:r>
            <w:r>
              <w:rPr>
                <w:rFonts w:hint="eastAsia" w:ascii="宋体" w:hAnsi="宋体" w:eastAsia="宋体" w:cs="宋体"/>
                <w:color w:val="auto"/>
                <w:spacing w:val="-1"/>
                <w:kern w:val="0"/>
                <w:sz w:val="24"/>
                <w:szCs w:val="24"/>
              </w:rPr>
              <w:t>保洁员</w:t>
            </w:r>
          </w:p>
        </w:tc>
        <w:tc>
          <w:tcPr>
            <w:tcW w:w="14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4C7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eastAsia="zh-CN"/>
              </w:rPr>
              <w:t>镇保洁员</w:t>
            </w: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1037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eastAsia="zh-CN"/>
              </w:rPr>
              <w:t>巡查员</w:t>
            </w:r>
          </w:p>
        </w:tc>
        <w:tc>
          <w:tcPr>
            <w:tcW w:w="11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90B1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eastAsia="zh-CN"/>
              </w:rPr>
              <w:t>后装车</w:t>
            </w:r>
            <w:r>
              <w:rPr>
                <w:rFonts w:hint="eastAsia" w:ascii="宋体" w:hAnsi="宋体" w:eastAsia="宋体" w:cs="宋体"/>
                <w:color w:val="auto"/>
                <w:spacing w:val="-1"/>
                <w:kern w:val="0"/>
                <w:sz w:val="24"/>
                <w:szCs w:val="24"/>
              </w:rPr>
              <w:t>驾驶员</w:t>
            </w:r>
          </w:p>
        </w:tc>
        <w:tc>
          <w:tcPr>
            <w:tcW w:w="1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BD7B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eastAsia="zh-CN"/>
              </w:rPr>
              <w:t>洒水车驾驶员</w:t>
            </w:r>
          </w:p>
        </w:tc>
        <w:tc>
          <w:tcPr>
            <w:tcW w:w="10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AB3D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eastAsia="zh-CN"/>
              </w:rPr>
              <w:t>挂桶工</w:t>
            </w:r>
          </w:p>
        </w:tc>
        <w:tc>
          <w:tcPr>
            <w:tcW w:w="13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3C04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总人数</w:t>
            </w:r>
          </w:p>
        </w:tc>
      </w:tr>
      <w:tr w14:paraId="6218028C">
        <w:tblPrEx>
          <w:tblCellMar>
            <w:top w:w="0" w:type="dxa"/>
            <w:left w:w="108" w:type="dxa"/>
            <w:bottom w:w="0" w:type="dxa"/>
            <w:right w:w="108" w:type="dxa"/>
          </w:tblCellMar>
        </w:tblPrEx>
        <w:trPr>
          <w:trHeight w:val="658" w:hRule="atLeast"/>
        </w:trPr>
        <w:tc>
          <w:tcPr>
            <w:tcW w:w="924" w:type="dxa"/>
            <w:tcBorders>
              <w:top w:val="nil"/>
              <w:left w:val="single" w:color="auto" w:sz="4" w:space="0"/>
              <w:bottom w:val="single" w:color="auto" w:sz="4" w:space="0"/>
              <w:right w:val="single" w:color="auto" w:sz="4" w:space="0"/>
            </w:tcBorders>
            <w:shd w:val="clear" w:color="000000" w:fill="FFFFFF"/>
            <w:noWrap/>
            <w:vAlign w:val="center"/>
          </w:tcPr>
          <w:p w14:paraId="100A2BC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2</w:t>
            </w:r>
          </w:p>
        </w:tc>
        <w:tc>
          <w:tcPr>
            <w:tcW w:w="1395" w:type="dxa"/>
            <w:tcBorders>
              <w:top w:val="nil"/>
              <w:left w:val="nil"/>
              <w:bottom w:val="single" w:color="auto" w:sz="4" w:space="0"/>
              <w:right w:val="single" w:color="auto" w:sz="4" w:space="0"/>
            </w:tcBorders>
            <w:shd w:val="clear" w:color="000000" w:fill="FFFFFF"/>
            <w:noWrap/>
            <w:vAlign w:val="center"/>
          </w:tcPr>
          <w:p w14:paraId="610620E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337</w:t>
            </w:r>
          </w:p>
        </w:tc>
        <w:tc>
          <w:tcPr>
            <w:tcW w:w="1407" w:type="dxa"/>
            <w:tcBorders>
              <w:top w:val="nil"/>
              <w:left w:val="single" w:color="auto" w:sz="4" w:space="0"/>
              <w:bottom w:val="single" w:color="auto" w:sz="4" w:space="0"/>
              <w:right w:val="single" w:color="auto" w:sz="4" w:space="0"/>
            </w:tcBorders>
            <w:shd w:val="clear" w:color="000000" w:fill="FFFFFF"/>
            <w:noWrap/>
            <w:vAlign w:val="center"/>
          </w:tcPr>
          <w:p w14:paraId="588DEE5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106</w:t>
            </w:r>
          </w:p>
        </w:tc>
        <w:tc>
          <w:tcPr>
            <w:tcW w:w="1062" w:type="dxa"/>
            <w:tcBorders>
              <w:top w:val="nil"/>
              <w:left w:val="single" w:color="auto" w:sz="4" w:space="0"/>
              <w:bottom w:val="single" w:color="auto" w:sz="4" w:space="0"/>
              <w:right w:val="single" w:color="auto" w:sz="4" w:space="0"/>
            </w:tcBorders>
            <w:shd w:val="clear" w:color="000000" w:fill="FFFFFF"/>
            <w:noWrap/>
            <w:vAlign w:val="center"/>
          </w:tcPr>
          <w:p w14:paraId="1448F02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8</w:t>
            </w:r>
          </w:p>
        </w:tc>
        <w:tc>
          <w:tcPr>
            <w:tcW w:w="1169" w:type="dxa"/>
            <w:tcBorders>
              <w:top w:val="nil"/>
              <w:left w:val="single" w:color="auto" w:sz="4" w:space="0"/>
              <w:bottom w:val="single" w:color="auto" w:sz="4" w:space="0"/>
              <w:right w:val="single" w:color="auto" w:sz="4" w:space="0"/>
            </w:tcBorders>
            <w:shd w:val="clear" w:color="000000" w:fill="FFFFFF"/>
            <w:noWrap/>
            <w:vAlign w:val="center"/>
          </w:tcPr>
          <w:p w14:paraId="283E32C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9</w:t>
            </w:r>
          </w:p>
        </w:tc>
        <w:tc>
          <w:tcPr>
            <w:tcW w:w="1274" w:type="dxa"/>
            <w:tcBorders>
              <w:top w:val="nil"/>
              <w:left w:val="single" w:color="auto" w:sz="4" w:space="0"/>
              <w:bottom w:val="single" w:color="auto" w:sz="4" w:space="0"/>
              <w:right w:val="single" w:color="auto" w:sz="4" w:space="0"/>
            </w:tcBorders>
            <w:shd w:val="clear" w:color="000000" w:fill="FFFFFF"/>
            <w:noWrap/>
            <w:vAlign w:val="center"/>
          </w:tcPr>
          <w:p w14:paraId="38732B2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1</w:t>
            </w:r>
          </w:p>
        </w:tc>
        <w:tc>
          <w:tcPr>
            <w:tcW w:w="1096" w:type="dxa"/>
            <w:tcBorders>
              <w:top w:val="nil"/>
              <w:left w:val="single" w:color="auto" w:sz="4" w:space="0"/>
              <w:bottom w:val="single" w:color="auto" w:sz="4" w:space="0"/>
              <w:right w:val="single" w:color="auto" w:sz="4" w:space="0"/>
            </w:tcBorders>
            <w:shd w:val="clear" w:color="000000" w:fill="FFFFFF"/>
            <w:noWrap/>
            <w:vAlign w:val="center"/>
          </w:tcPr>
          <w:p w14:paraId="0B035BE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16</w:t>
            </w:r>
          </w:p>
        </w:tc>
        <w:tc>
          <w:tcPr>
            <w:tcW w:w="1303" w:type="dxa"/>
            <w:tcBorders>
              <w:top w:val="nil"/>
              <w:left w:val="single" w:color="auto" w:sz="4" w:space="0"/>
              <w:bottom w:val="single" w:color="auto" w:sz="4" w:space="0"/>
              <w:right w:val="single" w:color="auto" w:sz="4" w:space="0"/>
            </w:tcBorders>
            <w:shd w:val="clear" w:color="000000" w:fill="FFFFFF"/>
            <w:noWrap/>
            <w:vAlign w:val="center"/>
          </w:tcPr>
          <w:p w14:paraId="06F03D5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479</w:t>
            </w:r>
          </w:p>
        </w:tc>
      </w:tr>
    </w:tbl>
    <w:p w14:paraId="4B68609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备</w:t>
      </w:r>
      <w:r>
        <w:rPr>
          <w:rFonts w:hint="eastAsia" w:ascii="宋体" w:hAnsi="宋体" w:eastAsia="宋体" w:cs="宋体"/>
          <w:color w:val="auto"/>
          <w:spacing w:val="-1"/>
          <w:kern w:val="0"/>
          <w:sz w:val="24"/>
          <w:szCs w:val="24"/>
        </w:rPr>
        <w:t>注：</w:t>
      </w:r>
    </w:p>
    <w:p w14:paraId="27B6071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1、</w:t>
      </w:r>
      <w:r>
        <w:rPr>
          <w:rFonts w:hint="eastAsia" w:ascii="宋体" w:hAnsi="宋体" w:eastAsia="宋体" w:cs="宋体"/>
          <w:color w:val="auto"/>
          <w:spacing w:val="-1"/>
          <w:kern w:val="0"/>
          <w:sz w:val="24"/>
          <w:szCs w:val="24"/>
        </w:rPr>
        <w:t>人员上岗前必须进行身份证登记，签订合同后10个工作日内将身份证复印件报</w:t>
      </w:r>
      <w:r>
        <w:rPr>
          <w:rFonts w:hint="eastAsia" w:ascii="宋体" w:hAnsi="宋体" w:eastAsia="宋体" w:cs="宋体"/>
          <w:color w:val="auto"/>
          <w:spacing w:val="-1"/>
          <w:kern w:val="0"/>
          <w:sz w:val="24"/>
          <w:szCs w:val="24"/>
          <w:lang w:eastAsia="zh-CN"/>
        </w:rPr>
        <w:t>徐州市贾汪区城市管理局</w:t>
      </w:r>
      <w:r>
        <w:rPr>
          <w:rFonts w:hint="eastAsia" w:ascii="宋体" w:hAnsi="宋体" w:eastAsia="宋体" w:cs="宋体"/>
          <w:color w:val="auto"/>
          <w:spacing w:val="-1"/>
          <w:kern w:val="0"/>
          <w:sz w:val="24"/>
          <w:szCs w:val="24"/>
        </w:rPr>
        <w:t>备案</w:t>
      </w:r>
      <w:r>
        <w:rPr>
          <w:rFonts w:hint="eastAsia" w:ascii="宋体" w:hAnsi="宋体" w:eastAsia="宋体" w:cs="宋体"/>
          <w:color w:val="auto"/>
          <w:spacing w:val="-1"/>
          <w:kern w:val="0"/>
          <w:sz w:val="24"/>
          <w:szCs w:val="24"/>
          <w:lang w:eastAsia="zh-CN"/>
        </w:rPr>
        <w:t>，人员不得同时在其他项目任职</w:t>
      </w:r>
      <w:r>
        <w:rPr>
          <w:rFonts w:hint="eastAsia" w:ascii="宋体" w:hAnsi="宋体" w:eastAsia="宋体" w:cs="宋体"/>
          <w:color w:val="auto"/>
          <w:spacing w:val="-1"/>
          <w:kern w:val="0"/>
          <w:sz w:val="24"/>
          <w:szCs w:val="24"/>
        </w:rPr>
        <w:t>。</w:t>
      </w:r>
    </w:p>
    <w:p w14:paraId="7462C1D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2</w:t>
      </w:r>
      <w:r>
        <w:rPr>
          <w:rFonts w:hint="eastAsia" w:ascii="宋体" w:hAnsi="宋体" w:eastAsia="宋体" w:cs="宋体"/>
          <w:color w:val="auto"/>
          <w:spacing w:val="-1"/>
          <w:kern w:val="0"/>
          <w:sz w:val="24"/>
          <w:szCs w:val="24"/>
        </w:rPr>
        <w:t>、上述人数不含法定节假日、周末调休人数；不包括项目部组成人员；会计等项目部组成人员不统计在人员配置要求内。</w:t>
      </w:r>
    </w:p>
    <w:p w14:paraId="503F9A0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3</w:t>
      </w:r>
      <w:r>
        <w:rPr>
          <w:rFonts w:hint="eastAsia" w:ascii="宋体" w:hAnsi="宋体" w:eastAsia="宋体" w:cs="宋体"/>
          <w:color w:val="auto"/>
          <w:spacing w:val="-1"/>
          <w:kern w:val="0"/>
          <w:sz w:val="24"/>
          <w:szCs w:val="24"/>
        </w:rPr>
        <w:t>、中标人承担所有人员及设备的安全责任及费用。</w:t>
      </w:r>
    </w:p>
    <w:p w14:paraId="732AF2C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、中标人须为作业人员提供工作服及必要的劳动防护用品。</w:t>
      </w:r>
    </w:p>
    <w:p w14:paraId="0A86C4C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5</w:t>
      </w:r>
      <w:r>
        <w:rPr>
          <w:rFonts w:hint="eastAsia" w:ascii="宋体" w:hAnsi="宋体" w:eastAsia="宋体" w:cs="宋体"/>
          <w:color w:val="auto"/>
          <w:spacing w:val="-1"/>
          <w:kern w:val="0"/>
          <w:sz w:val="24"/>
          <w:szCs w:val="24"/>
        </w:rPr>
        <w:t>、投标文件中提供“中标后作业人员配置”的承诺文件，否则按照无效投标处理。</w:t>
      </w:r>
    </w:p>
    <w:p w14:paraId="1FE13FA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（三）设备（车辆）、工具配置基本要求</w:t>
      </w:r>
    </w:p>
    <w:p w14:paraId="5A6D76F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1、设备（车辆）、工具配置基本要求</w:t>
      </w:r>
    </w:p>
    <w:tbl>
      <w:tblPr>
        <w:tblStyle w:val="7"/>
        <w:tblW w:w="7638"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890"/>
        <w:gridCol w:w="1170"/>
        <w:gridCol w:w="1110"/>
        <w:gridCol w:w="1530"/>
      </w:tblGrid>
      <w:tr w14:paraId="56A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38" w:type="dxa"/>
            <w:noWrap w:val="0"/>
            <w:vAlign w:val="center"/>
          </w:tcPr>
          <w:p w14:paraId="142A4BC0">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8吨压缩垃圾车（辆）</w:t>
            </w:r>
          </w:p>
        </w:tc>
        <w:tc>
          <w:tcPr>
            <w:tcW w:w="1890" w:type="dxa"/>
            <w:noWrap w:val="0"/>
            <w:vAlign w:val="center"/>
          </w:tcPr>
          <w:p w14:paraId="52AF9635">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3吨压缩垃圾车（辆）</w:t>
            </w:r>
          </w:p>
        </w:tc>
        <w:tc>
          <w:tcPr>
            <w:tcW w:w="1170" w:type="dxa"/>
            <w:noWrap w:val="0"/>
            <w:vAlign w:val="center"/>
          </w:tcPr>
          <w:p w14:paraId="723FE070">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洒水车（辆）</w:t>
            </w:r>
          </w:p>
        </w:tc>
        <w:tc>
          <w:tcPr>
            <w:tcW w:w="1110" w:type="dxa"/>
            <w:noWrap w:val="0"/>
            <w:vAlign w:val="center"/>
          </w:tcPr>
          <w:p w14:paraId="2E3EB0D8">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巡查车（辆）</w:t>
            </w:r>
          </w:p>
        </w:tc>
        <w:tc>
          <w:tcPr>
            <w:tcW w:w="1530" w:type="dxa"/>
            <w:noWrap w:val="0"/>
            <w:vAlign w:val="center"/>
          </w:tcPr>
          <w:p w14:paraId="313856D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240L垃圾桶（个）</w:t>
            </w:r>
          </w:p>
        </w:tc>
      </w:tr>
      <w:tr w14:paraId="2C46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38" w:type="dxa"/>
            <w:noWrap w:val="0"/>
            <w:vAlign w:val="center"/>
          </w:tcPr>
          <w:p w14:paraId="31D2B066">
            <w:pPr>
              <w:keepNext w:val="0"/>
              <w:keepLines w:val="0"/>
              <w:pageBreakBefore w:val="0"/>
              <w:widowControl w:val="0"/>
              <w:kinsoku/>
              <w:wordWrap/>
              <w:overflowPunct/>
              <w:topLinePunct w:val="0"/>
              <w:autoSpaceDE/>
              <w:autoSpaceDN/>
              <w:bidi w:val="0"/>
              <w:adjustRightInd/>
              <w:snapToGrid/>
              <w:spacing w:after="0"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7</w:t>
            </w:r>
          </w:p>
        </w:tc>
        <w:tc>
          <w:tcPr>
            <w:tcW w:w="1890" w:type="dxa"/>
            <w:noWrap w:val="0"/>
            <w:vAlign w:val="center"/>
          </w:tcPr>
          <w:p w14:paraId="5440B1EE">
            <w:pPr>
              <w:keepNext w:val="0"/>
              <w:keepLines w:val="0"/>
              <w:pageBreakBefore w:val="0"/>
              <w:widowControl w:val="0"/>
              <w:kinsoku/>
              <w:wordWrap/>
              <w:overflowPunct/>
              <w:topLinePunct w:val="0"/>
              <w:autoSpaceDE/>
              <w:autoSpaceDN/>
              <w:bidi w:val="0"/>
              <w:adjustRightInd/>
              <w:snapToGrid/>
              <w:spacing w:after="0"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2</w:t>
            </w:r>
          </w:p>
        </w:tc>
        <w:tc>
          <w:tcPr>
            <w:tcW w:w="1170" w:type="dxa"/>
            <w:noWrap w:val="0"/>
            <w:vAlign w:val="center"/>
          </w:tcPr>
          <w:p w14:paraId="037898BC">
            <w:pPr>
              <w:keepNext w:val="0"/>
              <w:keepLines w:val="0"/>
              <w:pageBreakBefore w:val="0"/>
              <w:widowControl w:val="0"/>
              <w:kinsoku/>
              <w:wordWrap/>
              <w:overflowPunct/>
              <w:topLinePunct w:val="0"/>
              <w:autoSpaceDE/>
              <w:autoSpaceDN/>
              <w:bidi w:val="0"/>
              <w:adjustRightInd/>
              <w:snapToGrid/>
              <w:spacing w:after="0"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1</w:t>
            </w:r>
          </w:p>
        </w:tc>
        <w:tc>
          <w:tcPr>
            <w:tcW w:w="1110" w:type="dxa"/>
            <w:noWrap w:val="0"/>
            <w:vAlign w:val="center"/>
          </w:tcPr>
          <w:p w14:paraId="7A650018">
            <w:pPr>
              <w:keepNext w:val="0"/>
              <w:keepLines w:val="0"/>
              <w:pageBreakBefore w:val="0"/>
              <w:widowControl w:val="0"/>
              <w:kinsoku/>
              <w:wordWrap/>
              <w:overflowPunct/>
              <w:topLinePunct w:val="0"/>
              <w:autoSpaceDE/>
              <w:autoSpaceDN/>
              <w:bidi w:val="0"/>
              <w:adjustRightInd/>
              <w:snapToGrid/>
              <w:spacing w:after="0"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2</w:t>
            </w:r>
          </w:p>
        </w:tc>
        <w:tc>
          <w:tcPr>
            <w:tcW w:w="1530" w:type="dxa"/>
            <w:noWrap w:val="0"/>
            <w:vAlign w:val="center"/>
          </w:tcPr>
          <w:p w14:paraId="5DBFF71B">
            <w:pPr>
              <w:keepNext w:val="0"/>
              <w:keepLines w:val="0"/>
              <w:pageBreakBefore w:val="0"/>
              <w:widowControl w:val="0"/>
              <w:kinsoku/>
              <w:wordWrap/>
              <w:overflowPunct/>
              <w:topLinePunct w:val="0"/>
              <w:autoSpaceDE/>
              <w:autoSpaceDN/>
              <w:bidi w:val="0"/>
              <w:adjustRightInd/>
              <w:snapToGrid/>
              <w:spacing w:after="0"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6760</w:t>
            </w:r>
          </w:p>
        </w:tc>
      </w:tr>
    </w:tbl>
    <w:p w14:paraId="6B583A8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eastAsia="zh-CN"/>
        </w:rPr>
        <w:t>投标文件中提供“中标后设备（车辆）配置”的承诺文件，否则按无效投标处理。</w:t>
      </w:r>
    </w:p>
    <w:p w14:paraId="65C7013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车型一：8吨后压缩垃圾车（国ⅤI排放）</w:t>
      </w:r>
    </w:p>
    <w:p w14:paraId="63DCD1F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①外形尺寸：≥</w:t>
      </w:r>
      <w:r>
        <w:rPr>
          <w:rFonts w:hint="eastAsia" w:ascii="宋体" w:hAnsi="宋体" w:eastAsia="宋体" w:cs="宋体"/>
          <w:color w:val="auto"/>
          <w:spacing w:val="-1"/>
          <w:kern w:val="0"/>
          <w:sz w:val="24"/>
          <w:szCs w:val="24"/>
          <w:lang w:val="en-US" w:eastAsia="zh-CN"/>
        </w:rPr>
        <w:t>90</w:t>
      </w:r>
      <w:r>
        <w:rPr>
          <w:rFonts w:hint="eastAsia" w:ascii="宋体" w:hAnsi="宋体" w:eastAsia="宋体" w:cs="宋体"/>
          <w:color w:val="auto"/>
          <w:spacing w:val="-1"/>
          <w:kern w:val="0"/>
          <w:sz w:val="24"/>
          <w:szCs w:val="24"/>
        </w:rPr>
        <w:t>00×</w:t>
      </w:r>
      <w:r>
        <w:rPr>
          <w:rFonts w:hint="eastAsia" w:ascii="宋体" w:hAnsi="宋体" w:eastAsia="宋体" w:cs="宋体"/>
          <w:color w:val="auto"/>
          <w:spacing w:val="-1"/>
          <w:kern w:val="0"/>
          <w:sz w:val="24"/>
          <w:szCs w:val="24"/>
          <w:lang w:val="en-US" w:eastAsia="zh-CN"/>
        </w:rPr>
        <w:t>25</w:t>
      </w:r>
      <w:r>
        <w:rPr>
          <w:rFonts w:hint="eastAsia" w:ascii="宋体" w:hAnsi="宋体" w:eastAsia="宋体" w:cs="宋体"/>
          <w:color w:val="auto"/>
          <w:spacing w:val="-1"/>
          <w:kern w:val="0"/>
          <w:sz w:val="24"/>
          <w:szCs w:val="24"/>
        </w:rPr>
        <w:t>00×</w:t>
      </w:r>
      <w:r>
        <w:rPr>
          <w:rFonts w:hint="eastAsia" w:ascii="宋体" w:hAnsi="宋体" w:eastAsia="宋体" w:cs="宋体"/>
          <w:color w:val="auto"/>
          <w:spacing w:val="-1"/>
          <w:kern w:val="0"/>
          <w:sz w:val="24"/>
          <w:szCs w:val="24"/>
          <w:lang w:val="en-US" w:eastAsia="zh-CN"/>
        </w:rPr>
        <w:t>30</w:t>
      </w:r>
      <w:r>
        <w:rPr>
          <w:rFonts w:hint="eastAsia" w:ascii="宋体" w:hAnsi="宋体" w:eastAsia="宋体" w:cs="宋体"/>
          <w:color w:val="auto"/>
          <w:spacing w:val="-1"/>
          <w:kern w:val="0"/>
          <w:sz w:val="24"/>
          <w:szCs w:val="24"/>
        </w:rPr>
        <w:t>00mm（长×宽×高）</w:t>
      </w:r>
    </w:p>
    <w:p w14:paraId="7E1B65A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②发动机功率≥</w:t>
      </w:r>
      <w:r>
        <w:rPr>
          <w:rFonts w:hint="eastAsia" w:ascii="宋体" w:hAnsi="宋体" w:eastAsia="宋体" w:cs="宋体"/>
          <w:color w:val="auto"/>
          <w:spacing w:val="-1"/>
          <w:kern w:val="0"/>
          <w:sz w:val="24"/>
          <w:szCs w:val="24"/>
          <w:lang w:val="en-US" w:eastAsia="zh-CN"/>
        </w:rPr>
        <w:t>145</w:t>
      </w:r>
      <w:r>
        <w:rPr>
          <w:rFonts w:hint="eastAsia" w:ascii="宋体" w:hAnsi="宋体" w:eastAsia="宋体" w:cs="宋体"/>
          <w:color w:val="auto"/>
          <w:spacing w:val="-1"/>
          <w:kern w:val="0"/>
          <w:sz w:val="24"/>
          <w:szCs w:val="24"/>
        </w:rPr>
        <w:t>kw</w:t>
      </w:r>
    </w:p>
    <w:p w14:paraId="6678FAD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③</w:t>
      </w:r>
      <w:r>
        <w:rPr>
          <w:rFonts w:hint="eastAsia" w:ascii="宋体" w:hAnsi="宋体" w:eastAsia="宋体" w:cs="宋体"/>
          <w:color w:val="auto"/>
          <w:spacing w:val="-1"/>
          <w:kern w:val="0"/>
          <w:sz w:val="24"/>
          <w:szCs w:val="24"/>
          <w:lang w:val="zh-CN"/>
        </w:rPr>
        <w:t>总质量</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18000</w:t>
      </w:r>
      <w:r>
        <w:rPr>
          <w:rFonts w:hint="eastAsia" w:ascii="宋体" w:hAnsi="宋体" w:eastAsia="宋体" w:cs="宋体"/>
          <w:color w:val="auto"/>
          <w:spacing w:val="-1"/>
          <w:kern w:val="0"/>
          <w:sz w:val="24"/>
          <w:szCs w:val="24"/>
          <w:lang w:val="zh-CN"/>
        </w:rPr>
        <w:t>kg</w:t>
      </w:r>
    </w:p>
    <w:p w14:paraId="05DD909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④</w:t>
      </w:r>
      <w:r>
        <w:rPr>
          <w:rFonts w:hint="eastAsia" w:ascii="宋体" w:hAnsi="宋体" w:eastAsia="宋体" w:cs="宋体"/>
          <w:color w:val="auto"/>
          <w:spacing w:val="-1"/>
          <w:kern w:val="0"/>
          <w:sz w:val="24"/>
          <w:szCs w:val="24"/>
          <w:lang w:val="zh-CN"/>
        </w:rPr>
        <w:t>整备质量</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10000</w:t>
      </w:r>
      <w:r>
        <w:rPr>
          <w:rFonts w:hint="eastAsia" w:ascii="宋体" w:hAnsi="宋体" w:eastAsia="宋体" w:cs="宋体"/>
          <w:color w:val="auto"/>
          <w:spacing w:val="-1"/>
          <w:kern w:val="0"/>
          <w:sz w:val="24"/>
          <w:szCs w:val="24"/>
          <w:lang w:val="zh-CN"/>
        </w:rPr>
        <w:t>kg</w:t>
      </w:r>
    </w:p>
    <w:p w14:paraId="392B6BF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⑤</w:t>
      </w:r>
      <w:r>
        <w:rPr>
          <w:rFonts w:hint="eastAsia" w:ascii="宋体" w:hAnsi="宋体" w:eastAsia="宋体" w:cs="宋体"/>
          <w:color w:val="auto"/>
          <w:spacing w:val="-1"/>
          <w:kern w:val="0"/>
          <w:sz w:val="24"/>
          <w:szCs w:val="24"/>
          <w:lang w:val="en-US" w:eastAsia="zh-CN"/>
        </w:rPr>
        <w:t>额定载</w:t>
      </w:r>
      <w:r>
        <w:rPr>
          <w:rFonts w:hint="eastAsia" w:ascii="宋体" w:hAnsi="宋体" w:eastAsia="宋体" w:cs="宋体"/>
          <w:color w:val="auto"/>
          <w:spacing w:val="-1"/>
          <w:kern w:val="0"/>
          <w:sz w:val="24"/>
          <w:szCs w:val="24"/>
          <w:lang w:val="zh-CN"/>
        </w:rPr>
        <w:t>质量</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7000</w:t>
      </w:r>
      <w:r>
        <w:rPr>
          <w:rFonts w:hint="eastAsia" w:ascii="宋体" w:hAnsi="宋体" w:eastAsia="宋体" w:cs="宋体"/>
          <w:color w:val="auto"/>
          <w:spacing w:val="-1"/>
          <w:kern w:val="0"/>
          <w:sz w:val="24"/>
          <w:szCs w:val="24"/>
          <w:lang w:val="zh-CN"/>
        </w:rPr>
        <w:t>kg</w:t>
      </w:r>
    </w:p>
    <w:p w14:paraId="63FEB81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rPr>
        <w:t>⑥</w:t>
      </w:r>
      <w:r>
        <w:rPr>
          <w:rFonts w:hint="default" w:ascii="宋体" w:hAnsi="宋体" w:eastAsia="宋体" w:cs="宋体"/>
          <w:color w:val="auto"/>
          <w:spacing w:val="-1"/>
          <w:kern w:val="0"/>
          <w:sz w:val="24"/>
          <w:szCs w:val="24"/>
        </w:rPr>
        <w:t>垃圾箱有效容积</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13</w:t>
      </w:r>
      <w:r>
        <w:rPr>
          <w:rFonts w:hint="default" w:ascii="宋体" w:hAnsi="宋体" w:eastAsia="宋体" w:cs="宋体"/>
          <w:color w:val="auto"/>
          <w:spacing w:val="-1"/>
          <w:kern w:val="0"/>
          <w:sz w:val="24"/>
          <w:szCs w:val="24"/>
        </w:rPr>
        <w:t>m³</w:t>
      </w:r>
    </w:p>
    <w:p w14:paraId="0EBBAB8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⑦</w:t>
      </w:r>
      <w:r>
        <w:rPr>
          <w:rFonts w:hint="default" w:ascii="宋体" w:hAnsi="宋体" w:eastAsia="宋体" w:cs="宋体"/>
          <w:color w:val="auto"/>
          <w:spacing w:val="-1"/>
          <w:kern w:val="0"/>
          <w:sz w:val="24"/>
          <w:szCs w:val="24"/>
        </w:rPr>
        <w:t>填装斗容积</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2</w:t>
      </w:r>
      <w:r>
        <w:rPr>
          <w:rFonts w:hint="default" w:ascii="宋体" w:hAnsi="宋体" w:eastAsia="宋体" w:cs="宋体"/>
          <w:color w:val="auto"/>
          <w:spacing w:val="-1"/>
          <w:kern w:val="0"/>
          <w:sz w:val="24"/>
          <w:szCs w:val="24"/>
        </w:rPr>
        <w:t>m³</w:t>
      </w:r>
    </w:p>
    <w:p w14:paraId="07DD115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⑧</w:t>
      </w:r>
      <w:r>
        <w:rPr>
          <w:rFonts w:hint="default" w:ascii="宋体" w:hAnsi="宋体" w:eastAsia="宋体" w:cs="宋体"/>
          <w:color w:val="auto"/>
          <w:spacing w:val="-1"/>
          <w:kern w:val="0"/>
          <w:sz w:val="24"/>
          <w:szCs w:val="24"/>
          <w:lang w:eastAsia="en-US"/>
        </w:rPr>
        <w:t>具有垃圾收集、垃圾自动装入压实、松散垃圾压缩、垃圾转运和倾卸等多种功能。</w:t>
      </w:r>
    </w:p>
    <w:p w14:paraId="045D0D9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车型二：3吨后压缩垃圾车（国ⅤI排放）</w:t>
      </w:r>
    </w:p>
    <w:p w14:paraId="10015C5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①外形尺寸：≥</w:t>
      </w:r>
      <w:r>
        <w:rPr>
          <w:rFonts w:hint="eastAsia" w:ascii="宋体" w:hAnsi="宋体" w:eastAsia="宋体" w:cs="宋体"/>
          <w:color w:val="auto"/>
          <w:spacing w:val="-1"/>
          <w:kern w:val="0"/>
          <w:sz w:val="24"/>
          <w:szCs w:val="24"/>
          <w:lang w:val="en-US" w:eastAsia="zh-CN"/>
        </w:rPr>
        <w:t>65</w:t>
      </w:r>
      <w:r>
        <w:rPr>
          <w:rFonts w:hint="eastAsia" w:ascii="宋体" w:hAnsi="宋体" w:eastAsia="宋体" w:cs="宋体"/>
          <w:color w:val="auto"/>
          <w:spacing w:val="-1"/>
          <w:kern w:val="0"/>
          <w:sz w:val="24"/>
          <w:szCs w:val="24"/>
        </w:rPr>
        <w:t>00×</w:t>
      </w:r>
      <w:r>
        <w:rPr>
          <w:rFonts w:hint="eastAsia" w:ascii="宋体" w:hAnsi="宋体" w:eastAsia="宋体" w:cs="宋体"/>
          <w:color w:val="auto"/>
          <w:spacing w:val="-1"/>
          <w:kern w:val="0"/>
          <w:sz w:val="24"/>
          <w:szCs w:val="24"/>
          <w:lang w:val="en-US" w:eastAsia="zh-CN"/>
        </w:rPr>
        <w:t>21</w:t>
      </w:r>
      <w:r>
        <w:rPr>
          <w:rFonts w:hint="eastAsia" w:ascii="宋体" w:hAnsi="宋体" w:eastAsia="宋体" w:cs="宋体"/>
          <w:color w:val="auto"/>
          <w:spacing w:val="-1"/>
          <w:kern w:val="0"/>
          <w:sz w:val="24"/>
          <w:szCs w:val="24"/>
        </w:rPr>
        <w:t>00×</w:t>
      </w:r>
      <w:r>
        <w:rPr>
          <w:rFonts w:hint="eastAsia" w:ascii="宋体" w:hAnsi="宋体" w:eastAsia="宋体" w:cs="宋体"/>
          <w:color w:val="auto"/>
          <w:spacing w:val="-1"/>
          <w:kern w:val="0"/>
          <w:sz w:val="24"/>
          <w:szCs w:val="24"/>
          <w:lang w:val="en-US" w:eastAsia="zh-CN"/>
        </w:rPr>
        <w:t>23</w:t>
      </w:r>
      <w:r>
        <w:rPr>
          <w:rFonts w:hint="eastAsia" w:ascii="宋体" w:hAnsi="宋体" w:eastAsia="宋体" w:cs="宋体"/>
          <w:color w:val="auto"/>
          <w:spacing w:val="-1"/>
          <w:kern w:val="0"/>
          <w:sz w:val="24"/>
          <w:szCs w:val="24"/>
        </w:rPr>
        <w:t>00mm（长×宽×高）</w:t>
      </w:r>
    </w:p>
    <w:p w14:paraId="639F4AC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②发动机功率≥</w:t>
      </w:r>
      <w:r>
        <w:rPr>
          <w:rFonts w:hint="eastAsia" w:ascii="宋体" w:hAnsi="宋体" w:eastAsia="宋体" w:cs="宋体"/>
          <w:color w:val="auto"/>
          <w:spacing w:val="-1"/>
          <w:kern w:val="0"/>
          <w:sz w:val="24"/>
          <w:szCs w:val="24"/>
          <w:lang w:val="en-US" w:eastAsia="zh-CN"/>
        </w:rPr>
        <w:t>80</w:t>
      </w:r>
      <w:r>
        <w:rPr>
          <w:rFonts w:hint="eastAsia" w:ascii="宋体" w:hAnsi="宋体" w:eastAsia="宋体" w:cs="宋体"/>
          <w:color w:val="auto"/>
          <w:spacing w:val="-1"/>
          <w:kern w:val="0"/>
          <w:sz w:val="24"/>
          <w:szCs w:val="24"/>
        </w:rPr>
        <w:t>kw</w:t>
      </w:r>
    </w:p>
    <w:p w14:paraId="278E5DC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③</w:t>
      </w:r>
      <w:r>
        <w:rPr>
          <w:rFonts w:hint="eastAsia" w:ascii="宋体" w:hAnsi="宋体" w:eastAsia="宋体" w:cs="宋体"/>
          <w:color w:val="auto"/>
          <w:spacing w:val="-1"/>
          <w:kern w:val="0"/>
          <w:sz w:val="24"/>
          <w:szCs w:val="24"/>
          <w:lang w:val="zh-CN"/>
        </w:rPr>
        <w:t>总质量</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7300</w:t>
      </w:r>
      <w:r>
        <w:rPr>
          <w:rFonts w:hint="eastAsia" w:ascii="宋体" w:hAnsi="宋体" w:eastAsia="宋体" w:cs="宋体"/>
          <w:color w:val="auto"/>
          <w:spacing w:val="-1"/>
          <w:kern w:val="0"/>
          <w:sz w:val="24"/>
          <w:szCs w:val="24"/>
          <w:lang w:val="zh-CN"/>
        </w:rPr>
        <w:t>kg</w:t>
      </w:r>
    </w:p>
    <w:p w14:paraId="2604740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④</w:t>
      </w:r>
      <w:r>
        <w:rPr>
          <w:rFonts w:hint="eastAsia" w:ascii="宋体" w:hAnsi="宋体" w:eastAsia="宋体" w:cs="宋体"/>
          <w:color w:val="auto"/>
          <w:spacing w:val="-1"/>
          <w:kern w:val="0"/>
          <w:sz w:val="24"/>
          <w:szCs w:val="24"/>
          <w:lang w:val="zh-CN"/>
        </w:rPr>
        <w:t>整备质量</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5000</w:t>
      </w:r>
      <w:r>
        <w:rPr>
          <w:rFonts w:hint="eastAsia" w:ascii="宋体" w:hAnsi="宋体" w:eastAsia="宋体" w:cs="宋体"/>
          <w:color w:val="auto"/>
          <w:spacing w:val="-1"/>
          <w:kern w:val="0"/>
          <w:sz w:val="24"/>
          <w:szCs w:val="24"/>
          <w:lang w:val="zh-CN"/>
        </w:rPr>
        <w:t>kg</w:t>
      </w:r>
    </w:p>
    <w:p w14:paraId="3EFD6FE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⑤</w:t>
      </w:r>
      <w:r>
        <w:rPr>
          <w:rFonts w:hint="eastAsia" w:ascii="宋体" w:hAnsi="宋体" w:eastAsia="宋体" w:cs="宋体"/>
          <w:color w:val="auto"/>
          <w:spacing w:val="-1"/>
          <w:kern w:val="0"/>
          <w:sz w:val="24"/>
          <w:szCs w:val="24"/>
          <w:lang w:val="en-US" w:eastAsia="zh-CN"/>
        </w:rPr>
        <w:t>额定载</w:t>
      </w:r>
      <w:r>
        <w:rPr>
          <w:rFonts w:hint="eastAsia" w:ascii="宋体" w:hAnsi="宋体" w:eastAsia="宋体" w:cs="宋体"/>
          <w:color w:val="auto"/>
          <w:spacing w:val="-1"/>
          <w:kern w:val="0"/>
          <w:sz w:val="24"/>
          <w:szCs w:val="24"/>
          <w:lang w:val="zh-CN"/>
        </w:rPr>
        <w:t>质量</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1800</w:t>
      </w:r>
      <w:r>
        <w:rPr>
          <w:rFonts w:hint="eastAsia" w:ascii="宋体" w:hAnsi="宋体" w:eastAsia="宋体" w:cs="宋体"/>
          <w:color w:val="auto"/>
          <w:spacing w:val="-1"/>
          <w:kern w:val="0"/>
          <w:sz w:val="24"/>
          <w:szCs w:val="24"/>
          <w:lang w:val="zh-CN"/>
        </w:rPr>
        <w:t>kg</w:t>
      </w:r>
    </w:p>
    <w:p w14:paraId="6AA4AA7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rPr>
        <w:t>⑥</w:t>
      </w:r>
      <w:r>
        <w:rPr>
          <w:rFonts w:hint="default" w:ascii="宋体" w:hAnsi="宋体" w:eastAsia="宋体" w:cs="宋体"/>
          <w:color w:val="auto"/>
          <w:spacing w:val="-1"/>
          <w:kern w:val="0"/>
          <w:sz w:val="24"/>
          <w:szCs w:val="24"/>
        </w:rPr>
        <w:t>垃圾箱有效容积</w:t>
      </w:r>
      <w:r>
        <w:rPr>
          <w:rFonts w:hint="eastAsia" w:ascii="宋体" w:hAnsi="宋体" w:eastAsia="宋体" w:cs="宋体"/>
          <w:color w:val="auto"/>
          <w:spacing w:val="-1"/>
          <w:kern w:val="0"/>
          <w:sz w:val="24"/>
          <w:szCs w:val="24"/>
        </w:rPr>
        <w:t>：≥</w:t>
      </w:r>
      <w:r>
        <w:rPr>
          <w:rFonts w:hint="eastAsia" w:ascii="宋体" w:hAnsi="宋体" w:eastAsia="宋体" w:cs="宋体"/>
          <w:color w:val="auto"/>
          <w:spacing w:val="-1"/>
          <w:kern w:val="0"/>
          <w:sz w:val="24"/>
          <w:szCs w:val="24"/>
          <w:lang w:val="en-US" w:eastAsia="zh-CN"/>
        </w:rPr>
        <w:t>6</w:t>
      </w:r>
      <w:r>
        <w:rPr>
          <w:rFonts w:hint="default" w:ascii="宋体" w:hAnsi="宋体" w:eastAsia="宋体" w:cs="宋体"/>
          <w:color w:val="auto"/>
          <w:spacing w:val="-1"/>
          <w:kern w:val="0"/>
          <w:sz w:val="24"/>
          <w:szCs w:val="24"/>
        </w:rPr>
        <w:t>m³</w:t>
      </w:r>
    </w:p>
    <w:p w14:paraId="727A664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⑦</w:t>
      </w:r>
      <w:r>
        <w:rPr>
          <w:rFonts w:hint="default" w:ascii="宋体" w:hAnsi="宋体" w:eastAsia="宋体" w:cs="宋体"/>
          <w:color w:val="auto"/>
          <w:spacing w:val="-1"/>
          <w:kern w:val="0"/>
          <w:sz w:val="24"/>
          <w:szCs w:val="24"/>
        </w:rPr>
        <w:t>填</w:t>
      </w:r>
      <w:r>
        <w:rPr>
          <w:rFonts w:hint="eastAsia" w:ascii="宋体" w:hAnsi="宋体" w:eastAsia="宋体" w:cs="宋体"/>
          <w:color w:val="auto"/>
          <w:spacing w:val="-1"/>
          <w:kern w:val="0"/>
          <w:sz w:val="24"/>
          <w:szCs w:val="24"/>
        </w:rPr>
        <w:t>装斗容积：≥</w:t>
      </w:r>
      <w:r>
        <w:rPr>
          <w:rFonts w:hint="eastAsia" w:ascii="宋体" w:hAnsi="宋体" w:eastAsia="宋体" w:cs="宋体"/>
          <w:color w:val="auto"/>
          <w:spacing w:val="-1"/>
          <w:kern w:val="0"/>
          <w:sz w:val="24"/>
          <w:szCs w:val="24"/>
          <w:lang w:val="en-US" w:eastAsia="zh-CN"/>
        </w:rPr>
        <w:t>0.8</w:t>
      </w:r>
      <w:r>
        <w:rPr>
          <w:rFonts w:hint="eastAsia" w:ascii="宋体" w:hAnsi="宋体" w:eastAsia="宋体" w:cs="宋体"/>
          <w:color w:val="auto"/>
          <w:spacing w:val="-1"/>
          <w:kern w:val="0"/>
          <w:sz w:val="24"/>
          <w:szCs w:val="24"/>
        </w:rPr>
        <w:t>m³</w:t>
      </w:r>
    </w:p>
    <w:p w14:paraId="203428E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en-US"/>
        </w:rPr>
      </w:pPr>
      <w:r>
        <w:rPr>
          <w:rFonts w:hint="eastAsia" w:ascii="宋体" w:hAnsi="宋体" w:eastAsia="宋体" w:cs="宋体"/>
          <w:color w:val="auto"/>
          <w:spacing w:val="-1"/>
          <w:kern w:val="0"/>
          <w:sz w:val="24"/>
          <w:szCs w:val="24"/>
        </w:rPr>
        <w:t>⑧</w:t>
      </w:r>
      <w:r>
        <w:rPr>
          <w:rFonts w:hint="eastAsia" w:ascii="宋体" w:hAnsi="宋体" w:eastAsia="宋体" w:cs="宋体"/>
          <w:color w:val="auto"/>
          <w:spacing w:val="-1"/>
          <w:kern w:val="0"/>
          <w:sz w:val="24"/>
          <w:szCs w:val="24"/>
          <w:lang w:eastAsia="en-US"/>
        </w:rPr>
        <w:t>具有垃圾收集、垃圾自动装入压实、松散垃圾压缩、垃圾转运和倾卸等多种功能。</w:t>
      </w:r>
    </w:p>
    <w:p w14:paraId="4F9A1B8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p>
    <w:p w14:paraId="19E2D7B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车型三：16吨洒水车（国ⅤI排放）</w:t>
      </w:r>
    </w:p>
    <w:p w14:paraId="47C5B57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①外形尺寸：≥7500×2400×2800mm（长×宽×高）</w:t>
      </w:r>
    </w:p>
    <w:p w14:paraId="49DE72C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②发动机功率≥185kw</w:t>
      </w:r>
    </w:p>
    <w:p w14:paraId="447DDD5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③</w:t>
      </w:r>
      <w:r>
        <w:rPr>
          <w:rFonts w:hint="eastAsia" w:ascii="宋体" w:hAnsi="宋体" w:eastAsia="宋体" w:cs="宋体"/>
          <w:color w:val="auto"/>
          <w:spacing w:val="-1"/>
          <w:kern w:val="0"/>
          <w:sz w:val="24"/>
          <w:szCs w:val="24"/>
          <w:lang w:val="zh-CN" w:eastAsia="zh-CN"/>
        </w:rPr>
        <w:t>总质量</w:t>
      </w:r>
      <w:r>
        <w:rPr>
          <w:rFonts w:hint="eastAsia" w:ascii="宋体" w:hAnsi="宋体" w:eastAsia="宋体" w:cs="宋体"/>
          <w:color w:val="auto"/>
          <w:spacing w:val="-1"/>
          <w:kern w:val="0"/>
          <w:sz w:val="24"/>
          <w:szCs w:val="24"/>
          <w:lang w:val="en-US" w:eastAsia="zh-CN"/>
        </w:rPr>
        <w:t>≥16000</w:t>
      </w:r>
      <w:r>
        <w:rPr>
          <w:rFonts w:hint="eastAsia" w:ascii="宋体" w:hAnsi="宋体" w:eastAsia="宋体" w:cs="宋体"/>
          <w:color w:val="auto"/>
          <w:spacing w:val="-1"/>
          <w:kern w:val="0"/>
          <w:sz w:val="24"/>
          <w:szCs w:val="24"/>
          <w:lang w:val="zh-CN" w:eastAsia="zh-CN"/>
        </w:rPr>
        <w:t>kg</w:t>
      </w:r>
    </w:p>
    <w:p w14:paraId="20E61B7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④</w:t>
      </w:r>
      <w:r>
        <w:rPr>
          <w:rFonts w:hint="eastAsia" w:ascii="宋体" w:hAnsi="宋体" w:eastAsia="宋体" w:cs="宋体"/>
          <w:color w:val="auto"/>
          <w:spacing w:val="-1"/>
          <w:kern w:val="0"/>
          <w:sz w:val="24"/>
          <w:szCs w:val="24"/>
          <w:lang w:val="zh-CN" w:eastAsia="zh-CN"/>
        </w:rPr>
        <w:t>整备质量</w:t>
      </w:r>
      <w:r>
        <w:rPr>
          <w:rFonts w:hint="eastAsia" w:ascii="宋体" w:hAnsi="宋体" w:eastAsia="宋体" w:cs="宋体"/>
          <w:color w:val="auto"/>
          <w:spacing w:val="-1"/>
          <w:kern w:val="0"/>
          <w:sz w:val="24"/>
          <w:szCs w:val="24"/>
          <w:lang w:val="en-US" w:eastAsia="zh-CN"/>
        </w:rPr>
        <w:t>：≥6200</w:t>
      </w:r>
      <w:r>
        <w:rPr>
          <w:rFonts w:hint="eastAsia" w:ascii="宋体" w:hAnsi="宋体" w:eastAsia="宋体" w:cs="宋体"/>
          <w:color w:val="auto"/>
          <w:spacing w:val="-1"/>
          <w:kern w:val="0"/>
          <w:sz w:val="24"/>
          <w:szCs w:val="24"/>
          <w:lang w:val="zh-CN" w:eastAsia="zh-CN"/>
        </w:rPr>
        <w:t>kg</w:t>
      </w:r>
    </w:p>
    <w:p w14:paraId="42D01E7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⑤额定载</w:t>
      </w:r>
      <w:r>
        <w:rPr>
          <w:rFonts w:hint="eastAsia" w:ascii="宋体" w:hAnsi="宋体" w:eastAsia="宋体" w:cs="宋体"/>
          <w:color w:val="auto"/>
          <w:spacing w:val="-1"/>
          <w:kern w:val="0"/>
          <w:sz w:val="24"/>
          <w:szCs w:val="24"/>
          <w:lang w:val="zh-CN" w:eastAsia="zh-CN"/>
        </w:rPr>
        <w:t>质量</w:t>
      </w:r>
      <w:r>
        <w:rPr>
          <w:rFonts w:hint="eastAsia" w:ascii="宋体" w:hAnsi="宋体" w:eastAsia="宋体" w:cs="宋体"/>
          <w:color w:val="auto"/>
          <w:spacing w:val="-1"/>
          <w:kern w:val="0"/>
          <w:sz w:val="24"/>
          <w:szCs w:val="24"/>
          <w:lang w:val="en-US" w:eastAsia="zh-CN"/>
        </w:rPr>
        <w:t>≥9700</w:t>
      </w:r>
      <w:r>
        <w:rPr>
          <w:rFonts w:hint="eastAsia" w:ascii="宋体" w:hAnsi="宋体" w:eastAsia="宋体" w:cs="宋体"/>
          <w:color w:val="auto"/>
          <w:spacing w:val="-1"/>
          <w:kern w:val="0"/>
          <w:sz w:val="24"/>
          <w:szCs w:val="24"/>
          <w:lang w:val="zh-CN" w:eastAsia="zh-CN"/>
        </w:rPr>
        <w:t>kg</w:t>
      </w:r>
    </w:p>
    <w:p w14:paraId="2F0A665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⑥水罐总容积：≥10m³</w:t>
      </w:r>
    </w:p>
    <w:p w14:paraId="04756C6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⑦对冲冲洗宽度：≥24m</w:t>
      </w:r>
    </w:p>
    <w:p w14:paraId="1A10545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en-US" w:eastAsia="zh-CN"/>
        </w:rPr>
        <w:t>⑧水炮射程：≥38m</w:t>
      </w:r>
    </w:p>
    <w:p w14:paraId="58DF979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⑨</w:t>
      </w:r>
      <w:r>
        <w:rPr>
          <w:rFonts w:hint="eastAsia" w:ascii="宋体" w:hAnsi="宋体" w:eastAsia="宋体" w:cs="宋体"/>
          <w:color w:val="auto"/>
          <w:spacing w:val="-1"/>
          <w:kern w:val="0"/>
          <w:sz w:val="24"/>
          <w:szCs w:val="24"/>
          <w:lang w:val="en-US" w:eastAsia="en-US"/>
        </w:rPr>
        <w:t>可对路面实现冲洗和洒水降尘；配置有远射程水炮，可用于远距离冲洗和绿化带浇灌，有辅助消防功能。</w:t>
      </w:r>
    </w:p>
    <w:p w14:paraId="0566A58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val="en-US" w:eastAsia="zh-CN"/>
        </w:rPr>
        <w:t>2、</w:t>
      </w:r>
      <w:r>
        <w:rPr>
          <w:rFonts w:hint="eastAsia" w:ascii="宋体" w:hAnsi="宋体" w:eastAsia="宋体" w:cs="宋体"/>
          <w:color w:val="auto"/>
          <w:spacing w:val="-1"/>
          <w:kern w:val="0"/>
          <w:sz w:val="24"/>
          <w:szCs w:val="24"/>
        </w:rPr>
        <w:t>车辆保险在缴纳交强险的基础上，还应缴纳不低于100万元保额的第三者责任险。</w:t>
      </w:r>
      <w:r>
        <w:rPr>
          <w:rFonts w:hint="eastAsia" w:ascii="宋体" w:hAnsi="宋体" w:eastAsia="宋体" w:cs="宋体"/>
          <w:color w:val="auto"/>
          <w:spacing w:val="-1"/>
          <w:kern w:val="0"/>
          <w:sz w:val="24"/>
          <w:szCs w:val="24"/>
          <w:lang w:eastAsia="zh-CN"/>
        </w:rPr>
        <w:t>车辆保险费由项目中标人承担。</w:t>
      </w:r>
    </w:p>
    <w:p w14:paraId="7AC72EA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val="en-US" w:eastAsia="zh-CN"/>
        </w:rPr>
        <w:t>3</w:t>
      </w:r>
      <w:r>
        <w:rPr>
          <w:rFonts w:hint="eastAsia" w:ascii="宋体" w:hAnsi="宋体" w:eastAsia="宋体" w:cs="宋体"/>
          <w:color w:val="auto"/>
          <w:spacing w:val="-1"/>
          <w:kern w:val="0"/>
          <w:sz w:val="24"/>
          <w:szCs w:val="24"/>
          <w:lang w:eastAsia="zh-CN"/>
        </w:rPr>
        <w:t xml:space="preserve">、垃圾清运车辆必须自觉遵守交通规则，做到安全生产。中标企业必须按标准对车辆进行涂装编号，并为车辆安装北斗车辆动态监测系统，同时为采购人提供可监测软件，实现采购人对服务车辆运行轨迹的有效实时监测（其设备安装、运行维护费用由中标人承担），保证车容应整洁，车体外部无污物、灰垢，标志应清晰；证照应齐全。        </w:t>
      </w:r>
    </w:p>
    <w:p w14:paraId="416AA0D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val="en-US" w:eastAsia="zh-CN"/>
        </w:rPr>
        <w:t>4</w:t>
      </w:r>
      <w:r>
        <w:rPr>
          <w:rFonts w:hint="eastAsia" w:ascii="宋体" w:hAnsi="宋体" w:eastAsia="宋体" w:cs="宋体"/>
          <w:color w:val="auto"/>
          <w:spacing w:val="-1"/>
          <w:kern w:val="0"/>
          <w:sz w:val="24"/>
          <w:szCs w:val="24"/>
          <w:lang w:eastAsia="zh-CN"/>
        </w:rPr>
        <w:t xml:space="preserve">、运输垃圾应密闭，在运输过程中无垃圾扬、撒、拖挂和污水滴漏。        </w:t>
      </w:r>
    </w:p>
    <w:p w14:paraId="332D831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val="en-US" w:eastAsia="zh-CN"/>
        </w:rPr>
        <w:t>5</w:t>
      </w:r>
      <w:r>
        <w:rPr>
          <w:rFonts w:hint="eastAsia" w:ascii="宋体" w:hAnsi="宋体" w:eastAsia="宋体" w:cs="宋体"/>
          <w:color w:val="auto"/>
          <w:spacing w:val="-1"/>
          <w:kern w:val="0"/>
          <w:sz w:val="24"/>
          <w:szCs w:val="24"/>
          <w:lang w:eastAsia="zh-CN"/>
        </w:rPr>
        <w:t xml:space="preserve">、垃圾装运量应以车辆的额定荷载和有效容积为限，不得超重、超高运输。      </w:t>
      </w:r>
    </w:p>
    <w:p w14:paraId="294C5A5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val="en-US" w:eastAsia="zh-CN"/>
        </w:rPr>
        <w:t>6</w:t>
      </w:r>
      <w:r>
        <w:rPr>
          <w:rFonts w:hint="eastAsia" w:ascii="宋体" w:hAnsi="宋体" w:eastAsia="宋体" w:cs="宋体"/>
          <w:color w:val="auto"/>
          <w:spacing w:val="-1"/>
          <w:kern w:val="0"/>
          <w:sz w:val="24"/>
          <w:szCs w:val="24"/>
          <w:lang w:eastAsia="zh-CN"/>
        </w:rPr>
        <w:t xml:space="preserve">、装卸垃圾应符合作业要求，不得乱倒、乱卸、乱抛垃圾。        </w:t>
      </w:r>
    </w:p>
    <w:p w14:paraId="1917DE9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lang w:eastAsia="zh-CN"/>
        </w:rPr>
      </w:pPr>
      <w:r>
        <w:rPr>
          <w:rFonts w:hint="eastAsia" w:ascii="宋体" w:hAnsi="宋体" w:eastAsia="宋体" w:cs="宋体"/>
          <w:color w:val="auto"/>
          <w:spacing w:val="-1"/>
          <w:kern w:val="0"/>
          <w:sz w:val="24"/>
          <w:szCs w:val="24"/>
          <w:lang w:val="en-US" w:eastAsia="zh-CN"/>
        </w:rPr>
        <w:t>7</w:t>
      </w:r>
      <w:r>
        <w:rPr>
          <w:rFonts w:hint="eastAsia" w:ascii="宋体" w:hAnsi="宋体" w:eastAsia="宋体" w:cs="宋体"/>
          <w:color w:val="auto"/>
          <w:spacing w:val="-1"/>
          <w:kern w:val="0"/>
          <w:sz w:val="24"/>
          <w:szCs w:val="24"/>
          <w:lang w:eastAsia="zh-CN"/>
        </w:rPr>
        <w:t>、运输作业结束，应将车辆清洗干净 。</w:t>
      </w:r>
    </w:p>
    <w:p w14:paraId="1D0054B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（四）垃圾桶保洁</w:t>
      </w:r>
    </w:p>
    <w:p w14:paraId="2ED518A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1、</w:t>
      </w:r>
      <w:r>
        <w:rPr>
          <w:rFonts w:hint="default" w:ascii="宋体" w:hAnsi="宋体" w:eastAsia="宋体" w:cs="宋体"/>
          <w:color w:val="auto"/>
          <w:spacing w:val="-1"/>
          <w:kern w:val="0"/>
          <w:sz w:val="24"/>
          <w:szCs w:val="24"/>
        </w:rPr>
        <w:t>定时对垃圾桶进行擦洗，确保垃圾桶外观整洁、摆放整齐，无垃圾外溢现象，垃圾桶周围无散落垃圾。4-10月份期间，对服务项目范围内的垃圾桶进行药物</w:t>
      </w:r>
      <w:r>
        <w:rPr>
          <w:rFonts w:hint="eastAsia" w:ascii="宋体" w:hAnsi="宋体" w:eastAsia="宋体" w:cs="宋体"/>
          <w:color w:val="auto"/>
          <w:spacing w:val="-1"/>
          <w:kern w:val="0"/>
          <w:sz w:val="24"/>
          <w:szCs w:val="24"/>
        </w:rPr>
        <w:t>消杀，</w:t>
      </w:r>
      <w:r>
        <w:rPr>
          <w:rFonts w:hint="default" w:ascii="宋体" w:hAnsi="宋体" w:eastAsia="宋体" w:cs="宋体"/>
          <w:color w:val="auto"/>
          <w:spacing w:val="-1"/>
          <w:kern w:val="0"/>
          <w:sz w:val="24"/>
          <w:szCs w:val="24"/>
        </w:rPr>
        <w:t>现有垃圾桶交付中标单位使用，中标单位可根据自身情况自行添加</w:t>
      </w:r>
      <w:r>
        <w:rPr>
          <w:rFonts w:hint="eastAsia" w:ascii="宋体" w:hAnsi="宋体" w:eastAsia="宋体" w:cs="宋体"/>
          <w:color w:val="auto"/>
          <w:spacing w:val="-1"/>
          <w:kern w:val="0"/>
          <w:sz w:val="24"/>
          <w:szCs w:val="24"/>
        </w:rPr>
        <w:t>，如现有垃圾桶出现损毁，由中标单位负责更换</w:t>
      </w:r>
      <w:r>
        <w:rPr>
          <w:rFonts w:hint="default" w:ascii="宋体" w:hAnsi="宋体" w:eastAsia="宋体" w:cs="宋体"/>
          <w:color w:val="auto"/>
          <w:spacing w:val="-1"/>
          <w:kern w:val="0"/>
          <w:sz w:val="24"/>
          <w:szCs w:val="24"/>
        </w:rPr>
        <w:t xml:space="preserve">。 </w:t>
      </w:r>
    </w:p>
    <w:p w14:paraId="389C385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2、</w:t>
      </w:r>
      <w:r>
        <w:rPr>
          <w:rFonts w:hint="default" w:ascii="宋体" w:hAnsi="宋体" w:eastAsia="宋体" w:cs="宋体"/>
          <w:color w:val="auto"/>
          <w:spacing w:val="-1"/>
          <w:kern w:val="0"/>
          <w:sz w:val="24"/>
          <w:szCs w:val="24"/>
        </w:rPr>
        <w:t xml:space="preserve">定时喷洒消毒、灭蚊蝇药物。在可视范围内，苍蝇应少于 3 只 / 次。              </w:t>
      </w:r>
    </w:p>
    <w:p w14:paraId="3B2A1C2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3、</w:t>
      </w:r>
      <w:r>
        <w:rPr>
          <w:rFonts w:hint="default" w:ascii="宋体" w:hAnsi="宋体" w:eastAsia="宋体" w:cs="宋体"/>
          <w:color w:val="auto"/>
          <w:spacing w:val="-1"/>
          <w:kern w:val="0"/>
          <w:sz w:val="24"/>
          <w:szCs w:val="24"/>
        </w:rPr>
        <w:t xml:space="preserve">垃圾收集、清运工在作业时应统一着具有反光标志的工作服、帽。收集作业完成后，应及时清理场地，将可移动式垃圾收集容器复位，车走地净。垃圾应直接送至指定的转运站。       </w:t>
      </w:r>
    </w:p>
    <w:p w14:paraId="66E9336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lang w:val="en-US" w:eastAsia="zh-CN"/>
        </w:rPr>
        <w:t>4、</w:t>
      </w:r>
      <w:r>
        <w:rPr>
          <w:rFonts w:hint="default" w:ascii="宋体" w:hAnsi="宋体" w:eastAsia="宋体" w:cs="宋体"/>
          <w:color w:val="auto"/>
          <w:spacing w:val="-1"/>
          <w:kern w:val="0"/>
          <w:sz w:val="24"/>
          <w:szCs w:val="24"/>
        </w:rPr>
        <w:t xml:space="preserve">垃圾收集箱体内的垃圾应及时清除，无满溢和散落，并定时清洗箱体。 </w:t>
      </w:r>
    </w:p>
    <w:p w14:paraId="470B70E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bookmarkStart w:id="0" w:name="bookmark4"/>
      <w:bookmarkEnd w:id="0"/>
      <w:r>
        <w:rPr>
          <w:rFonts w:hint="default" w:ascii="宋体" w:hAnsi="宋体" w:eastAsia="宋体" w:cs="宋体"/>
          <w:color w:val="auto"/>
          <w:spacing w:val="-1"/>
          <w:kern w:val="0"/>
          <w:sz w:val="24"/>
          <w:szCs w:val="24"/>
        </w:rPr>
        <w:t>（五）文明作业要求</w:t>
      </w:r>
    </w:p>
    <w:p w14:paraId="7A0BF6B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保洁人员应坚守岗位，上岗统一着工作服（反光服），雨雪天气要着统一雨衣作业，整洁干净，作业工具按要求配备，严格按照清扫保洁作业规范作业，服务文明优质，在作业时严禁向沟塘坑渠内及房前屋后倾倒垃圾，将清扫的垃圾倒入指定的垃圾收集容器内，严禁在道路上中转焚烧垃圾，严禁将垃圾、积灰尘土、杂物倒入绿化带、墙边、路边以及果皮箱内或扫入下水道。道路普扫率要达到100%，保洁率达到100%，要及时清除砖石及纸屑、塑料袋等杂物；清扫时不逆风、不扬尘，应主动避让行人，不得随意乱倒；必须在规定时间内完成好道路的清扫保洁工作任务；垃圾日产日清，清运率达到100%。</w:t>
      </w:r>
      <w:r>
        <w:rPr>
          <w:rFonts w:hint="eastAsia" w:ascii="宋体" w:hAnsi="宋体" w:eastAsia="宋体" w:cs="宋体"/>
          <w:color w:val="auto"/>
          <w:spacing w:val="-1"/>
          <w:kern w:val="0"/>
          <w:sz w:val="24"/>
          <w:szCs w:val="24"/>
          <w:lang w:eastAsia="zh-CN"/>
        </w:rPr>
        <w:t>车辆驾乘人员需遵守道路交通法律法规，安全文明驾驶。</w:t>
      </w:r>
    </w:p>
    <w:p w14:paraId="2FDD850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（六）其他项目作业质量标准和要求</w:t>
      </w:r>
    </w:p>
    <w:p w14:paraId="2FB8047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1.人员投入：</w:t>
      </w:r>
    </w:p>
    <w:p w14:paraId="5E4D9FF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1）中标人必须保障车辆驾驶员用工行为符合《劳动法》用工规范，办理相应保险等，工资均不得低于当地最低工资标准线的100%。</w:t>
      </w:r>
    </w:p>
    <w:p w14:paraId="59CC84B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公司招收的管理人员和保洁人员，必须身体健康；须按时按月发放人员工资，不得发生拖欠，同时为每个清扫保洁人员，按要求发放国家规定的各种补贴、福利待遇。</w:t>
      </w:r>
    </w:p>
    <w:p w14:paraId="3B65B8E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2.车辆、设备及工具、服装的要求：</w:t>
      </w:r>
    </w:p>
    <w:p w14:paraId="38F5467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（1）合同生效后，在现有设备设施的基础上，</w:t>
      </w:r>
      <w:r>
        <w:rPr>
          <w:rFonts w:hint="eastAsia" w:ascii="宋体" w:hAnsi="宋体" w:eastAsia="宋体" w:cs="宋体"/>
          <w:color w:val="auto"/>
          <w:spacing w:val="-1"/>
          <w:kern w:val="0"/>
          <w:sz w:val="24"/>
          <w:szCs w:val="24"/>
        </w:rPr>
        <w:t>中标人</w:t>
      </w:r>
      <w:r>
        <w:rPr>
          <w:rFonts w:hint="default" w:ascii="宋体" w:hAnsi="宋体" w:eastAsia="宋体" w:cs="宋体"/>
          <w:color w:val="auto"/>
          <w:spacing w:val="-1"/>
          <w:kern w:val="0"/>
          <w:sz w:val="24"/>
          <w:szCs w:val="24"/>
        </w:rPr>
        <w:t>统一规划，根据</w:t>
      </w:r>
      <w:r>
        <w:rPr>
          <w:rFonts w:hint="eastAsia" w:ascii="宋体" w:hAnsi="宋体" w:eastAsia="宋体" w:cs="宋体"/>
          <w:color w:val="auto"/>
          <w:spacing w:val="-1"/>
          <w:kern w:val="0"/>
          <w:sz w:val="24"/>
          <w:szCs w:val="24"/>
        </w:rPr>
        <w:t>履约需要</w:t>
      </w:r>
      <w:r>
        <w:rPr>
          <w:rFonts w:hint="default" w:ascii="宋体" w:hAnsi="宋体" w:eastAsia="宋体" w:cs="宋体"/>
          <w:color w:val="auto"/>
          <w:spacing w:val="-1"/>
          <w:kern w:val="0"/>
          <w:sz w:val="24"/>
          <w:szCs w:val="24"/>
        </w:rPr>
        <w:t>增添垃圾收集容器，确保满足保洁、清运需求</w:t>
      </w:r>
      <w:r>
        <w:rPr>
          <w:rFonts w:hint="eastAsia" w:ascii="宋体" w:hAnsi="宋体" w:eastAsia="宋体" w:cs="宋体"/>
          <w:color w:val="auto"/>
          <w:spacing w:val="-1"/>
          <w:kern w:val="0"/>
          <w:sz w:val="24"/>
          <w:szCs w:val="24"/>
        </w:rPr>
        <w:t>。</w:t>
      </w:r>
    </w:p>
    <w:p w14:paraId="4521D80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（2）车辆和设备配置</w:t>
      </w:r>
    </w:p>
    <w:p w14:paraId="1040F41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①</w:t>
      </w:r>
      <w:r>
        <w:rPr>
          <w:rFonts w:hint="eastAsia" w:ascii="宋体" w:hAnsi="宋体" w:eastAsia="宋体" w:cs="宋体"/>
          <w:color w:val="auto"/>
          <w:spacing w:val="-1"/>
          <w:kern w:val="0"/>
          <w:sz w:val="24"/>
          <w:szCs w:val="24"/>
        </w:rPr>
        <w:t>中标人</w:t>
      </w:r>
      <w:r>
        <w:rPr>
          <w:rFonts w:hint="default" w:ascii="宋体" w:hAnsi="宋体" w:eastAsia="宋体" w:cs="宋体"/>
          <w:color w:val="auto"/>
          <w:spacing w:val="-1"/>
          <w:kern w:val="0"/>
          <w:sz w:val="24"/>
          <w:szCs w:val="24"/>
        </w:rPr>
        <w:t>拟为本项目所配备的车辆必须为</w:t>
      </w:r>
      <w:r>
        <w:rPr>
          <w:rFonts w:hint="eastAsia" w:ascii="宋体" w:hAnsi="宋体" w:eastAsia="宋体" w:cs="宋体"/>
          <w:color w:val="auto"/>
          <w:spacing w:val="-1"/>
          <w:kern w:val="0"/>
          <w:sz w:val="24"/>
          <w:szCs w:val="24"/>
        </w:rPr>
        <w:t>中标人</w:t>
      </w:r>
      <w:r>
        <w:rPr>
          <w:rFonts w:hint="default" w:ascii="宋体" w:hAnsi="宋体" w:eastAsia="宋体" w:cs="宋体"/>
          <w:color w:val="auto"/>
          <w:spacing w:val="-1"/>
          <w:kern w:val="0"/>
          <w:sz w:val="24"/>
          <w:szCs w:val="24"/>
        </w:rPr>
        <w:t>所有，按本项目采购需求配备</w:t>
      </w:r>
      <w:r>
        <w:rPr>
          <w:rFonts w:hint="eastAsia" w:ascii="宋体" w:hAnsi="宋体" w:eastAsia="宋体" w:cs="宋体"/>
          <w:color w:val="auto"/>
          <w:spacing w:val="-1"/>
          <w:kern w:val="0"/>
          <w:sz w:val="24"/>
          <w:szCs w:val="24"/>
          <w:lang w:val="en-US" w:eastAsia="zh-CN"/>
        </w:rPr>
        <w:t>后装</w:t>
      </w:r>
      <w:r>
        <w:rPr>
          <w:rFonts w:hint="default" w:ascii="宋体" w:hAnsi="宋体" w:eastAsia="宋体" w:cs="宋体"/>
          <w:color w:val="auto"/>
          <w:spacing w:val="-1"/>
          <w:kern w:val="0"/>
          <w:sz w:val="24"/>
          <w:szCs w:val="24"/>
        </w:rPr>
        <w:t>车辆。暂无或缺的车辆，中标人需在合同签订</w:t>
      </w:r>
      <w:r>
        <w:rPr>
          <w:rFonts w:hint="eastAsia" w:ascii="宋体" w:hAnsi="宋体" w:eastAsia="宋体" w:cs="宋体"/>
          <w:color w:val="auto"/>
          <w:spacing w:val="-1"/>
          <w:kern w:val="0"/>
          <w:sz w:val="24"/>
          <w:szCs w:val="24"/>
        </w:rPr>
        <w:t>同时</w:t>
      </w:r>
      <w:r>
        <w:rPr>
          <w:rFonts w:hint="default" w:ascii="宋体" w:hAnsi="宋体" w:eastAsia="宋体" w:cs="宋体"/>
          <w:color w:val="auto"/>
          <w:spacing w:val="-1"/>
          <w:kern w:val="0"/>
          <w:sz w:val="24"/>
          <w:szCs w:val="24"/>
        </w:rPr>
        <w:t>配备到位，并提供发票、行驶证原件核查，如未能及时配备到位，甲方有权终止合同。为本项目合同服务的车辆不得再为其它合同项目使用。</w:t>
      </w:r>
    </w:p>
    <w:p w14:paraId="2C6E4A8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3）按标准为每名保洁员配备必备的保洁作业工具及材料。有关标准及要求：大扫把、小扫把按照每人每月不低于2把的定额配备；铁锨、簸箕、垃圾捡拾器按照每人1套的定额配备，随坏随换；另外根据垃圾桶、垃圾车的卫生情况及时采购消毒药剂。</w:t>
      </w:r>
    </w:p>
    <w:p w14:paraId="0B18A86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（4）按标准为每名人员配备必备的劳动保护服装及劳动防护用品。</w:t>
      </w:r>
    </w:p>
    <w:p w14:paraId="175ACFE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①</w:t>
      </w:r>
      <w:r>
        <w:rPr>
          <w:rFonts w:hint="eastAsia" w:ascii="宋体" w:hAnsi="宋体" w:eastAsia="宋体" w:cs="宋体"/>
          <w:color w:val="auto"/>
          <w:spacing w:val="-1"/>
          <w:kern w:val="0"/>
          <w:sz w:val="24"/>
          <w:szCs w:val="24"/>
        </w:rPr>
        <w:t>工作服、反光服每名保洁人员各二套，冬装一套，要求：式样符合环卫管理部门规定，棉成份不低于35%，化纤成份不高于65%，反光带宽度不低于5CM，条数不少于2横2竖，反光带的反光系数大于400CD/LXM2</w:t>
      </w:r>
    </w:p>
    <w:p w14:paraId="043FEC7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（5）群众投诉：凡涉及政府对社会服务承诺内容的，</w:t>
      </w:r>
      <w:r>
        <w:rPr>
          <w:rFonts w:hint="eastAsia" w:ascii="宋体" w:hAnsi="宋体" w:eastAsia="宋体" w:cs="宋体"/>
          <w:color w:val="auto"/>
          <w:spacing w:val="-1"/>
          <w:kern w:val="0"/>
          <w:sz w:val="24"/>
          <w:szCs w:val="24"/>
        </w:rPr>
        <w:t>中标人</w:t>
      </w:r>
      <w:r>
        <w:rPr>
          <w:rFonts w:hint="default" w:ascii="宋体" w:hAnsi="宋体" w:eastAsia="宋体" w:cs="宋体"/>
          <w:color w:val="auto"/>
          <w:spacing w:val="-1"/>
          <w:kern w:val="0"/>
          <w:sz w:val="24"/>
          <w:szCs w:val="24"/>
        </w:rPr>
        <w:t>要按照承诺服务时限完成。对群众投诉的涉及道路和村居生活垃圾方面的问题要及时处理解决，不能造成影响，不能被媒体曝光。</w:t>
      </w:r>
    </w:p>
    <w:p w14:paraId="4C34C98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（七）考核标准和方法</w:t>
      </w:r>
    </w:p>
    <w:p w14:paraId="72C9F68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1、对投标人中标的项目区域内镇区、村庄、社区保洁与垃圾清运工作，按照《贾汪区城乡环卫保洁一体化项目考核评分标准》实施检查、考核。</w:t>
      </w:r>
    </w:p>
    <w:p w14:paraId="7D8AA67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rPr>
      </w:pPr>
      <w:r>
        <w:rPr>
          <w:rFonts w:hint="default" w:ascii="宋体" w:hAnsi="宋体" w:eastAsia="宋体" w:cs="宋体"/>
          <w:color w:val="auto"/>
          <w:spacing w:val="-1"/>
          <w:kern w:val="0"/>
          <w:sz w:val="24"/>
          <w:szCs w:val="24"/>
        </w:rPr>
        <w:t>2、考核由徐州市贾汪区城市管理局统筹负责，根据上述考核标准组织对中标人作业区清扫保洁、垃圾收运、生活垃圾分类收集转运进行考核评分，考核结果于次月的15号前报区财政局，采购人将按照中标人考核得分，核算拨付每月服务费用。中标公司负担承包期内的设备维修及设备的更换等一切费用，甲方不再承担任何费用。</w:t>
      </w:r>
    </w:p>
    <w:p w14:paraId="073A228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4AD73"/>
    <w:multiLevelType w:val="singleLevel"/>
    <w:tmpl w:val="E744AD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940A4"/>
    <w:rsid w:val="0CB61423"/>
    <w:rsid w:val="1869390F"/>
    <w:rsid w:val="267A1D87"/>
    <w:rsid w:val="29EC2D42"/>
    <w:rsid w:val="3F800FC1"/>
    <w:rsid w:val="471940A4"/>
    <w:rsid w:val="4AF451F1"/>
    <w:rsid w:val="50C73EB0"/>
    <w:rsid w:val="6BB8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pPr>
  </w:style>
  <w:style w:type="paragraph" w:styleId="3">
    <w:name w:val="envelope return"/>
    <w:basedOn w:val="1"/>
    <w:unhideWhenUsed/>
    <w:qFormat/>
    <w:uiPriority w:val="99"/>
    <w:rPr>
      <w:rFonts w:ascii="Arial" w:hAnsi="Arial" w:cs="Arial"/>
    </w:rPr>
  </w:style>
  <w:style w:type="paragraph" w:styleId="4">
    <w:name w:val="Block Text"/>
    <w:basedOn w:val="1"/>
    <w:qFormat/>
    <w:uiPriority w:val="99"/>
    <w:pPr>
      <w:ind w:left="256" w:right="6" w:firstLine="624"/>
    </w:pPr>
    <w:rPr>
      <w:rFonts w:ascii="Times New Roman" w:hAnsi="Times New Roman" w:eastAsia="仿宋_GB2312"/>
      <w:sz w:val="28"/>
      <w:szCs w:val="20"/>
    </w:rPr>
  </w:style>
  <w:style w:type="paragraph" w:styleId="5">
    <w:name w:val="Title"/>
    <w:basedOn w:val="1"/>
    <w:next w:val="2"/>
    <w:qFormat/>
    <w:uiPriority w:val="10"/>
    <w:pPr>
      <w:spacing w:before="300" w:after="200"/>
      <w:contextualSpacing/>
    </w:pPr>
    <w:rPr>
      <w:rFonts w:hint="default" w:ascii="Times New Roman" w:hAnsi="Times New Roman" w:eastAsia="宋体" w:cs="Times New Roman"/>
      <w:sz w:val="48"/>
      <w:szCs w:val="48"/>
    </w:rPr>
  </w:style>
  <w:style w:type="table" w:styleId="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文本块111"/>
    <w:basedOn w:val="1"/>
    <w:qFormat/>
    <w:uiPriority w:val="99"/>
    <w:pPr>
      <w:ind w:left="256" w:right="6" w:firstLine="624"/>
    </w:pPr>
    <w:rPr>
      <w:rFonts w:eastAsia="仿宋_GB2312"/>
      <w:sz w:val="28"/>
    </w:rPr>
  </w:style>
  <w:style w:type="paragraph" w:customStyle="1" w:styleId="10">
    <w:name w:val="正文1"/>
    <w:basedOn w:val="11"/>
    <w:next w:val="14"/>
    <w:qFormat/>
    <w:uiPriority w:val="0"/>
    <w:pPr>
      <w:spacing w:line="360" w:lineRule="atLeast"/>
      <w:jc w:val="left"/>
    </w:pPr>
    <w:rPr>
      <w:rFonts w:ascii="宋体"/>
      <w:sz w:val="24"/>
      <w:szCs w:val="20"/>
    </w:rPr>
  </w:style>
  <w:style w:type="paragraph" w:customStyle="1" w:styleId="11">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缩进1"/>
    <w:basedOn w:val="11"/>
    <w:next w:val="13"/>
    <w:qFormat/>
    <w:uiPriority w:val="0"/>
    <w:pPr>
      <w:spacing w:after="120"/>
      <w:ind w:left="420"/>
    </w:pPr>
  </w:style>
  <w:style w:type="paragraph" w:customStyle="1" w:styleId="13">
    <w:name w:val="寄信人地址1"/>
    <w:basedOn w:val="11"/>
    <w:qFormat/>
    <w:uiPriority w:val="0"/>
    <w:rPr>
      <w:rFonts w:ascii="Arial" w:hAnsi="Arial"/>
    </w:rPr>
  </w:style>
  <w:style w:type="paragraph" w:customStyle="1" w:styleId="14">
    <w:name w:val="索引 41"/>
    <w:basedOn w:val="11"/>
    <w:next w:val="10"/>
    <w:qFormat/>
    <w:uiPriority w:val="0"/>
    <w:pPr>
      <w:ind w:left="600"/>
    </w:pPr>
    <w:rPr>
      <w:rFonts w:ascii="宋体"/>
      <w:sz w:val="3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3744</Words>
  <Characters>3964</Characters>
  <Lines>0</Lines>
  <Paragraphs>0</Paragraphs>
  <TotalTime>13</TotalTime>
  <ScaleCrop>false</ScaleCrop>
  <LinksUpToDate>false</LinksUpToDate>
  <CharactersWithSpaces>4083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2025-11-24T01:37:00Z</dcterms:created>
  <dc:creator>....</dc:creator>
  <cp:lastModifiedBy>....</cp:lastModifiedBy>
  <dcterms:modified xsi:type="dcterms:W3CDTF">2025-11-26T06:10:44Z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49B4435FC43F40649DF0A3524E212673_13</vt:lpwstr>
  </property>
  <property fmtid="{D5CDD505-2E9C-101B-9397-08002B2CF9AE}" pid="4" name="KSOTemplateDocerSaveRecord">
    <vt:lpwstr>eyJoZGlkIjoiNDliZTZmM2JjNmZhM2ZkYjI4MWMxYjg3MDhjNzUwY2EiLCJ1c2VySWQiOiI3NDE1NzE4MzUifQ==</vt:lpwstr>
  </property>
</Properties>
</file>