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E01CF">
      <w:pPr>
        <w:ind w:firstLine="560" w:firstLineChars="200"/>
        <w:rPr>
          <w:color w:val="auto"/>
        </w:rPr>
      </w:pPr>
      <w:bookmarkStart w:id="0" w:name="_Toc484939581"/>
      <w:r>
        <w:rPr>
          <w:rFonts w:hint="eastAsia" w:ascii="宋体" w:hAnsi="宋体" w:eastAsia="宋体" w:cs="宋体"/>
          <w:color w:val="auto"/>
          <w:sz w:val="28"/>
          <w:szCs w:val="28"/>
          <w:lang w:eastAsia="zh-CN"/>
        </w:rPr>
        <w:t>如有建议或意见，请以书面形式并加盖公章、注明联系人、联系方式，于202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lang w:eastAsia="zh-CN"/>
        </w:rPr>
        <w:t>月</w:t>
      </w: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lang w:eastAsia="zh-CN"/>
        </w:rPr>
        <w:t>日17:00之前送至我单位，逾期不受理（如邮寄，202</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年</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lang w:eastAsia="zh-CN"/>
        </w:rPr>
        <w:t>月</w:t>
      </w:r>
      <w:r>
        <w:rPr>
          <w:rFonts w:hint="eastAsia" w:ascii="宋体" w:hAnsi="宋体" w:eastAsia="宋体" w:cs="宋体"/>
          <w:color w:val="auto"/>
          <w:sz w:val="28"/>
          <w:szCs w:val="28"/>
          <w:lang w:val="en-US" w:eastAsia="zh-CN"/>
        </w:rPr>
        <w:t>21</w:t>
      </w:r>
      <w:r>
        <w:rPr>
          <w:rFonts w:hint="eastAsia" w:ascii="宋体" w:hAnsi="宋体" w:eastAsia="宋体" w:cs="宋体"/>
          <w:color w:val="auto"/>
          <w:sz w:val="28"/>
          <w:szCs w:val="28"/>
          <w:lang w:eastAsia="zh-CN"/>
        </w:rPr>
        <w:t>日17：00之后到达本单位的邮件将不再受理）。</w:t>
      </w:r>
    </w:p>
    <w:p w14:paraId="5948C0E0">
      <w:pPr>
        <w:rPr>
          <w:sz w:val="32"/>
          <w:szCs w:val="32"/>
        </w:rPr>
      </w:pPr>
      <w:r>
        <w:rPr>
          <w:sz w:val="32"/>
          <w:szCs w:val="32"/>
        </w:rPr>
        <w:br w:type="page"/>
      </w:r>
    </w:p>
    <w:p w14:paraId="2BCBBFD7">
      <w:pPr>
        <w:spacing w:line="500" w:lineRule="exact"/>
        <w:jc w:val="center"/>
        <w:rPr>
          <w:rFonts w:ascii="宋体" w:hAnsi="宋体"/>
          <w:b/>
          <w:sz w:val="36"/>
          <w:szCs w:val="36"/>
        </w:rPr>
      </w:pPr>
      <w:r>
        <w:rPr>
          <w:rFonts w:hint="eastAsia" w:ascii="宋体" w:hAnsi="宋体"/>
          <w:b/>
          <w:sz w:val="36"/>
          <w:szCs w:val="36"/>
        </w:rPr>
        <w:t>采购需求</w:t>
      </w:r>
    </w:p>
    <w:p w14:paraId="388D3DC2">
      <w:pPr>
        <w:pStyle w:val="204"/>
        <w:ind w:firstLine="480"/>
      </w:pPr>
    </w:p>
    <w:p w14:paraId="0E9119F2">
      <w:pPr>
        <w:pStyle w:val="15"/>
        <w:ind w:left="0" w:firstLine="482"/>
        <w:rPr>
          <w:rFonts w:hint="eastAsia" w:ascii="宋体" w:hAnsi="宋体" w:eastAsia="宋体" w:cs="宋体"/>
          <w:bCs/>
          <w:sz w:val="24"/>
          <w:lang w:eastAsia="zh-CN"/>
        </w:rPr>
      </w:pPr>
      <w:r>
        <w:rPr>
          <w:rFonts w:hint="eastAsia" w:ascii="宋体" w:hAnsi="宋体" w:cs="宋体"/>
          <w:b/>
          <w:sz w:val="24"/>
        </w:rPr>
        <w:t>一、采购人名称</w:t>
      </w:r>
      <w:r>
        <w:rPr>
          <w:rFonts w:hint="eastAsia" w:ascii="宋体" w:hAnsi="宋体" w:cs="宋体"/>
          <w:bCs/>
          <w:sz w:val="24"/>
        </w:rPr>
        <w:t>：江苏邳州经济开发区</w:t>
      </w:r>
      <w:r>
        <w:rPr>
          <w:rFonts w:hint="eastAsia" w:ascii="宋体" w:hAnsi="宋体" w:cs="宋体"/>
          <w:bCs/>
          <w:sz w:val="24"/>
          <w:lang w:val="en-US" w:eastAsia="zh-CN"/>
        </w:rPr>
        <w:t>管理委员会</w:t>
      </w:r>
    </w:p>
    <w:p w14:paraId="1C712B79">
      <w:pPr>
        <w:spacing w:line="360" w:lineRule="auto"/>
        <w:ind w:firstLine="480"/>
        <w:rPr>
          <w:rFonts w:ascii="宋体" w:hAnsi="宋体" w:cs="宋体"/>
          <w:b/>
          <w:sz w:val="24"/>
        </w:rPr>
      </w:pPr>
      <w:r>
        <w:rPr>
          <w:rFonts w:hint="eastAsia" w:ascii="宋体" w:hAnsi="宋体" w:cs="宋体"/>
          <w:bCs/>
          <w:sz w:val="24"/>
        </w:rPr>
        <w:t>二、</w:t>
      </w:r>
      <w:r>
        <w:rPr>
          <w:rFonts w:hint="eastAsia" w:ascii="宋体" w:hAnsi="宋体" w:cs="宋体"/>
          <w:b/>
          <w:sz w:val="24"/>
        </w:rPr>
        <w:t>本项目不接受超过1</w:t>
      </w:r>
      <w:r>
        <w:rPr>
          <w:rFonts w:hint="eastAsia" w:ascii="宋体" w:hAnsi="宋体" w:cs="宋体"/>
          <w:b/>
          <w:sz w:val="24"/>
          <w:lang w:val="en-US" w:eastAsia="zh-CN"/>
        </w:rPr>
        <w:t>5</w:t>
      </w:r>
      <w:r>
        <w:rPr>
          <w:rFonts w:hint="eastAsia" w:ascii="宋体" w:hAnsi="宋体" w:cs="宋体"/>
          <w:b/>
          <w:sz w:val="24"/>
        </w:rPr>
        <w:t xml:space="preserve">00万元（最高限价）的报价   </w:t>
      </w:r>
    </w:p>
    <w:p w14:paraId="48EB933F">
      <w:pPr>
        <w:pStyle w:val="15"/>
        <w:spacing w:line="360" w:lineRule="auto"/>
        <w:ind w:left="0" w:firstLine="482"/>
        <w:rPr>
          <w:rFonts w:ascii="宋体" w:hAnsi="宋体" w:cs="宋体"/>
          <w:bCs/>
          <w:sz w:val="24"/>
        </w:rPr>
      </w:pPr>
      <w:r>
        <w:rPr>
          <w:rFonts w:hint="eastAsia" w:ascii="宋体" w:hAnsi="宋体" w:cs="宋体"/>
          <w:b/>
          <w:sz w:val="24"/>
        </w:rPr>
        <w:t>三、项目名称</w:t>
      </w:r>
      <w:r>
        <w:rPr>
          <w:rFonts w:hint="eastAsia" w:ascii="宋体" w:hAnsi="宋体" w:cs="宋体"/>
          <w:bCs/>
          <w:sz w:val="24"/>
        </w:rPr>
        <w:t>：邳州经济开发区</w:t>
      </w:r>
      <w:r>
        <w:rPr>
          <w:rFonts w:hint="eastAsia" w:ascii="宋体" w:hAnsi="宋体" w:cs="宋体"/>
          <w:bCs/>
          <w:sz w:val="24"/>
          <w:lang w:val="en-US" w:eastAsia="zh-CN"/>
        </w:rPr>
        <w:t>道路</w:t>
      </w:r>
      <w:r>
        <w:rPr>
          <w:rFonts w:hint="eastAsia" w:ascii="宋体" w:hAnsi="宋体" w:cs="宋体"/>
          <w:bCs/>
          <w:sz w:val="24"/>
        </w:rPr>
        <w:t>环卫市场化作业服务项目</w:t>
      </w:r>
    </w:p>
    <w:p w14:paraId="5B0D0019">
      <w:pPr>
        <w:pStyle w:val="15"/>
        <w:spacing w:line="360" w:lineRule="auto"/>
        <w:ind w:left="0" w:firstLine="482"/>
        <w:rPr>
          <w:sz w:val="22"/>
          <w:szCs w:val="22"/>
        </w:rPr>
      </w:pPr>
      <w:r>
        <w:rPr>
          <w:rFonts w:hint="eastAsia" w:ascii="宋体" w:hAnsi="宋体" w:cs="宋体"/>
          <w:b/>
          <w:sz w:val="24"/>
        </w:rPr>
        <w:t>四、项目概况</w:t>
      </w:r>
      <w:r>
        <w:rPr>
          <w:rFonts w:hint="eastAsia" w:ascii="宋体" w:hAnsi="宋体" w:cs="宋体"/>
          <w:bCs/>
          <w:sz w:val="24"/>
        </w:rPr>
        <w:t>：</w:t>
      </w:r>
      <w:r>
        <w:rPr>
          <w:rFonts w:hint="eastAsia"/>
          <w:sz w:val="22"/>
          <w:szCs w:val="22"/>
        </w:rPr>
        <w:t>为了推行邳州经开发区环卫市场化保洁服务，有序开展邳州经济开发区环境整治工作，打造邳州经济开发区一体化保洁、收运体系，拟采购邳州经济开发区</w:t>
      </w:r>
      <w:r>
        <w:rPr>
          <w:rFonts w:hint="eastAsia"/>
          <w:sz w:val="22"/>
          <w:szCs w:val="22"/>
          <w:lang w:val="en-US" w:eastAsia="zh-CN"/>
        </w:rPr>
        <w:t>道路</w:t>
      </w:r>
      <w:r>
        <w:rPr>
          <w:rFonts w:hint="eastAsia"/>
          <w:sz w:val="22"/>
          <w:szCs w:val="22"/>
        </w:rPr>
        <w:t>环卫市场化作业服务项目。服务范围包括：道路保洁（路面保洁、机械化作业、环卫设施管养维护）；道路绿化带捡拾；野广告清理；垃圾前端分类收集运输等。作业范围内的除雪、重大活动保障等应急任务；环卫管理机构交办的临时性任务等。</w:t>
      </w:r>
    </w:p>
    <w:p w14:paraId="5BE9AE01">
      <w:pPr>
        <w:pStyle w:val="15"/>
        <w:spacing w:line="360" w:lineRule="auto"/>
        <w:ind w:left="0" w:firstLine="482"/>
        <w:rPr>
          <w:rFonts w:ascii="宋体" w:hAnsi="宋体" w:cs="宋体"/>
          <w:b/>
          <w:sz w:val="24"/>
        </w:rPr>
      </w:pPr>
      <w:r>
        <w:rPr>
          <w:rFonts w:hint="eastAsia" w:ascii="宋体" w:hAnsi="宋体" w:cs="宋体"/>
          <w:b/>
          <w:sz w:val="24"/>
        </w:rPr>
        <w:t xml:space="preserve">五、项目实施内容及具体要求  </w:t>
      </w:r>
    </w:p>
    <w:p w14:paraId="77BBE82F">
      <w:pPr>
        <w:spacing w:line="360" w:lineRule="auto"/>
        <w:ind w:firstLine="440"/>
        <w:rPr>
          <w:sz w:val="22"/>
          <w:szCs w:val="22"/>
        </w:rPr>
      </w:pPr>
      <w:r>
        <w:rPr>
          <w:rFonts w:hint="eastAsia"/>
          <w:sz w:val="22"/>
          <w:szCs w:val="22"/>
        </w:rPr>
        <w:t>1、道路保洁——城市道路清扫保洁等级二级。</w:t>
      </w:r>
    </w:p>
    <w:p w14:paraId="332E8A32">
      <w:pPr>
        <w:spacing w:line="360" w:lineRule="auto"/>
        <w:ind w:firstLine="440"/>
        <w:rPr>
          <w:rFonts w:ascii="宋体" w:hAnsi="宋体"/>
          <w:b/>
          <w:sz w:val="22"/>
          <w:szCs w:val="22"/>
        </w:rPr>
      </w:pPr>
      <w:r>
        <w:rPr>
          <w:rFonts w:hint="eastAsia"/>
          <w:sz w:val="22"/>
          <w:szCs w:val="22"/>
        </w:rPr>
        <w:t>2、垃圾转运——全区（含企业单位垃圾收集点）生活垃圾分类收集，日产日清。</w:t>
      </w:r>
    </w:p>
    <w:p w14:paraId="2B3BE6C0">
      <w:pPr>
        <w:spacing w:line="360" w:lineRule="auto"/>
        <w:ind w:firstLine="541"/>
        <w:rPr>
          <w:rFonts w:ascii="宋体" w:hAnsi="宋体"/>
          <w:b/>
          <w:sz w:val="22"/>
          <w:szCs w:val="22"/>
        </w:rPr>
      </w:pPr>
      <w:r>
        <w:rPr>
          <w:rFonts w:hint="eastAsia" w:ascii="宋体" w:hAnsi="宋体"/>
          <w:b/>
          <w:sz w:val="22"/>
          <w:szCs w:val="22"/>
        </w:rPr>
        <w:t>（一）作业范围</w:t>
      </w:r>
    </w:p>
    <w:p w14:paraId="12A17ECB">
      <w:pPr>
        <w:spacing w:line="360" w:lineRule="auto"/>
        <w:ind w:firstLine="433"/>
        <w:rPr>
          <w:rFonts w:ascii="宋体" w:hAnsi="宋体"/>
          <w:sz w:val="22"/>
          <w:szCs w:val="22"/>
        </w:rPr>
      </w:pPr>
      <w:r>
        <w:rPr>
          <w:rFonts w:hint="eastAsia" w:ascii="宋体" w:hAnsi="宋体"/>
          <w:sz w:val="22"/>
          <w:szCs w:val="22"/>
        </w:rPr>
        <w:t>1.保洁：负责邳州经济开发区辖区主次干道的保洁、野广告清理</w:t>
      </w:r>
      <w:r>
        <w:rPr>
          <w:rFonts w:hint="eastAsia" w:ascii="宋体" w:hAnsi="宋体"/>
          <w:sz w:val="22"/>
          <w:szCs w:val="22"/>
          <w:lang w:val="en-US" w:eastAsia="zh-CN"/>
        </w:rPr>
        <w:t>等</w:t>
      </w:r>
      <w:r>
        <w:rPr>
          <w:rFonts w:hint="eastAsia" w:ascii="宋体" w:hAnsi="宋体"/>
          <w:sz w:val="22"/>
          <w:szCs w:val="22"/>
        </w:rPr>
        <w:t>。</w:t>
      </w:r>
    </w:p>
    <w:p w14:paraId="437CAE1C">
      <w:pPr>
        <w:spacing w:line="360" w:lineRule="auto"/>
        <w:ind w:firstLine="440"/>
        <w:rPr>
          <w:rFonts w:ascii="宋体" w:hAnsi="宋体"/>
          <w:sz w:val="22"/>
          <w:szCs w:val="22"/>
        </w:rPr>
      </w:pPr>
      <w:r>
        <w:rPr>
          <w:rFonts w:hint="eastAsia" w:ascii="宋体" w:hAnsi="宋体"/>
          <w:sz w:val="22"/>
          <w:szCs w:val="22"/>
        </w:rPr>
        <w:t>2.清运：负责作业范围内垃圾集放点垃圾的分类收集、并收运至规定地点；（实行垃圾分类收集转运）。（注：清运作业范围包含企业单位</w:t>
      </w:r>
      <w:r>
        <w:rPr>
          <w:rFonts w:hint="eastAsia" w:ascii="宋体" w:hAnsi="宋体"/>
          <w:sz w:val="22"/>
          <w:szCs w:val="22"/>
          <w:lang w:val="en-US" w:eastAsia="zh-CN"/>
        </w:rPr>
        <w:t>和各村居社区</w:t>
      </w:r>
      <w:r>
        <w:rPr>
          <w:rFonts w:hint="eastAsia" w:ascii="宋体" w:hAnsi="宋体"/>
          <w:sz w:val="22"/>
          <w:szCs w:val="22"/>
        </w:rPr>
        <w:t>垃圾收集点）</w:t>
      </w:r>
    </w:p>
    <w:p w14:paraId="472DC77D">
      <w:pPr>
        <w:spacing w:line="360" w:lineRule="auto"/>
        <w:ind w:firstLine="440"/>
        <w:rPr>
          <w:rFonts w:ascii="宋体" w:hAnsi="宋体"/>
          <w:sz w:val="22"/>
          <w:szCs w:val="22"/>
        </w:rPr>
      </w:pPr>
      <w:r>
        <w:rPr>
          <w:rFonts w:hint="eastAsia" w:ascii="宋体" w:hAnsi="宋体"/>
          <w:sz w:val="22"/>
          <w:szCs w:val="22"/>
        </w:rPr>
        <w:t>3.区内道路、绿化隔离带、人行道（横向为建筑物门面或围墙至路边侧石）、两侧沿街绿化带（花坛）的清扫保洁，垃圾（含果壳箱内、垃圾桶）分类收集清运，隔离栏清洗，卫生死角清除，道路两边和城乡结合部乱倒无主垃圾（含建筑垃圾及弃土）清除；果壳箱、垃圾桶清洗、破损更换、遗失补缺，沿街建筑物，人行道，地面，市政、交通、环卫设施等立面乱涂写，乱张贴清除保洁及护栏清洗。</w:t>
      </w:r>
    </w:p>
    <w:p w14:paraId="641DC83D">
      <w:pPr>
        <w:spacing w:line="360" w:lineRule="auto"/>
        <w:ind w:firstLine="420"/>
        <w:rPr>
          <w:rFonts w:ascii="宋体" w:hAnsi="宋体"/>
          <w:sz w:val="22"/>
          <w:szCs w:val="22"/>
        </w:rPr>
      </w:pPr>
      <w:r>
        <w:rPr>
          <w:rFonts w:hint="eastAsia" w:ascii="宋体" w:hAnsi="宋体"/>
          <w:sz w:val="22"/>
          <w:szCs w:val="22"/>
        </w:rPr>
        <w:t>4.有争议的区域，由监管方指定保洁公司清理，需无条件执行。</w:t>
      </w:r>
    </w:p>
    <w:p w14:paraId="538570C3">
      <w:pPr>
        <w:spacing w:line="360" w:lineRule="auto"/>
        <w:ind w:firstLine="433"/>
        <w:rPr>
          <w:rFonts w:ascii="宋体" w:hAnsi="宋体"/>
          <w:b/>
          <w:sz w:val="22"/>
          <w:szCs w:val="22"/>
        </w:rPr>
      </w:pPr>
      <w:r>
        <w:rPr>
          <w:rFonts w:hint="eastAsia" w:ascii="宋体" w:hAnsi="宋体"/>
          <w:b/>
          <w:sz w:val="22"/>
          <w:szCs w:val="22"/>
        </w:rPr>
        <w:t>（二）作业标准及要求。</w:t>
      </w:r>
    </w:p>
    <w:p w14:paraId="2ACA9421">
      <w:pPr>
        <w:spacing w:line="360" w:lineRule="auto"/>
        <w:ind w:firstLine="420"/>
        <w:rPr>
          <w:rFonts w:ascii="宋体" w:hAnsi="宋体"/>
          <w:sz w:val="22"/>
          <w:szCs w:val="22"/>
        </w:rPr>
      </w:pPr>
      <w:r>
        <w:rPr>
          <w:rFonts w:hint="eastAsia" w:ascii="宋体" w:hAnsi="宋体"/>
          <w:sz w:val="22"/>
          <w:szCs w:val="22"/>
        </w:rPr>
        <w:t>1.确保国省道、县道、辖区内主次干道道路及沟渠、坑塘、河道等视野范围内无垃圾（包括农林废弃物、建筑垃圾等），管理区域内无乱贴乱画野广告；</w:t>
      </w:r>
    </w:p>
    <w:p w14:paraId="4E25F70F">
      <w:pPr>
        <w:spacing w:line="360" w:lineRule="auto"/>
        <w:ind w:firstLine="420"/>
        <w:rPr>
          <w:rFonts w:ascii="宋体" w:hAnsi="宋体"/>
          <w:sz w:val="22"/>
          <w:szCs w:val="22"/>
        </w:rPr>
      </w:pPr>
      <w:r>
        <w:rPr>
          <w:rFonts w:hint="eastAsia" w:ascii="宋体" w:hAnsi="宋体"/>
          <w:sz w:val="22"/>
          <w:szCs w:val="22"/>
        </w:rPr>
        <w:t>2.管理区域生活垃圾收集集放点及容器必须每天清运，确保无积存生活垃圾、日产日清；</w:t>
      </w:r>
    </w:p>
    <w:p w14:paraId="4B9186C6">
      <w:pPr>
        <w:spacing w:line="360" w:lineRule="auto"/>
        <w:ind w:firstLine="420"/>
        <w:rPr>
          <w:rFonts w:ascii="宋体" w:hAnsi="宋体"/>
          <w:sz w:val="22"/>
          <w:szCs w:val="22"/>
        </w:rPr>
      </w:pPr>
      <w:r>
        <w:rPr>
          <w:rFonts w:hint="eastAsia" w:ascii="宋体" w:hAnsi="宋体"/>
          <w:sz w:val="22"/>
          <w:szCs w:val="22"/>
        </w:rPr>
        <w:t>3.提高道路保洁机械化清扫比例至90%以上；</w:t>
      </w:r>
    </w:p>
    <w:p w14:paraId="57019279">
      <w:pPr>
        <w:spacing w:line="360" w:lineRule="auto"/>
        <w:ind w:firstLine="420"/>
        <w:rPr>
          <w:rFonts w:ascii="宋体" w:hAnsi="宋体"/>
          <w:sz w:val="22"/>
          <w:szCs w:val="22"/>
        </w:rPr>
      </w:pPr>
      <w:r>
        <w:rPr>
          <w:rFonts w:hint="eastAsia" w:ascii="宋体" w:hAnsi="宋体"/>
          <w:sz w:val="22"/>
          <w:szCs w:val="22"/>
        </w:rPr>
        <w:t>4.所有村庄根据实际情况使用垃圾桶、垃圾箱，垃圾收集点用压缩车、转运车清运；</w:t>
      </w:r>
    </w:p>
    <w:p w14:paraId="07EE7572">
      <w:pPr>
        <w:spacing w:line="360" w:lineRule="auto"/>
        <w:ind w:left="420"/>
        <w:rPr>
          <w:rFonts w:ascii="宋体" w:hAnsi="宋体"/>
          <w:sz w:val="22"/>
          <w:szCs w:val="22"/>
        </w:rPr>
      </w:pPr>
      <w:r>
        <w:rPr>
          <w:rFonts w:hint="eastAsia" w:ascii="宋体" w:hAnsi="宋体"/>
          <w:sz w:val="22"/>
          <w:szCs w:val="22"/>
        </w:rPr>
        <w:t>5.清运车辆必须按规定封闭运输，途中不得有抛洒滴漏现象；</w:t>
      </w:r>
    </w:p>
    <w:p w14:paraId="1E68703F">
      <w:pPr>
        <w:spacing w:line="360" w:lineRule="auto"/>
        <w:ind w:left="420"/>
        <w:rPr>
          <w:rFonts w:ascii="宋体" w:hAnsi="宋体"/>
          <w:sz w:val="22"/>
          <w:szCs w:val="22"/>
        </w:rPr>
      </w:pPr>
      <w:r>
        <w:rPr>
          <w:rFonts w:hint="eastAsia" w:ascii="宋体" w:hAnsi="宋体"/>
          <w:sz w:val="22"/>
          <w:szCs w:val="22"/>
        </w:rPr>
        <w:t>6.如遇重大活动及上级检查，按工作要求进行实时保洁；</w:t>
      </w:r>
    </w:p>
    <w:p w14:paraId="68D81620">
      <w:pPr>
        <w:spacing w:line="360" w:lineRule="auto"/>
        <w:ind w:firstLine="482"/>
        <w:rPr>
          <w:rFonts w:ascii="宋体" w:hAnsi="宋体" w:cs="仿宋"/>
          <w:sz w:val="22"/>
          <w:szCs w:val="22"/>
        </w:rPr>
      </w:pPr>
      <w:r>
        <w:rPr>
          <w:rFonts w:hint="eastAsia" w:ascii="宋体" w:hAnsi="宋体" w:cs="仿宋"/>
          <w:b/>
          <w:bCs/>
          <w:sz w:val="22"/>
          <w:szCs w:val="22"/>
        </w:rPr>
        <w:t>7.人工普扫：</w:t>
      </w:r>
      <w:r>
        <w:rPr>
          <w:rFonts w:hint="eastAsia" w:ascii="宋体" w:hAnsi="宋体" w:cs="仿宋"/>
          <w:sz w:val="22"/>
          <w:szCs w:val="22"/>
        </w:rPr>
        <w:t>道路及街巷人工普扫时间为冬春季节（11月1日至第二年4月30日）早上6：00时至8：00时；夏秋季节（5月1日至10月31日）早5：30时至7：30时。在普扫结束时间之前必须完成首次路面普扫和垃圾清运工作，两班制保洁的道路和街巷中午交接班后进行第二次普扫，并及时清运垃圾；</w:t>
      </w:r>
    </w:p>
    <w:p w14:paraId="46CD5FDD">
      <w:pPr>
        <w:spacing w:line="360" w:lineRule="auto"/>
        <w:ind w:firstLine="482"/>
        <w:rPr>
          <w:rFonts w:ascii="宋体" w:hAnsi="宋体" w:cs="仿宋"/>
          <w:sz w:val="22"/>
          <w:szCs w:val="22"/>
        </w:rPr>
      </w:pPr>
      <w:r>
        <w:rPr>
          <w:rFonts w:hint="eastAsia" w:ascii="宋体" w:hAnsi="宋体" w:cs="仿宋"/>
          <w:b/>
          <w:sz w:val="22"/>
          <w:szCs w:val="22"/>
        </w:rPr>
        <w:t>8.</w:t>
      </w:r>
      <w:r>
        <w:rPr>
          <w:rFonts w:hint="eastAsia" w:ascii="宋体" w:hAnsi="宋体" w:cs="仿宋"/>
          <w:b/>
          <w:bCs/>
          <w:sz w:val="22"/>
          <w:szCs w:val="22"/>
        </w:rPr>
        <w:t>巡回保洁：</w:t>
      </w:r>
      <w:r>
        <w:rPr>
          <w:rFonts w:hint="eastAsia" w:ascii="宋体" w:hAnsi="宋体" w:cs="仿宋"/>
          <w:sz w:val="22"/>
          <w:szCs w:val="22"/>
        </w:rPr>
        <w:t>道路普扫结束后，转入正常巡回保洁。冬春季节8：00时至18：00时，夏秋季节7：30时至19：00时；</w:t>
      </w:r>
    </w:p>
    <w:p w14:paraId="394D5CF7">
      <w:pPr>
        <w:spacing w:line="360" w:lineRule="auto"/>
        <w:ind w:firstLine="482"/>
        <w:rPr>
          <w:rFonts w:ascii="宋体" w:hAnsi="宋体" w:cs="仿宋"/>
          <w:sz w:val="22"/>
          <w:szCs w:val="22"/>
        </w:rPr>
      </w:pPr>
      <w:r>
        <w:rPr>
          <w:rFonts w:hint="eastAsia" w:ascii="宋体" w:hAnsi="宋体" w:cs="仿宋"/>
          <w:b/>
          <w:sz w:val="22"/>
          <w:szCs w:val="22"/>
        </w:rPr>
        <w:t>9.</w:t>
      </w:r>
      <w:r>
        <w:rPr>
          <w:rFonts w:hint="eastAsia" w:ascii="宋体" w:hAnsi="宋体" w:cs="仿宋"/>
          <w:b/>
          <w:bCs/>
          <w:sz w:val="22"/>
          <w:szCs w:val="22"/>
        </w:rPr>
        <w:t>机械普扫和保洁：</w:t>
      </w:r>
      <w:r>
        <w:rPr>
          <w:rFonts w:hint="eastAsia" w:ascii="宋体" w:hAnsi="宋体" w:cs="仿宋"/>
          <w:sz w:val="22"/>
          <w:szCs w:val="22"/>
        </w:rPr>
        <w:t>每日对道路快慢车道机械普扫和保洁各2次，普扫时间为：早上6：00时至9：00时。保洁时间为下午13：00至17：00。速度不得高于8公里/小时，要求按道路单边进行作业，来回各一次；</w:t>
      </w:r>
    </w:p>
    <w:p w14:paraId="59707919">
      <w:pPr>
        <w:spacing w:line="360" w:lineRule="auto"/>
        <w:ind w:firstLine="482"/>
        <w:rPr>
          <w:rFonts w:ascii="宋体" w:hAnsi="宋体" w:cs="仿宋"/>
          <w:b/>
          <w:sz w:val="22"/>
          <w:szCs w:val="22"/>
        </w:rPr>
      </w:pPr>
      <w:r>
        <w:rPr>
          <w:rFonts w:hint="eastAsia" w:ascii="宋体" w:hAnsi="宋体" w:cs="仿宋"/>
          <w:b/>
          <w:sz w:val="22"/>
          <w:szCs w:val="22"/>
        </w:rPr>
        <w:t>10.</w:t>
      </w:r>
      <w:r>
        <w:rPr>
          <w:rFonts w:hint="eastAsia" w:ascii="宋体" w:hAnsi="宋体" w:cs="仿宋"/>
          <w:b/>
          <w:bCs/>
          <w:sz w:val="22"/>
          <w:szCs w:val="22"/>
        </w:rPr>
        <w:t>道路冲刷和洒水：</w:t>
      </w:r>
      <w:r>
        <w:rPr>
          <w:rFonts w:hint="eastAsia" w:ascii="宋体" w:hAnsi="宋体" w:cs="仿宋"/>
          <w:sz w:val="22"/>
          <w:szCs w:val="22"/>
        </w:rPr>
        <w:t>根据城管局要求进行洒水作业；</w:t>
      </w:r>
    </w:p>
    <w:p w14:paraId="599B84BB">
      <w:pPr>
        <w:spacing w:line="360" w:lineRule="auto"/>
        <w:ind w:firstLine="482"/>
        <w:rPr>
          <w:rFonts w:ascii="宋体" w:hAnsi="宋体" w:cs="仿宋"/>
          <w:sz w:val="22"/>
          <w:szCs w:val="22"/>
        </w:rPr>
      </w:pPr>
      <w:r>
        <w:rPr>
          <w:rFonts w:hint="eastAsia" w:ascii="宋体" w:hAnsi="宋体" w:cs="仿宋"/>
          <w:b/>
          <w:sz w:val="22"/>
          <w:szCs w:val="22"/>
        </w:rPr>
        <w:t>11.</w:t>
      </w:r>
      <w:r>
        <w:rPr>
          <w:rFonts w:hint="eastAsia" w:ascii="宋体" w:hAnsi="宋体" w:cs="仿宋"/>
          <w:b/>
          <w:bCs/>
          <w:sz w:val="22"/>
          <w:szCs w:val="22"/>
        </w:rPr>
        <w:t>绿化带保洁:</w:t>
      </w:r>
      <w:r>
        <w:rPr>
          <w:rFonts w:hint="eastAsia" w:ascii="宋体" w:hAnsi="宋体" w:cs="仿宋"/>
          <w:sz w:val="22"/>
          <w:szCs w:val="22"/>
        </w:rPr>
        <w:t>绿化带采取拾、捡、扫的方式，保证绿化带内无烟头、纸屑、塑料袋等杂物，全天巡回保洁，保证随产随清；</w:t>
      </w:r>
    </w:p>
    <w:p w14:paraId="5C0CA45C">
      <w:pPr>
        <w:spacing w:line="360" w:lineRule="auto"/>
        <w:ind w:firstLine="482"/>
        <w:rPr>
          <w:rFonts w:hint="default" w:ascii="宋体" w:hAnsi="宋体" w:eastAsia="宋体" w:cs="仿宋"/>
          <w:sz w:val="22"/>
          <w:szCs w:val="22"/>
          <w:lang w:val="en-US" w:eastAsia="zh-CN"/>
        </w:rPr>
      </w:pPr>
      <w:r>
        <w:rPr>
          <w:rFonts w:hint="eastAsia" w:ascii="宋体" w:hAnsi="宋体" w:cs="仿宋"/>
          <w:b/>
          <w:sz w:val="22"/>
          <w:szCs w:val="22"/>
        </w:rPr>
        <w:t>12.</w:t>
      </w:r>
      <w:r>
        <w:rPr>
          <w:rFonts w:hint="eastAsia" w:ascii="宋体" w:hAnsi="宋体" w:cs="仿宋"/>
          <w:b/>
          <w:bCs/>
          <w:sz w:val="22"/>
          <w:szCs w:val="22"/>
        </w:rPr>
        <w:t>果皮箱和垃圾收集容器的保洁:</w:t>
      </w:r>
      <w:r>
        <w:rPr>
          <w:rFonts w:hint="eastAsia" w:ascii="宋体" w:hAnsi="宋体" w:cs="仿宋"/>
          <w:sz w:val="22"/>
          <w:szCs w:val="22"/>
        </w:rPr>
        <w:t>果皮箱和垃圾收集容器每日进行保洁，便携式垃圾桶需放置垃圾袋，做到箱体（收集容器）无污迹、无野广告，清洁光亮，内部垃圾不得超过容积的1/2,周围地面洁净</w:t>
      </w:r>
      <w:r>
        <w:rPr>
          <w:rFonts w:hint="eastAsia" w:ascii="宋体" w:hAnsi="宋体" w:cs="仿宋"/>
          <w:sz w:val="22"/>
          <w:szCs w:val="22"/>
          <w:lang w:eastAsia="zh-CN"/>
        </w:rPr>
        <w:t>，</w:t>
      </w:r>
      <w:r>
        <w:rPr>
          <w:rFonts w:hint="eastAsia" w:ascii="宋体" w:hAnsi="宋体" w:cs="仿宋"/>
          <w:sz w:val="22"/>
          <w:szCs w:val="22"/>
          <w:lang w:val="en-US" w:eastAsia="zh-CN"/>
        </w:rPr>
        <w:t>对破损不能使用的及时更换；</w:t>
      </w:r>
    </w:p>
    <w:p w14:paraId="40322B98">
      <w:pPr>
        <w:spacing w:line="360" w:lineRule="auto"/>
        <w:ind w:firstLine="482"/>
        <w:rPr>
          <w:rFonts w:ascii="宋体" w:hAnsi="宋体" w:cs="仿宋"/>
          <w:sz w:val="22"/>
          <w:szCs w:val="22"/>
        </w:rPr>
      </w:pPr>
      <w:r>
        <w:rPr>
          <w:rFonts w:hint="eastAsia" w:ascii="宋体" w:hAnsi="宋体" w:cs="仿宋"/>
          <w:b/>
          <w:sz w:val="22"/>
          <w:szCs w:val="22"/>
        </w:rPr>
        <w:t>13.</w:t>
      </w:r>
      <w:r>
        <w:rPr>
          <w:rFonts w:hint="eastAsia" w:ascii="宋体" w:hAnsi="宋体" w:cs="仿宋"/>
          <w:b/>
          <w:sz w:val="22"/>
          <w:szCs w:val="22"/>
          <w:lang w:val="en-US" w:eastAsia="zh-CN"/>
        </w:rPr>
        <w:t>秸秆、</w:t>
      </w:r>
      <w:r>
        <w:rPr>
          <w:rFonts w:hint="eastAsia" w:ascii="宋体" w:hAnsi="宋体" w:cs="仿宋"/>
          <w:b/>
          <w:bCs/>
          <w:sz w:val="22"/>
          <w:szCs w:val="22"/>
        </w:rPr>
        <w:t>杂物清理:</w:t>
      </w:r>
      <w:r>
        <w:rPr>
          <w:rFonts w:hint="eastAsia" w:ascii="宋体" w:hAnsi="宋体" w:cs="仿宋"/>
          <w:sz w:val="22"/>
          <w:szCs w:val="22"/>
        </w:rPr>
        <w:t>对快慢车道、人行道、花坛、树穴、墙根等处的</w:t>
      </w:r>
      <w:r>
        <w:rPr>
          <w:rFonts w:hint="eastAsia" w:ascii="宋体" w:hAnsi="宋体" w:cs="仿宋"/>
          <w:sz w:val="22"/>
          <w:szCs w:val="22"/>
          <w:lang w:val="en-US" w:eastAsia="zh-CN"/>
        </w:rPr>
        <w:t>秸秆、</w:t>
      </w:r>
      <w:r>
        <w:rPr>
          <w:rFonts w:hint="eastAsia" w:ascii="宋体" w:hAnsi="宋体" w:cs="仿宋"/>
          <w:sz w:val="22"/>
          <w:szCs w:val="22"/>
        </w:rPr>
        <w:t>砖头、瓦块等杂物要及时进行清理，保证道路路面及两侧干净整齐；</w:t>
      </w:r>
    </w:p>
    <w:p w14:paraId="70EB1214">
      <w:pPr>
        <w:spacing w:line="360" w:lineRule="auto"/>
        <w:ind w:firstLine="482"/>
        <w:rPr>
          <w:rFonts w:ascii="宋体" w:hAnsi="宋体" w:cs="仿宋"/>
          <w:sz w:val="22"/>
          <w:szCs w:val="22"/>
        </w:rPr>
      </w:pPr>
      <w:r>
        <w:rPr>
          <w:rFonts w:hint="eastAsia" w:ascii="宋体" w:hAnsi="宋体" w:cs="仿宋"/>
          <w:b/>
          <w:sz w:val="22"/>
          <w:szCs w:val="22"/>
        </w:rPr>
        <w:t>14.野广告清理:</w:t>
      </w:r>
      <w:r>
        <w:rPr>
          <w:rFonts w:hint="eastAsia" w:ascii="宋体" w:hAnsi="宋体" w:cs="仿宋"/>
          <w:sz w:val="22"/>
          <w:szCs w:val="22"/>
        </w:rPr>
        <w:t>清理范围为所有承包区域、广场、建筑物、构筑物、市政公用设施、管线、树木、地面及其他设施的乱张贴、乱涂写、乱刻画等。要求按照“色差一致，形状统一，干净协调美观”的要求使用相近色彩进行复原。确保每天早上8：00完成清理工作；</w:t>
      </w:r>
    </w:p>
    <w:p w14:paraId="33D54F02">
      <w:pPr>
        <w:spacing w:line="360" w:lineRule="auto"/>
        <w:ind w:firstLine="480"/>
        <w:rPr>
          <w:rFonts w:hint="eastAsia" w:ascii="宋体" w:hAnsi="宋体" w:cs="仿宋"/>
          <w:sz w:val="22"/>
          <w:szCs w:val="22"/>
        </w:rPr>
      </w:pPr>
      <w:r>
        <w:rPr>
          <w:rFonts w:hint="eastAsia" w:ascii="宋体" w:hAnsi="宋体" w:cs="仿宋"/>
          <w:b/>
          <w:bCs/>
          <w:sz w:val="22"/>
          <w:szCs w:val="22"/>
        </w:rPr>
        <w:t>15.护栏清洗:</w:t>
      </w:r>
      <w:r>
        <w:rPr>
          <w:rFonts w:hint="eastAsia" w:ascii="宋体" w:hAnsi="宋体" w:cs="仿宋"/>
          <w:sz w:val="22"/>
          <w:szCs w:val="22"/>
        </w:rPr>
        <w:t>对所有接管道路的护栏要进行冲洗及日常维护，每日冲洗干净。安排专人巡回检查，如有损坏、倒地等影响交通的现象，须及时扶正和维护；</w:t>
      </w:r>
    </w:p>
    <w:p w14:paraId="2F6CDFB6">
      <w:pPr>
        <w:pStyle w:val="17"/>
        <w:ind w:left="0" w:leftChars="0" w:firstLine="442" w:firstLineChars="200"/>
        <w:rPr>
          <w:rFonts w:hint="default" w:eastAsia="宋体"/>
          <w:lang w:val="en-US" w:eastAsia="zh-CN"/>
        </w:rPr>
      </w:pPr>
      <w:r>
        <w:rPr>
          <w:rFonts w:hint="eastAsia" w:ascii="宋体" w:hAnsi="宋体" w:cs="仿宋"/>
          <w:b/>
          <w:bCs/>
          <w:sz w:val="22"/>
          <w:szCs w:val="22"/>
          <w:lang w:val="en-US" w:eastAsia="zh-CN"/>
        </w:rPr>
        <w:t>16.落叶和除雪：</w:t>
      </w:r>
      <w:r>
        <w:rPr>
          <w:rFonts w:hint="eastAsia" w:ascii="宋体" w:hAnsi="宋体" w:cs="仿宋"/>
          <w:sz w:val="22"/>
          <w:szCs w:val="22"/>
          <w:lang w:val="en-US" w:eastAsia="zh-CN"/>
        </w:rPr>
        <w:t>对秋季落叶和冬季除雪有相应的处理方法，确保落叶、积雪能及时有效的清理清运，除雪物资要储备充足；</w:t>
      </w:r>
    </w:p>
    <w:p w14:paraId="3F9E46AC">
      <w:pPr>
        <w:spacing w:line="360" w:lineRule="auto"/>
        <w:ind w:firstLine="420"/>
        <w:rPr>
          <w:rFonts w:ascii="宋体" w:hAnsi="宋体"/>
          <w:sz w:val="22"/>
          <w:szCs w:val="22"/>
        </w:rPr>
      </w:pPr>
      <w:r>
        <w:rPr>
          <w:rFonts w:hint="eastAsia" w:ascii="宋体" w:hAnsi="宋体"/>
          <w:sz w:val="22"/>
          <w:szCs w:val="22"/>
        </w:rPr>
        <w:t>1</w:t>
      </w:r>
      <w:r>
        <w:rPr>
          <w:rFonts w:hint="eastAsia" w:ascii="宋体" w:hAnsi="宋体"/>
          <w:sz w:val="22"/>
          <w:szCs w:val="22"/>
          <w:lang w:val="en-US" w:eastAsia="zh-CN"/>
        </w:rPr>
        <w:t>7</w:t>
      </w:r>
      <w:r>
        <w:rPr>
          <w:rFonts w:hint="eastAsia" w:ascii="宋体" w:hAnsi="宋体"/>
          <w:sz w:val="22"/>
          <w:szCs w:val="22"/>
        </w:rPr>
        <w:t>.配合各级环境卫生管理、监管部门做好检查考核工作；</w:t>
      </w:r>
    </w:p>
    <w:p w14:paraId="4693F484">
      <w:pPr>
        <w:spacing w:line="360" w:lineRule="auto"/>
        <w:ind w:firstLine="420"/>
        <w:rPr>
          <w:rFonts w:ascii="宋体" w:hAnsi="宋体"/>
          <w:sz w:val="22"/>
          <w:szCs w:val="22"/>
        </w:rPr>
      </w:pPr>
      <w:r>
        <w:rPr>
          <w:rFonts w:hint="eastAsia" w:ascii="宋体" w:hAnsi="宋体"/>
          <w:sz w:val="22"/>
          <w:szCs w:val="22"/>
        </w:rPr>
        <w:t>1</w:t>
      </w:r>
      <w:r>
        <w:rPr>
          <w:rFonts w:hint="eastAsia" w:ascii="宋体" w:hAnsi="宋体"/>
          <w:sz w:val="22"/>
          <w:szCs w:val="22"/>
          <w:lang w:val="en-US" w:eastAsia="zh-CN"/>
        </w:rPr>
        <w:t>8</w:t>
      </w:r>
      <w:r>
        <w:rPr>
          <w:rFonts w:hint="eastAsia" w:ascii="宋体" w:hAnsi="宋体"/>
          <w:sz w:val="22"/>
          <w:szCs w:val="22"/>
        </w:rPr>
        <w:t>.积极协助甲方及上级环境卫生管理部门对个人和单位违反市容环境卫生行为的取证工作；</w:t>
      </w:r>
    </w:p>
    <w:p w14:paraId="236D5FE3">
      <w:pPr>
        <w:spacing w:line="360" w:lineRule="auto"/>
        <w:ind w:firstLine="420"/>
        <w:rPr>
          <w:rFonts w:ascii="宋体" w:hAnsi="宋体"/>
          <w:sz w:val="22"/>
          <w:szCs w:val="22"/>
        </w:rPr>
      </w:pPr>
      <w:r>
        <w:rPr>
          <w:rFonts w:hint="eastAsia" w:ascii="宋体" w:hAnsi="宋体"/>
          <w:sz w:val="22"/>
          <w:szCs w:val="22"/>
        </w:rPr>
        <w:t>1</w:t>
      </w:r>
      <w:r>
        <w:rPr>
          <w:rFonts w:hint="eastAsia" w:ascii="宋体" w:hAnsi="宋体"/>
          <w:sz w:val="22"/>
          <w:szCs w:val="22"/>
          <w:lang w:val="en-US" w:eastAsia="zh-CN"/>
        </w:rPr>
        <w:t>9</w:t>
      </w:r>
      <w:r>
        <w:rPr>
          <w:rFonts w:hint="eastAsia" w:ascii="宋体" w:hAnsi="宋体"/>
          <w:sz w:val="22"/>
          <w:szCs w:val="22"/>
        </w:rPr>
        <w:t>.做好紧急、突发事件的处理预案，如停电、冬季除雪等保障处理预案。按甲方规定的时间和要求做好保洁及清运工作；</w:t>
      </w:r>
    </w:p>
    <w:p w14:paraId="33EB9D24">
      <w:pPr>
        <w:spacing w:line="360" w:lineRule="auto"/>
        <w:ind w:firstLine="420"/>
        <w:rPr>
          <w:rFonts w:ascii="宋体" w:hAnsi="宋体"/>
          <w:sz w:val="22"/>
          <w:szCs w:val="22"/>
        </w:rPr>
      </w:pPr>
      <w:r>
        <w:rPr>
          <w:rFonts w:hint="eastAsia" w:ascii="宋体" w:hAnsi="宋体"/>
          <w:sz w:val="22"/>
          <w:szCs w:val="22"/>
          <w:lang w:val="en-US" w:eastAsia="zh-CN"/>
        </w:rPr>
        <w:t>20</w:t>
      </w:r>
      <w:r>
        <w:rPr>
          <w:rFonts w:hint="eastAsia" w:ascii="宋体" w:hAnsi="宋体"/>
          <w:sz w:val="22"/>
          <w:szCs w:val="22"/>
        </w:rPr>
        <w:t>.甲方交办的临时任务无条件执行（不再增加费用）。</w:t>
      </w:r>
    </w:p>
    <w:p w14:paraId="74998774">
      <w:pPr>
        <w:pStyle w:val="14"/>
        <w:ind w:firstLine="442"/>
        <w:rPr>
          <w:rFonts w:ascii="宋体" w:hAnsi="宋体"/>
          <w:b/>
          <w:sz w:val="22"/>
          <w:szCs w:val="22"/>
        </w:rPr>
      </w:pPr>
      <w:r>
        <w:rPr>
          <w:rFonts w:hint="eastAsia" w:ascii="宋体" w:hAnsi="宋体"/>
          <w:b/>
          <w:sz w:val="22"/>
          <w:szCs w:val="22"/>
        </w:rPr>
        <w:t>（三）垃圾收容器维护管理</w:t>
      </w:r>
    </w:p>
    <w:p w14:paraId="501C8FB9">
      <w:pPr>
        <w:pStyle w:val="14"/>
        <w:ind w:firstLine="440"/>
        <w:rPr>
          <w:rFonts w:ascii="宋体" w:hAnsi="宋体"/>
          <w:sz w:val="22"/>
          <w:szCs w:val="22"/>
        </w:rPr>
      </w:pPr>
      <w:r>
        <w:rPr>
          <w:rFonts w:hint="eastAsia" w:ascii="宋体" w:hAnsi="宋体"/>
          <w:sz w:val="22"/>
          <w:szCs w:val="22"/>
        </w:rPr>
        <w:t>1、定时对垃圾桶、果皮箱进行擦洗，确保垃圾桶外观整洁、摆放整齐，无垃圾外溢现象，垃圾桶周围无散落垃圾。每月对服务项目范围内的垃圾桶进行药物消杀。</w:t>
      </w:r>
    </w:p>
    <w:p w14:paraId="37338150">
      <w:pPr>
        <w:pStyle w:val="14"/>
        <w:ind w:firstLine="440"/>
        <w:rPr>
          <w:rFonts w:ascii="宋体" w:hAnsi="宋体"/>
          <w:sz w:val="22"/>
          <w:szCs w:val="22"/>
        </w:rPr>
      </w:pPr>
      <w:r>
        <w:rPr>
          <w:rFonts w:hint="eastAsia" w:ascii="宋体" w:hAnsi="宋体"/>
          <w:sz w:val="22"/>
          <w:szCs w:val="22"/>
        </w:rPr>
        <w:t>2、</w:t>
      </w:r>
      <w:r>
        <w:rPr>
          <w:rFonts w:hint="eastAsia" w:ascii="宋体" w:hAnsi="宋体"/>
          <w:sz w:val="22"/>
          <w:szCs w:val="22"/>
          <w:lang w:val="en-US" w:eastAsia="zh-CN"/>
        </w:rPr>
        <w:t>按照甲方要求，</w:t>
      </w:r>
      <w:r>
        <w:rPr>
          <w:rFonts w:hint="eastAsia" w:ascii="宋体" w:hAnsi="宋体"/>
          <w:sz w:val="22"/>
          <w:szCs w:val="22"/>
        </w:rPr>
        <w:t>科学合理设置分类果皮箱、垃圾桶等垃圾收集容器；所有收集容器外观颜色、标志标识要与省市标准相符，不占用道路，外观整洁、完好、闭盖状态，及时清运，无垃圾外溢。</w:t>
      </w:r>
    </w:p>
    <w:p w14:paraId="6FE8D6E8">
      <w:pPr>
        <w:pStyle w:val="14"/>
        <w:ind w:firstLine="440"/>
        <w:rPr>
          <w:rFonts w:ascii="宋体" w:hAnsi="宋体"/>
          <w:sz w:val="22"/>
          <w:szCs w:val="22"/>
        </w:rPr>
      </w:pPr>
      <w:r>
        <w:rPr>
          <w:rFonts w:hint="eastAsia" w:ascii="宋体" w:hAnsi="宋体"/>
          <w:sz w:val="22"/>
          <w:szCs w:val="22"/>
        </w:rPr>
        <w:t>（注：合同期限内，垃圾收容器丢失、破损，由乙方负责补齐或维修）</w:t>
      </w:r>
    </w:p>
    <w:p w14:paraId="0215BCAD">
      <w:pPr>
        <w:spacing w:line="360" w:lineRule="auto"/>
        <w:ind w:firstLine="442"/>
        <w:rPr>
          <w:rFonts w:ascii="宋体" w:hAnsi="宋体"/>
          <w:b/>
          <w:sz w:val="22"/>
          <w:szCs w:val="22"/>
        </w:rPr>
      </w:pPr>
      <w:r>
        <w:rPr>
          <w:rFonts w:hint="eastAsia" w:ascii="宋体" w:hAnsi="宋体"/>
          <w:b/>
          <w:sz w:val="22"/>
          <w:szCs w:val="22"/>
        </w:rPr>
        <w:t>（四）文明作业要求</w:t>
      </w:r>
    </w:p>
    <w:p w14:paraId="46CBC047">
      <w:pPr>
        <w:spacing w:line="360" w:lineRule="auto"/>
        <w:ind w:firstLine="444"/>
        <w:rPr>
          <w:rFonts w:ascii="宋体" w:hAnsi="宋体"/>
          <w:sz w:val="22"/>
          <w:szCs w:val="22"/>
        </w:rPr>
      </w:pPr>
      <w:r>
        <w:rPr>
          <w:rFonts w:hint="eastAsia" w:ascii="宋体" w:hAnsi="宋体"/>
          <w:spacing w:val="2"/>
          <w:sz w:val="22"/>
          <w:szCs w:val="22"/>
        </w:rPr>
        <w:t>保洁人员应统一着装，整洁干净，作业工具按要求配备，严格按照作业规程作业，在作业时严禁向沟塘坑渠内倾倒垃圾，将清扫的垃圾倒入指定的垃圾收集容器内，严禁焚烧垃圾、严禁在道路上中转垃圾；</w:t>
      </w:r>
      <w:r>
        <w:rPr>
          <w:rFonts w:hint="eastAsia" w:ascii="宋体" w:hAnsi="宋体"/>
          <w:sz w:val="22"/>
          <w:szCs w:val="22"/>
        </w:rPr>
        <w:t>道路普扫率要达到100%，保洁率达到100%，要及时清除砖石及纸屑、塑料袋等杂物；清扫时不逆风、不扬尘，应主动避让行人，不得随意乱倒；必须在规定时间内完成好道路的清扫保洁工作任务；垃圾日产日清，清运率达到100%。</w:t>
      </w:r>
    </w:p>
    <w:p w14:paraId="11B1E7D4">
      <w:pPr>
        <w:pStyle w:val="12"/>
        <w:numPr>
          <w:ilvl w:val="0"/>
          <w:numId w:val="4"/>
        </w:numPr>
        <w:ind w:firstLine="442"/>
        <w:rPr>
          <w:rFonts w:ascii="宋体" w:hAnsi="宋体"/>
          <w:b/>
          <w:sz w:val="22"/>
          <w:szCs w:val="22"/>
        </w:rPr>
      </w:pPr>
      <w:r>
        <w:rPr>
          <w:rFonts w:hint="eastAsia" w:ascii="宋体" w:hAnsi="宋体"/>
          <w:b/>
          <w:sz w:val="22"/>
          <w:szCs w:val="22"/>
        </w:rPr>
        <w:t>人员、设备要求</w:t>
      </w:r>
    </w:p>
    <w:p w14:paraId="209F2CCB">
      <w:pPr>
        <w:numPr>
          <w:ilvl w:val="0"/>
          <w:numId w:val="5"/>
        </w:numPr>
        <w:spacing w:line="360" w:lineRule="auto"/>
        <w:ind w:firstLine="440"/>
        <w:rPr>
          <w:rFonts w:hint="eastAsia" w:ascii="宋体" w:hAnsi="宋体"/>
          <w:sz w:val="22"/>
          <w:szCs w:val="22"/>
        </w:rPr>
      </w:pPr>
      <w:r>
        <w:rPr>
          <w:rFonts w:hint="eastAsia" w:ascii="宋体" w:hAnsi="宋体"/>
          <w:sz w:val="22"/>
          <w:szCs w:val="22"/>
        </w:rPr>
        <w:t>公司招收的管理人员和保洁人员等男不得大于60岁、女不得大于55岁的人员，必须身体健康；须按时按月打卡发放人员工资，不得发生拖欠，不得以现金等形式发放工资，同时为每个清扫保洁人员，按要求发放国家规定的各种补贴、福利待遇</w:t>
      </w:r>
      <w:r>
        <w:rPr>
          <w:rFonts w:hint="eastAsia" w:ascii="宋体" w:hAnsi="宋体"/>
          <w:sz w:val="22"/>
          <w:szCs w:val="22"/>
          <w:lang w:eastAsia="zh-CN"/>
        </w:rPr>
        <w:t>，</w:t>
      </w:r>
      <w:r>
        <w:rPr>
          <w:rFonts w:hint="eastAsia" w:ascii="宋体" w:hAnsi="宋体"/>
          <w:sz w:val="22"/>
          <w:szCs w:val="22"/>
          <w:lang w:val="en-US" w:eastAsia="zh-CN"/>
        </w:rPr>
        <w:t>定期对保洁员进行健康体检，确保身体健康，能够胜任保洁工作</w:t>
      </w:r>
      <w:r>
        <w:rPr>
          <w:rFonts w:hint="eastAsia" w:ascii="宋体" w:hAnsi="宋体"/>
          <w:sz w:val="22"/>
          <w:szCs w:val="22"/>
        </w:rPr>
        <w:t>。</w:t>
      </w:r>
    </w:p>
    <w:p w14:paraId="22FEABB9">
      <w:pPr>
        <w:pStyle w:val="17"/>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lang w:val="en-US" w:eastAsia="zh-CN"/>
        </w:rPr>
      </w:pPr>
      <w:r>
        <w:rPr>
          <w:rFonts w:hint="eastAsia" w:ascii="宋体" w:hAnsi="宋体" w:cs="Times New Roman"/>
          <w:sz w:val="22"/>
          <w:szCs w:val="22"/>
          <w:lang w:val="en-US" w:eastAsia="zh-CN"/>
        </w:rPr>
        <w:t>2、</w:t>
      </w:r>
      <w:r>
        <w:rPr>
          <w:rFonts w:hint="eastAsia" w:ascii="宋体" w:hAnsi="宋体" w:eastAsia="宋体" w:cs="Times New Roman"/>
          <w:sz w:val="22"/>
          <w:szCs w:val="22"/>
          <w:lang w:val="en-US" w:eastAsia="zh-CN"/>
        </w:rPr>
        <w:t>合同生效后，在现有设备设施的基础上，投标人统一规划，根据项目要求，确保满足保洁、清运需求，原开发区配备及投标人新增的垃圾收集容器归投标人使用。</w:t>
      </w:r>
    </w:p>
    <w:p w14:paraId="3C98E788">
      <w:pPr>
        <w:pStyle w:val="17"/>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lang w:val="en-US" w:eastAsia="zh-CN"/>
        </w:rPr>
      </w:pPr>
      <w:r>
        <w:rPr>
          <w:rFonts w:hint="eastAsia" w:ascii="宋体" w:hAnsi="宋体" w:cs="Times New Roman"/>
          <w:sz w:val="22"/>
          <w:szCs w:val="22"/>
          <w:lang w:val="en-US" w:eastAsia="zh-CN"/>
        </w:rPr>
        <w:t>3、</w:t>
      </w:r>
      <w:r>
        <w:rPr>
          <w:rFonts w:hint="eastAsia" w:ascii="宋体" w:hAnsi="宋体" w:eastAsia="宋体" w:cs="Times New Roman"/>
          <w:sz w:val="22"/>
          <w:szCs w:val="22"/>
          <w:lang w:val="en-US" w:eastAsia="zh-CN"/>
        </w:rPr>
        <w:t>按标准为每名保洁员配备必备的保洁作业工具及材料。</w:t>
      </w:r>
    </w:p>
    <w:p w14:paraId="70E2B7BB">
      <w:pPr>
        <w:pStyle w:val="17"/>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lang w:val="en-US" w:eastAsia="zh-CN"/>
        </w:rPr>
      </w:pPr>
      <w:r>
        <w:rPr>
          <w:rFonts w:hint="eastAsia" w:ascii="宋体" w:hAnsi="宋体" w:eastAsia="宋体" w:cs="Times New Roman"/>
          <w:sz w:val="22"/>
          <w:szCs w:val="22"/>
          <w:lang w:val="en-US" w:eastAsia="zh-CN"/>
        </w:rPr>
        <w:t>有关标准及要求：大扫把、小扫把按照每人每月不低于2把的定额配备；铁锨、簸箕、垃圾捡拾器按照每人1套的定额配备，随坏随换；另外根据绿化带、沟渠等保洁的具体情况，配备垃圾清理特制工具；根据垃圾桶、公厕、垃圾分拣中心的卫生情况及时采购消毒药剂。</w:t>
      </w:r>
    </w:p>
    <w:p w14:paraId="11ABD342">
      <w:pPr>
        <w:pStyle w:val="17"/>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lang w:val="en-US" w:eastAsia="zh-CN"/>
        </w:rPr>
      </w:pPr>
      <w:r>
        <w:rPr>
          <w:rFonts w:hint="eastAsia" w:ascii="宋体" w:hAnsi="宋体" w:cs="Times New Roman"/>
          <w:sz w:val="22"/>
          <w:szCs w:val="22"/>
          <w:lang w:val="en-US" w:eastAsia="zh-CN"/>
        </w:rPr>
        <w:t>4、</w:t>
      </w:r>
      <w:r>
        <w:rPr>
          <w:rFonts w:hint="eastAsia" w:ascii="宋体" w:hAnsi="宋体" w:eastAsia="宋体" w:cs="Times New Roman"/>
          <w:sz w:val="22"/>
          <w:szCs w:val="22"/>
          <w:lang w:val="en-US" w:eastAsia="zh-CN"/>
        </w:rPr>
        <w:t>按标准为每名人员配备必备的劳动保护服装及劳动防护用品。</w:t>
      </w:r>
    </w:p>
    <w:p w14:paraId="095E4267">
      <w:pPr>
        <w:pStyle w:val="17"/>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lang w:val="en-US" w:eastAsia="zh-CN"/>
        </w:rPr>
      </w:pPr>
      <w:r>
        <w:rPr>
          <w:rFonts w:hint="eastAsia" w:ascii="宋体" w:hAnsi="宋体" w:eastAsia="宋体" w:cs="Times New Roman"/>
          <w:sz w:val="22"/>
          <w:szCs w:val="22"/>
          <w:lang w:val="en-US" w:eastAsia="zh-CN"/>
        </w:rPr>
        <w:t>①每名保洁及垃圾收运作业人员每年夏装2套，冬装1套。</w:t>
      </w:r>
    </w:p>
    <w:p w14:paraId="525EBAB0">
      <w:pPr>
        <w:pStyle w:val="17"/>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lang w:val="en-US" w:eastAsia="zh-CN"/>
        </w:rPr>
      </w:pPr>
      <w:r>
        <w:rPr>
          <w:rFonts w:hint="eastAsia" w:ascii="宋体" w:hAnsi="宋体" w:eastAsia="宋体" w:cs="Times New Roman"/>
          <w:sz w:val="22"/>
          <w:szCs w:val="22"/>
          <w:lang w:val="en-US" w:eastAsia="zh-CN"/>
        </w:rPr>
        <w:t>②每名人员一套雨衣，一双雨靴。</w:t>
      </w:r>
    </w:p>
    <w:p w14:paraId="51C53C76">
      <w:pPr>
        <w:pStyle w:val="17"/>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lang w:val="en-US" w:eastAsia="zh-CN"/>
        </w:rPr>
      </w:pPr>
      <w:r>
        <w:rPr>
          <w:rFonts w:hint="eastAsia" w:ascii="宋体" w:hAnsi="宋体" w:eastAsia="宋体" w:cs="Times New Roman"/>
          <w:sz w:val="22"/>
          <w:szCs w:val="22"/>
          <w:lang w:val="en-US" w:eastAsia="zh-CN"/>
        </w:rPr>
        <w:t>③工作服装式样要符合环卫管理部门规定，要印有承包方企业标识，要有明显安全反光装饰。</w:t>
      </w:r>
    </w:p>
    <w:p w14:paraId="1FB68432">
      <w:pPr>
        <w:pStyle w:val="17"/>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lang w:val="en-US" w:eastAsia="zh-CN"/>
        </w:rPr>
      </w:pPr>
      <w:r>
        <w:rPr>
          <w:rFonts w:hint="eastAsia" w:ascii="宋体" w:hAnsi="宋体" w:eastAsia="宋体" w:cs="Times New Roman"/>
          <w:sz w:val="22"/>
          <w:szCs w:val="22"/>
          <w:lang w:val="en-US" w:eastAsia="zh-CN"/>
        </w:rPr>
        <w:t>④定期发放劳动防护及福利用品。</w:t>
      </w:r>
    </w:p>
    <w:p w14:paraId="2EF849FF">
      <w:pPr>
        <w:pStyle w:val="17"/>
        <w:keepNext w:val="0"/>
        <w:keepLines w:val="0"/>
        <w:pageBreakBefore w:val="0"/>
        <w:widowControl/>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sz w:val="22"/>
          <w:szCs w:val="22"/>
          <w:lang w:val="en-US" w:eastAsia="zh-CN"/>
        </w:rPr>
      </w:pPr>
      <w:r>
        <w:rPr>
          <w:rFonts w:hint="eastAsia" w:ascii="宋体" w:hAnsi="宋体" w:cs="Times New Roman"/>
          <w:sz w:val="22"/>
          <w:szCs w:val="22"/>
          <w:lang w:val="en-US" w:eastAsia="zh-CN"/>
        </w:rPr>
        <w:t>5、</w:t>
      </w:r>
      <w:r>
        <w:rPr>
          <w:rFonts w:hint="eastAsia" w:ascii="宋体" w:hAnsi="宋体" w:eastAsia="宋体" w:cs="Times New Roman"/>
          <w:sz w:val="22"/>
          <w:szCs w:val="22"/>
          <w:lang w:val="en-US" w:eastAsia="zh-CN"/>
        </w:rPr>
        <w:t>群众投诉：凡涉及区政府对社会服务承诺内容的，投标人要按照承诺服务时限完成。对群众投诉的涉及道路和村居生活垃圾方面的问题要及时处理解决，不能造成影响，不能被媒体曝光。</w:t>
      </w:r>
    </w:p>
    <w:p w14:paraId="46435174">
      <w:pPr>
        <w:spacing w:line="360" w:lineRule="auto"/>
        <w:ind w:firstLine="442"/>
      </w:pPr>
      <w:r>
        <w:rPr>
          <w:rFonts w:hint="eastAsia" w:ascii="宋体" w:hAnsi="宋体"/>
          <w:b/>
          <w:sz w:val="22"/>
          <w:szCs w:val="22"/>
          <w:lang w:val="en-US" w:eastAsia="zh-CN"/>
        </w:rPr>
        <w:t>6</w:t>
      </w:r>
      <w:r>
        <w:rPr>
          <w:rFonts w:hint="eastAsia" w:ascii="宋体" w:hAnsi="宋体"/>
          <w:b/>
          <w:sz w:val="22"/>
          <w:szCs w:val="22"/>
        </w:rPr>
        <w:t>、本项目保洁人员配备不少于150人。不包含管理员 1 人，经理 1 人，副经理1人，车辆司机15名，转运帮工5名。</w:t>
      </w:r>
    </w:p>
    <w:p w14:paraId="13F8B8ED">
      <w:pPr>
        <w:pStyle w:val="12"/>
        <w:ind w:firstLine="440"/>
        <w:rPr>
          <w:rFonts w:ascii="宋体" w:hAnsi="宋体"/>
          <w:sz w:val="22"/>
          <w:szCs w:val="22"/>
        </w:rPr>
      </w:pPr>
      <w:r>
        <w:rPr>
          <w:rFonts w:hint="eastAsia" w:ascii="宋体" w:hAnsi="宋体"/>
          <w:sz w:val="22"/>
          <w:szCs w:val="22"/>
          <w:lang w:val="en-US" w:eastAsia="zh-CN"/>
        </w:rPr>
        <w:t>7</w:t>
      </w:r>
      <w:r>
        <w:rPr>
          <w:rFonts w:hint="eastAsia" w:ascii="宋体" w:hAnsi="宋体"/>
          <w:sz w:val="22"/>
          <w:szCs w:val="22"/>
        </w:rPr>
        <w:t>、本项目项目经理，必须常驻邳州办公，其本人每周不少于5日、每天不少于8小时在本项目服务范围内。</w:t>
      </w:r>
    </w:p>
    <w:p w14:paraId="22BB99B2">
      <w:pPr>
        <w:ind w:firstLine="440"/>
        <w:rPr>
          <w:rFonts w:ascii="宋体" w:hAnsi="宋体"/>
          <w:sz w:val="22"/>
          <w:szCs w:val="22"/>
        </w:rPr>
      </w:pPr>
      <w:r>
        <w:rPr>
          <w:rFonts w:hint="eastAsia" w:ascii="宋体" w:hAnsi="宋体"/>
          <w:sz w:val="22"/>
          <w:szCs w:val="22"/>
          <w:lang w:val="en-US" w:eastAsia="zh-CN"/>
        </w:rPr>
        <w:t>8</w:t>
      </w:r>
      <w:r>
        <w:rPr>
          <w:rFonts w:hint="eastAsia" w:ascii="宋体" w:hAnsi="宋体"/>
          <w:sz w:val="22"/>
          <w:szCs w:val="22"/>
        </w:rPr>
        <w:t>、中标人承担所有人员及设备的安全责任及费用。</w:t>
      </w:r>
    </w:p>
    <w:p w14:paraId="11B82ECD">
      <w:pPr>
        <w:ind w:firstLine="440"/>
        <w:rPr>
          <w:rFonts w:ascii="宋体" w:hAnsi="宋体"/>
          <w:sz w:val="22"/>
          <w:szCs w:val="22"/>
        </w:rPr>
      </w:pPr>
      <w:r>
        <w:rPr>
          <w:rFonts w:hint="eastAsia" w:ascii="宋体" w:hAnsi="宋体"/>
          <w:sz w:val="22"/>
          <w:szCs w:val="22"/>
          <w:lang w:val="en-US" w:eastAsia="zh-CN"/>
        </w:rPr>
        <w:t>9</w:t>
      </w:r>
      <w:r>
        <w:rPr>
          <w:rFonts w:hint="eastAsia" w:ascii="宋体" w:hAnsi="宋体"/>
          <w:sz w:val="22"/>
          <w:szCs w:val="22"/>
        </w:rPr>
        <w:t>、投标文件中提供</w:t>
      </w:r>
      <w:r>
        <w:rPr>
          <w:rFonts w:ascii="宋体" w:hAnsi="宋体"/>
          <w:sz w:val="22"/>
          <w:szCs w:val="22"/>
        </w:rPr>
        <w:t xml:space="preserve">“中标后作业人员配置”的承诺文件，否则按照无效投标处 </w:t>
      </w:r>
    </w:p>
    <w:p w14:paraId="212A3A1C">
      <w:pPr>
        <w:ind w:firstLine="440"/>
        <w:rPr>
          <w:rFonts w:ascii="宋体" w:hAnsi="宋体"/>
          <w:sz w:val="22"/>
          <w:szCs w:val="22"/>
        </w:rPr>
      </w:pPr>
      <w:r>
        <w:rPr>
          <w:rFonts w:ascii="宋体" w:hAnsi="宋体"/>
          <w:sz w:val="22"/>
          <w:szCs w:val="22"/>
        </w:rPr>
        <w:t>理。</w:t>
      </w:r>
    </w:p>
    <w:p w14:paraId="35564385">
      <w:pPr>
        <w:pStyle w:val="12"/>
        <w:ind w:firstLine="440"/>
        <w:rPr>
          <w:rFonts w:ascii="宋体" w:hAnsi="宋体"/>
          <w:sz w:val="22"/>
          <w:szCs w:val="22"/>
        </w:rPr>
      </w:pPr>
    </w:p>
    <w:p w14:paraId="0FB3932C">
      <w:pPr>
        <w:spacing w:line="360" w:lineRule="auto"/>
        <w:ind w:firstLine="220"/>
        <w:rPr>
          <w:rFonts w:ascii="宋体" w:hAnsi="宋体" w:cs="宋体"/>
          <w:sz w:val="22"/>
          <w:szCs w:val="22"/>
        </w:rPr>
      </w:pPr>
      <w:r>
        <w:rPr>
          <w:rFonts w:hint="eastAsia" w:ascii="宋体" w:hAnsi="宋体" w:cs="宋体"/>
          <w:sz w:val="22"/>
          <w:szCs w:val="22"/>
        </w:rPr>
        <w:t>设备（车辆）配置投入基本要求</w:t>
      </w:r>
    </w:p>
    <w:p w14:paraId="182EF1A8">
      <w:pPr>
        <w:ind w:firstLine="440"/>
        <w:rPr>
          <w:rFonts w:ascii="仿宋" w:hAnsi="仿宋" w:eastAsia="仿宋"/>
          <w:sz w:val="24"/>
        </w:rPr>
      </w:pPr>
      <w:r>
        <w:rPr>
          <w:rFonts w:hint="eastAsia" w:ascii="宋体" w:hAnsi="宋体" w:cs="宋体"/>
          <w:sz w:val="22"/>
          <w:szCs w:val="22"/>
        </w:rPr>
        <w:t>1.作业设备（车辆）配置投入基本标准</w:t>
      </w:r>
    </w:p>
    <w:tbl>
      <w:tblPr>
        <w:tblStyle w:val="34"/>
        <w:tblW w:w="8954" w:type="dxa"/>
        <w:jc w:val="center"/>
        <w:tblLayout w:type="fixed"/>
        <w:tblCellMar>
          <w:top w:w="0" w:type="dxa"/>
          <w:left w:w="108" w:type="dxa"/>
          <w:bottom w:w="0" w:type="dxa"/>
          <w:right w:w="108" w:type="dxa"/>
        </w:tblCellMar>
      </w:tblPr>
      <w:tblGrid>
        <w:gridCol w:w="517"/>
        <w:gridCol w:w="658"/>
        <w:gridCol w:w="619"/>
        <w:gridCol w:w="603"/>
        <w:gridCol w:w="758"/>
        <w:gridCol w:w="943"/>
        <w:gridCol w:w="928"/>
        <w:gridCol w:w="959"/>
        <w:gridCol w:w="958"/>
        <w:gridCol w:w="2011"/>
      </w:tblGrid>
      <w:tr w14:paraId="5BD8EFA7">
        <w:tblPrEx>
          <w:tblCellMar>
            <w:top w:w="0" w:type="dxa"/>
            <w:left w:w="108" w:type="dxa"/>
            <w:bottom w:w="0" w:type="dxa"/>
            <w:right w:w="108" w:type="dxa"/>
          </w:tblCellMar>
        </w:tblPrEx>
        <w:trPr>
          <w:trHeight w:val="473" w:hRule="atLeast"/>
          <w:jc w:val="center"/>
        </w:trPr>
        <w:tc>
          <w:tcPr>
            <w:tcW w:w="517"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10B59F41">
            <w:pPr>
              <w:jc w:val="center"/>
              <w:rPr>
                <w:rFonts w:ascii="仿宋" w:hAnsi="仿宋" w:eastAsia="仿宋" w:cs="宋体"/>
              </w:rPr>
            </w:pPr>
            <w:r>
              <w:rPr>
                <w:rFonts w:hint="eastAsia" w:ascii="仿宋" w:hAnsi="仿宋" w:eastAsia="仿宋" w:cs="宋体"/>
              </w:rPr>
              <w:t>车辆信息</w:t>
            </w:r>
          </w:p>
        </w:tc>
        <w:tc>
          <w:tcPr>
            <w:tcW w:w="8437" w:type="dxa"/>
            <w:gridSpan w:val="9"/>
            <w:tcBorders>
              <w:top w:val="single" w:color="auto" w:sz="4" w:space="0"/>
              <w:left w:val="nil"/>
              <w:bottom w:val="single" w:color="auto" w:sz="4" w:space="0"/>
              <w:right w:val="single" w:color="auto" w:sz="4" w:space="0"/>
            </w:tcBorders>
            <w:shd w:val="clear" w:color="000000" w:fill="FFFFFF"/>
            <w:noWrap/>
            <w:vAlign w:val="center"/>
          </w:tcPr>
          <w:p w14:paraId="5846C279">
            <w:pPr>
              <w:jc w:val="center"/>
              <w:rPr>
                <w:rFonts w:ascii="仿宋" w:hAnsi="仿宋" w:eastAsia="仿宋" w:cs="宋体"/>
              </w:rPr>
            </w:pPr>
            <w:r>
              <w:rPr>
                <w:rFonts w:hint="eastAsia" w:ascii="仿宋" w:hAnsi="仿宋" w:eastAsia="仿宋" w:cs="宋体"/>
              </w:rPr>
              <w:t>车辆（设备）数量（台）</w:t>
            </w:r>
          </w:p>
        </w:tc>
      </w:tr>
      <w:tr w14:paraId="66683B5A">
        <w:tblPrEx>
          <w:tblCellMar>
            <w:top w:w="0" w:type="dxa"/>
            <w:left w:w="108" w:type="dxa"/>
            <w:bottom w:w="0" w:type="dxa"/>
            <w:right w:w="108" w:type="dxa"/>
          </w:tblCellMar>
        </w:tblPrEx>
        <w:trPr>
          <w:trHeight w:val="489" w:hRule="atLeast"/>
          <w:jc w:val="center"/>
        </w:trPr>
        <w:tc>
          <w:tcPr>
            <w:tcW w:w="5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1725111">
            <w:pPr>
              <w:rPr>
                <w:rFonts w:ascii="仿宋" w:hAnsi="仿宋" w:eastAsia="仿宋" w:cs="宋体"/>
              </w:rPr>
            </w:pPr>
          </w:p>
        </w:tc>
        <w:tc>
          <w:tcPr>
            <w:tcW w:w="1277" w:type="dxa"/>
            <w:gridSpan w:val="2"/>
            <w:tcBorders>
              <w:top w:val="single" w:color="auto" w:sz="4" w:space="0"/>
              <w:left w:val="nil"/>
              <w:bottom w:val="single" w:color="auto" w:sz="4" w:space="0"/>
              <w:right w:val="single" w:color="auto" w:sz="4" w:space="0"/>
            </w:tcBorders>
            <w:shd w:val="clear" w:color="000000" w:fill="FFFFFF"/>
            <w:noWrap w:val="0"/>
            <w:vAlign w:val="center"/>
          </w:tcPr>
          <w:p w14:paraId="0ED5C188">
            <w:pPr>
              <w:jc w:val="center"/>
              <w:rPr>
                <w:rFonts w:ascii="仿宋" w:hAnsi="仿宋" w:eastAsia="仿宋" w:cs="宋体"/>
              </w:rPr>
            </w:pPr>
            <w:r>
              <w:rPr>
                <w:rFonts w:hint="eastAsia" w:ascii="仿宋" w:hAnsi="仿宋" w:eastAsia="仿宋" w:cs="宋体"/>
              </w:rPr>
              <w:t>高压冲洗车</w:t>
            </w:r>
          </w:p>
        </w:tc>
        <w:tc>
          <w:tcPr>
            <w:tcW w:w="1361" w:type="dxa"/>
            <w:gridSpan w:val="2"/>
            <w:tcBorders>
              <w:top w:val="single" w:color="auto" w:sz="4" w:space="0"/>
              <w:left w:val="nil"/>
              <w:bottom w:val="single" w:color="auto" w:sz="4" w:space="0"/>
              <w:right w:val="single" w:color="auto" w:sz="4" w:space="0"/>
            </w:tcBorders>
            <w:shd w:val="clear" w:color="000000" w:fill="FFFFFF"/>
            <w:noWrap w:val="0"/>
            <w:vAlign w:val="center"/>
          </w:tcPr>
          <w:p w14:paraId="7448125B">
            <w:pPr>
              <w:jc w:val="center"/>
              <w:rPr>
                <w:rFonts w:ascii="仿宋" w:hAnsi="仿宋" w:eastAsia="仿宋" w:cs="宋体"/>
              </w:rPr>
            </w:pPr>
            <w:r>
              <w:rPr>
                <w:rFonts w:hint="eastAsia" w:ascii="仿宋" w:hAnsi="仿宋" w:eastAsia="仿宋" w:cs="宋体"/>
              </w:rPr>
              <w:t>洗扫一体车</w:t>
            </w:r>
          </w:p>
        </w:tc>
        <w:tc>
          <w:tcPr>
            <w:tcW w:w="1871" w:type="dxa"/>
            <w:gridSpan w:val="2"/>
            <w:tcBorders>
              <w:top w:val="single" w:color="auto" w:sz="4" w:space="0"/>
              <w:left w:val="nil"/>
              <w:bottom w:val="single" w:color="auto" w:sz="4" w:space="0"/>
              <w:right w:val="single" w:color="auto" w:sz="4" w:space="0"/>
            </w:tcBorders>
            <w:shd w:val="clear" w:color="000000" w:fill="FFFFFF"/>
            <w:noWrap w:val="0"/>
            <w:vAlign w:val="center"/>
          </w:tcPr>
          <w:p w14:paraId="370064F8">
            <w:pPr>
              <w:jc w:val="center"/>
              <w:rPr>
                <w:rFonts w:ascii="仿宋" w:hAnsi="仿宋" w:eastAsia="仿宋" w:cs="宋体"/>
              </w:rPr>
            </w:pPr>
            <w:r>
              <w:rPr>
                <w:rFonts w:hint="eastAsia" w:ascii="仿宋" w:hAnsi="仿宋" w:eastAsia="仿宋" w:cs="宋体"/>
              </w:rPr>
              <w:t>压缩转运车</w:t>
            </w:r>
          </w:p>
        </w:tc>
        <w:tc>
          <w:tcPr>
            <w:tcW w:w="1917" w:type="dxa"/>
            <w:gridSpan w:val="2"/>
            <w:tcBorders>
              <w:top w:val="nil"/>
              <w:left w:val="single" w:color="auto" w:sz="4" w:space="0"/>
              <w:bottom w:val="single" w:color="auto" w:sz="4" w:space="0"/>
              <w:right w:val="single" w:color="auto" w:sz="4" w:space="0"/>
            </w:tcBorders>
            <w:shd w:val="clear" w:color="000000" w:fill="FFFFFF"/>
            <w:noWrap w:val="0"/>
            <w:vAlign w:val="center"/>
          </w:tcPr>
          <w:p w14:paraId="1E6C92B4">
            <w:pPr>
              <w:jc w:val="center"/>
              <w:rPr>
                <w:rFonts w:ascii="仿宋" w:hAnsi="仿宋" w:eastAsia="仿宋" w:cs="宋体"/>
              </w:rPr>
            </w:pPr>
            <w:r>
              <w:rPr>
                <w:rFonts w:hint="eastAsia" w:ascii="仿宋" w:hAnsi="仿宋" w:eastAsia="仿宋" w:cs="宋体"/>
              </w:rPr>
              <w:t>洒水车</w:t>
            </w:r>
          </w:p>
        </w:tc>
        <w:tc>
          <w:tcPr>
            <w:tcW w:w="2011" w:type="dxa"/>
            <w:tcBorders>
              <w:top w:val="nil"/>
              <w:left w:val="single" w:color="auto" w:sz="4" w:space="0"/>
              <w:bottom w:val="single" w:color="auto" w:sz="4" w:space="0"/>
              <w:right w:val="single" w:color="auto" w:sz="4" w:space="0"/>
            </w:tcBorders>
            <w:shd w:val="clear" w:color="000000" w:fill="FFFFFF"/>
            <w:noWrap w:val="0"/>
            <w:vAlign w:val="center"/>
          </w:tcPr>
          <w:p w14:paraId="19232C40">
            <w:pPr>
              <w:jc w:val="center"/>
              <w:rPr>
                <w:rFonts w:ascii="仿宋" w:hAnsi="仿宋" w:eastAsia="仿宋" w:cs="宋体"/>
              </w:rPr>
            </w:pPr>
            <w:r>
              <w:rPr>
                <w:rFonts w:hint="eastAsia" w:ascii="仿宋" w:hAnsi="仿宋" w:eastAsia="仿宋" w:cs="宋体"/>
              </w:rPr>
              <w:t>小型冲洗车</w:t>
            </w:r>
          </w:p>
        </w:tc>
      </w:tr>
      <w:tr w14:paraId="06A3A0CB">
        <w:tblPrEx>
          <w:tblCellMar>
            <w:top w:w="0" w:type="dxa"/>
            <w:left w:w="108" w:type="dxa"/>
            <w:bottom w:w="0" w:type="dxa"/>
            <w:right w:w="108" w:type="dxa"/>
          </w:tblCellMar>
        </w:tblPrEx>
        <w:trPr>
          <w:trHeight w:val="806" w:hRule="atLeast"/>
          <w:jc w:val="center"/>
        </w:trPr>
        <w:tc>
          <w:tcPr>
            <w:tcW w:w="5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5FCD11D">
            <w:pPr>
              <w:rPr>
                <w:rFonts w:ascii="仿宋" w:hAnsi="仿宋" w:eastAsia="仿宋" w:cs="宋体"/>
              </w:rPr>
            </w:pPr>
          </w:p>
        </w:tc>
        <w:tc>
          <w:tcPr>
            <w:tcW w:w="658" w:type="dxa"/>
            <w:tcBorders>
              <w:top w:val="nil"/>
              <w:left w:val="nil"/>
              <w:bottom w:val="single" w:color="auto" w:sz="4" w:space="0"/>
              <w:right w:val="single" w:color="auto" w:sz="4" w:space="0"/>
            </w:tcBorders>
            <w:shd w:val="clear" w:color="000000" w:fill="FFFFFF"/>
            <w:noWrap w:val="0"/>
            <w:vAlign w:val="center"/>
          </w:tcPr>
          <w:p w14:paraId="2051E4D1">
            <w:pPr>
              <w:jc w:val="center"/>
              <w:rPr>
                <w:rFonts w:ascii="仿宋" w:hAnsi="仿宋" w:eastAsia="仿宋" w:cs="宋体"/>
              </w:rPr>
            </w:pPr>
            <w:r>
              <w:rPr>
                <w:rFonts w:hint="eastAsia" w:ascii="仿宋" w:hAnsi="仿宋" w:eastAsia="仿宋" w:cs="宋体"/>
              </w:rPr>
              <w:t>8吨</w:t>
            </w:r>
          </w:p>
        </w:tc>
        <w:tc>
          <w:tcPr>
            <w:tcW w:w="619" w:type="dxa"/>
            <w:tcBorders>
              <w:top w:val="nil"/>
              <w:left w:val="nil"/>
              <w:bottom w:val="single" w:color="auto" w:sz="4" w:space="0"/>
              <w:right w:val="single" w:color="auto" w:sz="4" w:space="0"/>
            </w:tcBorders>
            <w:shd w:val="clear" w:color="000000" w:fill="FFFFFF"/>
            <w:noWrap w:val="0"/>
            <w:vAlign w:val="center"/>
          </w:tcPr>
          <w:p w14:paraId="401AAB0F">
            <w:pPr>
              <w:jc w:val="center"/>
              <w:rPr>
                <w:rFonts w:ascii="仿宋" w:hAnsi="仿宋" w:eastAsia="仿宋" w:cs="宋体"/>
              </w:rPr>
            </w:pPr>
            <w:r>
              <w:rPr>
                <w:rFonts w:hint="eastAsia" w:ascii="仿宋" w:hAnsi="仿宋" w:eastAsia="仿宋" w:cs="宋体"/>
              </w:rPr>
              <w:t>12吨</w:t>
            </w:r>
          </w:p>
        </w:tc>
        <w:tc>
          <w:tcPr>
            <w:tcW w:w="603" w:type="dxa"/>
            <w:tcBorders>
              <w:top w:val="nil"/>
              <w:left w:val="nil"/>
              <w:bottom w:val="single" w:color="auto" w:sz="4" w:space="0"/>
              <w:right w:val="single" w:color="auto" w:sz="4" w:space="0"/>
            </w:tcBorders>
            <w:shd w:val="clear" w:color="000000" w:fill="FFFFFF"/>
            <w:noWrap w:val="0"/>
            <w:vAlign w:val="center"/>
          </w:tcPr>
          <w:p w14:paraId="6856616A">
            <w:pPr>
              <w:jc w:val="center"/>
              <w:rPr>
                <w:rFonts w:ascii="仿宋" w:hAnsi="仿宋" w:eastAsia="仿宋" w:cs="宋体"/>
              </w:rPr>
            </w:pPr>
            <w:r>
              <w:rPr>
                <w:rFonts w:hint="eastAsia" w:ascii="仿宋" w:hAnsi="仿宋" w:eastAsia="仿宋" w:cs="宋体"/>
              </w:rPr>
              <w:t>4吨</w:t>
            </w:r>
          </w:p>
        </w:tc>
        <w:tc>
          <w:tcPr>
            <w:tcW w:w="758" w:type="dxa"/>
            <w:tcBorders>
              <w:top w:val="nil"/>
              <w:left w:val="nil"/>
              <w:bottom w:val="single" w:color="auto" w:sz="4" w:space="0"/>
              <w:right w:val="single" w:color="auto" w:sz="4" w:space="0"/>
            </w:tcBorders>
            <w:shd w:val="clear" w:color="000000" w:fill="FFFFFF"/>
            <w:noWrap w:val="0"/>
            <w:vAlign w:val="center"/>
          </w:tcPr>
          <w:p w14:paraId="07054966">
            <w:pPr>
              <w:jc w:val="center"/>
              <w:rPr>
                <w:rFonts w:ascii="仿宋" w:hAnsi="仿宋" w:eastAsia="仿宋" w:cs="宋体"/>
              </w:rPr>
            </w:pPr>
            <w:r>
              <w:rPr>
                <w:rFonts w:hint="eastAsia" w:ascii="仿宋" w:hAnsi="仿宋" w:eastAsia="仿宋" w:cs="宋体"/>
              </w:rPr>
              <w:t>8吨</w:t>
            </w:r>
          </w:p>
        </w:tc>
        <w:tc>
          <w:tcPr>
            <w:tcW w:w="943" w:type="dxa"/>
            <w:tcBorders>
              <w:top w:val="nil"/>
              <w:left w:val="nil"/>
              <w:bottom w:val="single" w:color="auto" w:sz="4" w:space="0"/>
              <w:right w:val="single" w:color="auto" w:sz="4" w:space="0"/>
            </w:tcBorders>
            <w:shd w:val="clear" w:color="000000" w:fill="FFFFFF"/>
            <w:noWrap w:val="0"/>
            <w:vAlign w:val="center"/>
          </w:tcPr>
          <w:p w14:paraId="732043A8">
            <w:pPr>
              <w:jc w:val="center"/>
              <w:rPr>
                <w:rFonts w:ascii="仿宋" w:hAnsi="仿宋" w:eastAsia="仿宋" w:cs="宋体"/>
              </w:rPr>
            </w:pPr>
            <w:r>
              <w:rPr>
                <w:rFonts w:hint="eastAsia" w:ascii="仿宋" w:hAnsi="仿宋" w:eastAsia="仿宋" w:cs="宋体"/>
              </w:rPr>
              <w:t>3吨</w:t>
            </w:r>
          </w:p>
        </w:tc>
        <w:tc>
          <w:tcPr>
            <w:tcW w:w="928" w:type="dxa"/>
            <w:tcBorders>
              <w:top w:val="nil"/>
              <w:left w:val="nil"/>
              <w:bottom w:val="single" w:color="auto" w:sz="4" w:space="0"/>
              <w:right w:val="single" w:color="auto" w:sz="4" w:space="0"/>
            </w:tcBorders>
            <w:shd w:val="clear" w:color="000000" w:fill="FFFFFF"/>
            <w:noWrap w:val="0"/>
            <w:vAlign w:val="center"/>
          </w:tcPr>
          <w:p w14:paraId="5B264295">
            <w:pPr>
              <w:jc w:val="center"/>
              <w:rPr>
                <w:rFonts w:ascii="仿宋" w:hAnsi="仿宋" w:eastAsia="仿宋" w:cs="宋体"/>
              </w:rPr>
            </w:pPr>
            <w:r>
              <w:rPr>
                <w:rFonts w:hint="eastAsia" w:ascii="仿宋" w:hAnsi="仿宋" w:eastAsia="仿宋" w:cs="宋体"/>
              </w:rPr>
              <w:t>8吨</w:t>
            </w:r>
          </w:p>
        </w:tc>
        <w:tc>
          <w:tcPr>
            <w:tcW w:w="959" w:type="dxa"/>
            <w:tcBorders>
              <w:top w:val="nil"/>
              <w:left w:val="single" w:color="auto" w:sz="4" w:space="0"/>
              <w:bottom w:val="single" w:color="auto" w:sz="4" w:space="0"/>
              <w:right w:val="single" w:color="auto" w:sz="4" w:space="0"/>
            </w:tcBorders>
            <w:noWrap w:val="0"/>
            <w:vAlign w:val="center"/>
          </w:tcPr>
          <w:p w14:paraId="02E6D40C">
            <w:pPr>
              <w:jc w:val="center"/>
              <w:rPr>
                <w:rFonts w:ascii="仿宋" w:hAnsi="仿宋" w:eastAsia="仿宋" w:cs="宋体"/>
              </w:rPr>
            </w:pPr>
            <w:r>
              <w:rPr>
                <w:rFonts w:hint="eastAsia" w:ascii="仿宋" w:hAnsi="仿宋" w:eastAsia="仿宋" w:cs="宋体"/>
              </w:rPr>
              <w:t>5方</w:t>
            </w:r>
          </w:p>
        </w:tc>
        <w:tc>
          <w:tcPr>
            <w:tcW w:w="958" w:type="dxa"/>
            <w:tcBorders>
              <w:top w:val="nil"/>
              <w:left w:val="single" w:color="auto" w:sz="4" w:space="0"/>
              <w:bottom w:val="single" w:color="auto" w:sz="4" w:space="0"/>
              <w:right w:val="single" w:color="auto" w:sz="4" w:space="0"/>
            </w:tcBorders>
            <w:noWrap w:val="0"/>
            <w:vAlign w:val="center"/>
          </w:tcPr>
          <w:p w14:paraId="2E8CAEB5">
            <w:pPr>
              <w:jc w:val="center"/>
              <w:rPr>
                <w:rFonts w:ascii="仿宋" w:hAnsi="仿宋" w:eastAsia="仿宋" w:cs="宋体"/>
              </w:rPr>
            </w:pPr>
            <w:r>
              <w:rPr>
                <w:rFonts w:hint="eastAsia" w:ascii="仿宋" w:hAnsi="仿宋" w:eastAsia="仿宋" w:cs="宋体"/>
              </w:rPr>
              <w:t>12方</w:t>
            </w:r>
          </w:p>
        </w:tc>
        <w:tc>
          <w:tcPr>
            <w:tcW w:w="2011" w:type="dxa"/>
            <w:tcBorders>
              <w:top w:val="nil"/>
              <w:left w:val="single" w:color="auto" w:sz="4" w:space="0"/>
              <w:bottom w:val="single" w:color="auto" w:sz="4" w:space="0"/>
              <w:right w:val="single" w:color="auto" w:sz="4" w:space="0"/>
            </w:tcBorders>
            <w:noWrap w:val="0"/>
            <w:vAlign w:val="center"/>
          </w:tcPr>
          <w:p w14:paraId="6FDD96EF">
            <w:pPr>
              <w:jc w:val="center"/>
              <w:rPr>
                <w:rFonts w:ascii="仿宋" w:hAnsi="仿宋" w:eastAsia="仿宋" w:cs="宋体"/>
              </w:rPr>
            </w:pPr>
            <w:r>
              <w:rPr>
                <w:rFonts w:hint="eastAsia" w:ascii="仿宋" w:hAnsi="仿宋" w:eastAsia="仿宋" w:cs="宋体"/>
              </w:rPr>
              <w:t>三轮</w:t>
            </w:r>
          </w:p>
        </w:tc>
      </w:tr>
      <w:tr w14:paraId="3D21DA28">
        <w:tblPrEx>
          <w:tblCellMar>
            <w:top w:w="0" w:type="dxa"/>
            <w:left w:w="108" w:type="dxa"/>
            <w:bottom w:w="0" w:type="dxa"/>
            <w:right w:w="108" w:type="dxa"/>
          </w:tblCellMar>
        </w:tblPrEx>
        <w:trPr>
          <w:trHeight w:val="653" w:hRule="atLeast"/>
          <w:jc w:val="center"/>
        </w:trPr>
        <w:tc>
          <w:tcPr>
            <w:tcW w:w="517" w:type="dxa"/>
            <w:tcBorders>
              <w:top w:val="nil"/>
              <w:left w:val="single" w:color="auto" w:sz="4" w:space="0"/>
              <w:bottom w:val="single" w:color="auto" w:sz="4" w:space="0"/>
              <w:right w:val="single" w:color="auto" w:sz="4" w:space="0"/>
            </w:tcBorders>
            <w:shd w:val="clear" w:color="000000" w:fill="FFFFFF"/>
            <w:noWrap/>
            <w:vAlign w:val="center"/>
          </w:tcPr>
          <w:p w14:paraId="0A6EBD96">
            <w:pPr>
              <w:jc w:val="center"/>
              <w:rPr>
                <w:rFonts w:ascii="仿宋" w:hAnsi="仿宋" w:eastAsia="仿宋" w:cs="宋体"/>
              </w:rPr>
            </w:pPr>
            <w:r>
              <w:rPr>
                <w:rFonts w:hint="eastAsia" w:ascii="仿宋" w:hAnsi="仿宋" w:eastAsia="仿宋" w:cs="宋体"/>
              </w:rPr>
              <w:t>数量（辆）</w:t>
            </w:r>
          </w:p>
        </w:tc>
        <w:tc>
          <w:tcPr>
            <w:tcW w:w="658" w:type="dxa"/>
            <w:tcBorders>
              <w:top w:val="nil"/>
              <w:left w:val="nil"/>
              <w:bottom w:val="single" w:color="auto" w:sz="4" w:space="0"/>
              <w:right w:val="single" w:color="auto" w:sz="4" w:space="0"/>
            </w:tcBorders>
            <w:shd w:val="clear" w:color="000000" w:fill="FFFFFF"/>
            <w:noWrap/>
            <w:vAlign w:val="center"/>
          </w:tcPr>
          <w:p w14:paraId="09A792F3">
            <w:pPr>
              <w:jc w:val="center"/>
              <w:rPr>
                <w:rFonts w:ascii="仿宋" w:hAnsi="仿宋" w:eastAsia="仿宋" w:cs="宋体"/>
              </w:rPr>
            </w:pPr>
            <w:r>
              <w:rPr>
                <w:rFonts w:hint="eastAsia" w:ascii="仿宋" w:hAnsi="仿宋" w:eastAsia="仿宋" w:cs="宋体"/>
              </w:rPr>
              <w:t>1</w:t>
            </w:r>
          </w:p>
        </w:tc>
        <w:tc>
          <w:tcPr>
            <w:tcW w:w="619" w:type="dxa"/>
            <w:tcBorders>
              <w:top w:val="nil"/>
              <w:left w:val="nil"/>
              <w:bottom w:val="single" w:color="auto" w:sz="4" w:space="0"/>
              <w:right w:val="single" w:color="auto" w:sz="4" w:space="0"/>
            </w:tcBorders>
            <w:shd w:val="clear" w:color="000000" w:fill="FFFFFF"/>
            <w:noWrap/>
            <w:vAlign w:val="center"/>
          </w:tcPr>
          <w:p w14:paraId="72EC1F4C">
            <w:pPr>
              <w:jc w:val="center"/>
              <w:rPr>
                <w:rFonts w:ascii="仿宋" w:hAnsi="仿宋" w:eastAsia="仿宋" w:cs="宋体"/>
              </w:rPr>
            </w:pPr>
          </w:p>
        </w:tc>
        <w:tc>
          <w:tcPr>
            <w:tcW w:w="603" w:type="dxa"/>
            <w:tcBorders>
              <w:top w:val="nil"/>
              <w:left w:val="nil"/>
              <w:bottom w:val="single" w:color="auto" w:sz="4" w:space="0"/>
              <w:right w:val="single" w:color="auto" w:sz="4" w:space="0"/>
            </w:tcBorders>
            <w:shd w:val="clear" w:color="000000" w:fill="FFFFFF"/>
            <w:noWrap/>
            <w:vAlign w:val="center"/>
          </w:tcPr>
          <w:p w14:paraId="792E0A4A">
            <w:pPr>
              <w:jc w:val="center"/>
              <w:rPr>
                <w:rFonts w:ascii="仿宋" w:hAnsi="仿宋" w:eastAsia="仿宋" w:cs="宋体"/>
              </w:rPr>
            </w:pPr>
          </w:p>
        </w:tc>
        <w:tc>
          <w:tcPr>
            <w:tcW w:w="758" w:type="dxa"/>
            <w:tcBorders>
              <w:top w:val="nil"/>
              <w:left w:val="nil"/>
              <w:bottom w:val="single" w:color="auto" w:sz="4" w:space="0"/>
              <w:right w:val="single" w:color="auto" w:sz="4" w:space="0"/>
            </w:tcBorders>
            <w:shd w:val="clear" w:color="000000" w:fill="FFFFFF"/>
            <w:noWrap/>
            <w:vAlign w:val="center"/>
          </w:tcPr>
          <w:p w14:paraId="1EEC930F">
            <w:pPr>
              <w:jc w:val="center"/>
              <w:rPr>
                <w:rFonts w:ascii="仿宋" w:hAnsi="仿宋" w:eastAsia="仿宋" w:cs="宋体"/>
              </w:rPr>
            </w:pPr>
            <w:r>
              <w:rPr>
                <w:rFonts w:hint="eastAsia" w:ascii="仿宋" w:hAnsi="仿宋" w:eastAsia="仿宋" w:cs="宋体"/>
              </w:rPr>
              <w:t>2</w:t>
            </w:r>
          </w:p>
        </w:tc>
        <w:tc>
          <w:tcPr>
            <w:tcW w:w="943" w:type="dxa"/>
            <w:tcBorders>
              <w:top w:val="nil"/>
              <w:left w:val="nil"/>
              <w:bottom w:val="single" w:color="auto" w:sz="4" w:space="0"/>
              <w:right w:val="single" w:color="auto" w:sz="4" w:space="0"/>
            </w:tcBorders>
            <w:shd w:val="clear" w:color="000000" w:fill="FFFFFF"/>
            <w:noWrap/>
            <w:vAlign w:val="center"/>
          </w:tcPr>
          <w:p w14:paraId="2EA0E4E2">
            <w:pPr>
              <w:jc w:val="center"/>
              <w:rPr>
                <w:rFonts w:ascii="仿宋" w:hAnsi="仿宋" w:eastAsia="仿宋" w:cs="宋体"/>
              </w:rPr>
            </w:pPr>
          </w:p>
        </w:tc>
        <w:tc>
          <w:tcPr>
            <w:tcW w:w="928" w:type="dxa"/>
            <w:tcBorders>
              <w:top w:val="nil"/>
              <w:left w:val="nil"/>
              <w:bottom w:val="single" w:color="auto" w:sz="4" w:space="0"/>
              <w:right w:val="single" w:color="auto" w:sz="4" w:space="0"/>
            </w:tcBorders>
            <w:shd w:val="clear" w:color="000000" w:fill="FFFFFF"/>
            <w:noWrap/>
            <w:vAlign w:val="center"/>
          </w:tcPr>
          <w:p w14:paraId="55E11B6D">
            <w:pPr>
              <w:jc w:val="center"/>
              <w:rPr>
                <w:rFonts w:ascii="仿宋" w:hAnsi="仿宋" w:eastAsia="仿宋" w:cs="宋体"/>
              </w:rPr>
            </w:pPr>
            <w:r>
              <w:rPr>
                <w:rFonts w:hint="eastAsia" w:ascii="仿宋" w:hAnsi="仿宋" w:eastAsia="仿宋" w:cs="宋体"/>
              </w:rPr>
              <w:t>3</w:t>
            </w:r>
          </w:p>
        </w:tc>
        <w:tc>
          <w:tcPr>
            <w:tcW w:w="959" w:type="dxa"/>
            <w:tcBorders>
              <w:top w:val="nil"/>
              <w:left w:val="nil"/>
              <w:bottom w:val="single" w:color="auto" w:sz="4" w:space="0"/>
              <w:right w:val="single" w:color="auto" w:sz="4" w:space="0"/>
            </w:tcBorders>
            <w:shd w:val="clear" w:color="000000" w:fill="FFFFFF"/>
            <w:noWrap/>
            <w:vAlign w:val="center"/>
          </w:tcPr>
          <w:p w14:paraId="46C13CD3">
            <w:pPr>
              <w:jc w:val="center"/>
              <w:rPr>
                <w:rFonts w:ascii="仿宋" w:hAnsi="仿宋" w:eastAsia="仿宋" w:cs="宋体"/>
              </w:rPr>
            </w:pPr>
            <w:r>
              <w:rPr>
                <w:rFonts w:hint="eastAsia" w:ascii="仿宋" w:hAnsi="仿宋" w:eastAsia="仿宋" w:cs="宋体"/>
              </w:rPr>
              <w:t>1</w:t>
            </w:r>
          </w:p>
        </w:tc>
        <w:tc>
          <w:tcPr>
            <w:tcW w:w="958" w:type="dxa"/>
            <w:tcBorders>
              <w:top w:val="nil"/>
              <w:left w:val="nil"/>
              <w:bottom w:val="single" w:color="auto" w:sz="4" w:space="0"/>
              <w:right w:val="single" w:color="auto" w:sz="4" w:space="0"/>
            </w:tcBorders>
            <w:shd w:val="clear" w:color="000000" w:fill="FFFFFF"/>
            <w:noWrap/>
            <w:vAlign w:val="center"/>
          </w:tcPr>
          <w:p w14:paraId="2ACBA77E">
            <w:pPr>
              <w:jc w:val="center"/>
              <w:rPr>
                <w:rFonts w:ascii="仿宋" w:hAnsi="仿宋" w:eastAsia="仿宋" w:cs="宋体"/>
              </w:rPr>
            </w:pPr>
            <w:r>
              <w:rPr>
                <w:rFonts w:hint="eastAsia" w:ascii="仿宋" w:hAnsi="仿宋" w:eastAsia="仿宋" w:cs="宋体"/>
              </w:rPr>
              <w:t>1</w:t>
            </w:r>
          </w:p>
        </w:tc>
        <w:tc>
          <w:tcPr>
            <w:tcW w:w="2011" w:type="dxa"/>
            <w:tcBorders>
              <w:top w:val="nil"/>
              <w:left w:val="nil"/>
              <w:bottom w:val="single" w:color="auto" w:sz="4" w:space="0"/>
              <w:right w:val="single" w:color="auto" w:sz="4" w:space="0"/>
            </w:tcBorders>
            <w:shd w:val="clear" w:color="000000" w:fill="FFFFFF"/>
            <w:noWrap/>
            <w:vAlign w:val="center"/>
          </w:tcPr>
          <w:p w14:paraId="2F577086">
            <w:pPr>
              <w:jc w:val="center"/>
              <w:rPr>
                <w:rFonts w:ascii="仿宋" w:hAnsi="仿宋" w:eastAsia="仿宋" w:cs="宋体"/>
              </w:rPr>
            </w:pPr>
            <w:r>
              <w:rPr>
                <w:rFonts w:hint="eastAsia" w:ascii="仿宋" w:hAnsi="仿宋" w:eastAsia="仿宋" w:cs="宋体"/>
              </w:rPr>
              <w:t>3</w:t>
            </w:r>
          </w:p>
        </w:tc>
      </w:tr>
    </w:tbl>
    <w:p w14:paraId="1581D842">
      <w:pPr>
        <w:tabs>
          <w:tab w:val="left" w:pos="7275"/>
        </w:tabs>
        <w:jc w:val="center"/>
        <w:rPr>
          <w:rFonts w:ascii="仿宋" w:hAnsi="仿宋" w:eastAsia="仿宋"/>
          <w:sz w:val="24"/>
        </w:rPr>
      </w:pPr>
    </w:p>
    <w:p w14:paraId="6EB026C4">
      <w:pPr>
        <w:tabs>
          <w:tab w:val="left" w:pos="7275"/>
        </w:tabs>
        <w:jc w:val="center"/>
        <w:rPr>
          <w:rFonts w:ascii="仿宋" w:hAnsi="仿宋" w:eastAsia="仿宋"/>
          <w:sz w:val="24"/>
        </w:rPr>
      </w:pPr>
    </w:p>
    <w:p w14:paraId="78AE489D">
      <w:pPr>
        <w:spacing w:line="360" w:lineRule="auto"/>
        <w:ind w:firstLine="220"/>
        <w:rPr>
          <w:rFonts w:hint="eastAsia" w:ascii="宋体" w:hAnsi="宋体" w:cs="宋体"/>
          <w:sz w:val="22"/>
          <w:szCs w:val="22"/>
          <w:lang w:val="en-US" w:eastAsia="zh-CN"/>
        </w:rPr>
      </w:pPr>
      <w:r>
        <w:rPr>
          <w:rFonts w:hint="eastAsia" w:ascii="宋体" w:hAnsi="宋体" w:cs="宋体"/>
          <w:sz w:val="22"/>
          <w:szCs w:val="22"/>
          <w:lang w:val="en-US" w:eastAsia="zh-CN"/>
        </w:rPr>
        <w:t>注：1、8吨高压冲洗车技术参数：</w:t>
      </w:r>
    </w:p>
    <w:p w14:paraId="27AEC35A">
      <w:pPr>
        <w:pStyle w:val="17"/>
        <w:rPr>
          <w:rFonts w:hint="eastAsia" w:ascii="宋体" w:hAnsi="宋体" w:cs="宋体"/>
          <w:sz w:val="22"/>
          <w:szCs w:val="22"/>
          <w:lang w:val="en-US" w:eastAsia="zh-CN"/>
        </w:rPr>
      </w:pPr>
      <w:r>
        <w:rPr>
          <w:rFonts w:hint="eastAsia" w:ascii="宋体" w:hAnsi="宋体" w:cs="宋体"/>
          <w:sz w:val="22"/>
          <w:szCs w:val="22"/>
          <w:lang w:val="en-US" w:eastAsia="zh-CN"/>
        </w:rPr>
        <w:t>①额定载质量≥8000kg</w:t>
      </w:r>
    </w:p>
    <w:p w14:paraId="4109EDDE">
      <w:pPr>
        <w:rPr>
          <w:rFonts w:hint="eastAsia" w:ascii="宋体" w:hAnsi="宋体" w:cs="宋体"/>
          <w:sz w:val="22"/>
          <w:szCs w:val="22"/>
          <w:lang w:val="en-US" w:eastAsia="zh-CN"/>
        </w:rPr>
      </w:pPr>
      <w:r>
        <w:rPr>
          <w:rFonts w:hint="eastAsia" w:ascii="宋体" w:hAnsi="宋体" w:cs="宋体"/>
          <w:sz w:val="22"/>
          <w:szCs w:val="22"/>
          <w:lang w:val="en-US" w:eastAsia="zh-CN"/>
        </w:rPr>
        <w:t xml:space="preserve">           ②水罐容积≥8m³</w:t>
      </w:r>
    </w:p>
    <w:p w14:paraId="584F3B60">
      <w:pPr>
        <w:ind w:firstLine="660"/>
        <w:rPr>
          <w:rFonts w:hint="eastAsia" w:ascii="宋体" w:hAnsi="宋体" w:cs="宋体"/>
          <w:sz w:val="22"/>
          <w:szCs w:val="22"/>
          <w:lang w:val="en-US" w:eastAsia="zh-CN"/>
        </w:rPr>
      </w:pPr>
      <w:r>
        <w:rPr>
          <w:rFonts w:hint="eastAsia" w:ascii="宋体" w:hAnsi="宋体" w:cs="宋体"/>
          <w:sz w:val="22"/>
          <w:szCs w:val="22"/>
          <w:lang w:val="en-US" w:eastAsia="zh-CN"/>
        </w:rPr>
        <w:t>2、8吨洗扫一体车技术参数：</w:t>
      </w:r>
    </w:p>
    <w:p w14:paraId="4AD4F9E3">
      <w:pPr>
        <w:pStyle w:val="17"/>
        <w:rPr>
          <w:rFonts w:hint="eastAsia" w:ascii="宋体" w:hAnsi="宋体" w:cs="宋体"/>
          <w:sz w:val="22"/>
          <w:szCs w:val="22"/>
          <w:lang w:val="en-US" w:eastAsia="zh-CN"/>
        </w:rPr>
      </w:pPr>
      <w:r>
        <w:rPr>
          <w:rFonts w:hint="eastAsia" w:ascii="宋体" w:hAnsi="宋体" w:cs="宋体"/>
          <w:sz w:val="22"/>
          <w:szCs w:val="22"/>
          <w:lang w:val="en-US" w:eastAsia="zh-CN"/>
        </w:rPr>
        <w:t>①额定载质量≥5000kg</w:t>
      </w:r>
    </w:p>
    <w:p w14:paraId="23854E5F">
      <w:pPr>
        <w:pStyle w:val="17"/>
        <w:rPr>
          <w:rFonts w:hint="eastAsia" w:ascii="宋体" w:hAnsi="宋体" w:cs="宋体"/>
          <w:sz w:val="22"/>
          <w:szCs w:val="22"/>
          <w:lang w:val="en-US" w:eastAsia="zh-CN"/>
        </w:rPr>
      </w:pPr>
      <w:r>
        <w:rPr>
          <w:rFonts w:hint="eastAsia" w:ascii="宋体" w:hAnsi="宋体" w:cs="宋体"/>
          <w:sz w:val="22"/>
          <w:szCs w:val="22"/>
          <w:lang w:val="en-US" w:eastAsia="zh-CN"/>
        </w:rPr>
        <w:t>②清水箱容积≥8m³</w:t>
      </w:r>
    </w:p>
    <w:p w14:paraId="6A54ECF2">
      <w:pPr>
        <w:pStyle w:val="17"/>
        <w:rPr>
          <w:rFonts w:hint="eastAsia" w:ascii="宋体" w:hAnsi="宋体" w:cs="宋体"/>
          <w:sz w:val="22"/>
          <w:szCs w:val="22"/>
          <w:lang w:val="en-US" w:eastAsia="zh-CN"/>
        </w:rPr>
      </w:pPr>
      <w:r>
        <w:rPr>
          <w:rFonts w:hint="eastAsia" w:ascii="宋体" w:hAnsi="宋体" w:cs="宋体"/>
          <w:sz w:val="22"/>
          <w:szCs w:val="22"/>
          <w:lang w:val="en-US" w:eastAsia="zh-CN"/>
        </w:rPr>
        <w:t>③</w:t>
      </w:r>
      <w:r>
        <w:rPr>
          <w:rFonts w:hint="eastAsia" w:ascii="宋体" w:hAnsi="宋体" w:cs="宋体"/>
          <w:sz w:val="22"/>
          <w:szCs w:val="22"/>
          <w:lang w:val="zh-CN" w:eastAsia="zh-CN"/>
        </w:rPr>
        <w:t>垃圾箱容积</w:t>
      </w:r>
      <w:r>
        <w:rPr>
          <w:rFonts w:hint="eastAsia" w:ascii="宋体" w:hAnsi="宋体" w:cs="宋体"/>
          <w:sz w:val="22"/>
          <w:szCs w:val="22"/>
          <w:lang w:val="en-US" w:eastAsia="zh-CN"/>
        </w:rPr>
        <w:t>≥7m³</w:t>
      </w:r>
    </w:p>
    <w:p w14:paraId="271CBD5B">
      <w:pPr>
        <w:pStyle w:val="17"/>
        <w:ind w:left="0" w:firstLine="660"/>
        <w:rPr>
          <w:rFonts w:hint="eastAsia" w:ascii="宋体" w:hAnsi="宋体" w:cs="宋体"/>
          <w:sz w:val="22"/>
          <w:szCs w:val="22"/>
          <w:lang w:val="en-US" w:eastAsia="zh-CN"/>
        </w:rPr>
      </w:pPr>
      <w:r>
        <w:rPr>
          <w:rFonts w:hint="eastAsia" w:ascii="宋体" w:hAnsi="宋体" w:cs="宋体"/>
          <w:sz w:val="22"/>
          <w:szCs w:val="22"/>
          <w:lang w:val="en-US" w:eastAsia="zh-CN"/>
        </w:rPr>
        <w:t>3、8吨压缩转运车技术参数：</w:t>
      </w:r>
    </w:p>
    <w:p w14:paraId="05FE596D">
      <w:pPr>
        <w:pStyle w:val="17"/>
        <w:rPr>
          <w:rFonts w:hint="default" w:ascii="宋体" w:hAnsi="宋体" w:cs="宋体"/>
          <w:sz w:val="22"/>
          <w:szCs w:val="22"/>
          <w:lang w:val="en-US" w:eastAsia="zh-CN"/>
        </w:rPr>
      </w:pPr>
      <w:r>
        <w:rPr>
          <w:rFonts w:hint="eastAsia" w:ascii="宋体" w:hAnsi="宋体" w:cs="宋体"/>
          <w:sz w:val="22"/>
          <w:szCs w:val="22"/>
          <w:lang w:val="en-US" w:eastAsia="zh-CN"/>
        </w:rPr>
        <w:t>①垃圾箱有效容积≥10m³</w:t>
      </w:r>
    </w:p>
    <w:p w14:paraId="2EFD1B8A">
      <w:pPr>
        <w:pStyle w:val="17"/>
        <w:ind w:left="0" w:firstLine="660"/>
        <w:rPr>
          <w:rFonts w:hint="eastAsia" w:ascii="宋体" w:hAnsi="宋体" w:cs="宋体"/>
          <w:sz w:val="22"/>
          <w:szCs w:val="22"/>
          <w:lang w:val="en-US" w:eastAsia="zh-CN"/>
        </w:rPr>
      </w:pPr>
      <w:r>
        <w:rPr>
          <w:rFonts w:hint="eastAsia" w:ascii="宋体" w:hAnsi="宋体" w:cs="宋体"/>
          <w:sz w:val="22"/>
          <w:szCs w:val="22"/>
          <w:lang w:val="en-US" w:eastAsia="zh-CN"/>
        </w:rPr>
        <w:t>4、5方洒水车技术参数：</w:t>
      </w:r>
    </w:p>
    <w:p w14:paraId="4CE24197">
      <w:pPr>
        <w:pStyle w:val="17"/>
        <w:rPr>
          <w:rFonts w:hint="eastAsia" w:ascii="宋体" w:hAnsi="宋体" w:cs="宋体"/>
          <w:sz w:val="22"/>
          <w:szCs w:val="22"/>
          <w:lang w:val="en-US" w:eastAsia="zh-CN"/>
        </w:rPr>
      </w:pPr>
      <w:r>
        <w:rPr>
          <w:rFonts w:hint="eastAsia" w:ascii="宋体" w:hAnsi="宋体" w:cs="宋体"/>
          <w:sz w:val="22"/>
          <w:szCs w:val="22"/>
          <w:lang w:val="en-US" w:eastAsia="zh-CN"/>
        </w:rPr>
        <w:t>①</w:t>
      </w:r>
      <w:r>
        <w:rPr>
          <w:rFonts w:hint="default" w:ascii="宋体" w:hAnsi="宋体" w:cs="宋体"/>
          <w:sz w:val="22"/>
          <w:szCs w:val="22"/>
          <w:lang w:val="en-US" w:eastAsia="zh-CN"/>
        </w:rPr>
        <w:t>水罐最大容积</w:t>
      </w:r>
      <w:r>
        <w:rPr>
          <w:rFonts w:hint="eastAsia" w:ascii="宋体" w:hAnsi="宋体" w:cs="宋体"/>
          <w:sz w:val="22"/>
          <w:szCs w:val="22"/>
          <w:lang w:val="en-US" w:eastAsia="zh-CN"/>
        </w:rPr>
        <w:t>≥5m³</w:t>
      </w:r>
    </w:p>
    <w:p w14:paraId="71B473E2">
      <w:pPr>
        <w:pStyle w:val="17"/>
        <w:ind w:left="0" w:firstLine="660"/>
        <w:rPr>
          <w:rFonts w:hint="eastAsia" w:ascii="宋体" w:hAnsi="宋体" w:cs="宋体"/>
          <w:sz w:val="22"/>
          <w:szCs w:val="22"/>
          <w:lang w:val="en-US" w:eastAsia="zh-CN"/>
        </w:rPr>
      </w:pPr>
      <w:r>
        <w:rPr>
          <w:rFonts w:hint="eastAsia" w:ascii="宋体" w:hAnsi="宋体" w:cs="宋体"/>
          <w:sz w:val="22"/>
          <w:szCs w:val="22"/>
          <w:lang w:val="en-US" w:eastAsia="zh-CN"/>
        </w:rPr>
        <w:t>5、12方洒水车技术参数：</w:t>
      </w:r>
    </w:p>
    <w:p w14:paraId="7E77A799">
      <w:pPr>
        <w:pStyle w:val="17"/>
        <w:rPr>
          <w:rFonts w:hint="eastAsia" w:ascii="宋体" w:hAnsi="宋体" w:cs="宋体"/>
          <w:sz w:val="22"/>
          <w:szCs w:val="22"/>
          <w:lang w:val="en-US" w:eastAsia="zh-CN"/>
        </w:rPr>
      </w:pPr>
      <w:r>
        <w:rPr>
          <w:rFonts w:hint="eastAsia" w:ascii="宋体" w:hAnsi="宋体" w:cs="宋体"/>
          <w:sz w:val="22"/>
          <w:szCs w:val="22"/>
          <w:lang w:val="en-US" w:eastAsia="zh-CN"/>
        </w:rPr>
        <w:t>①</w:t>
      </w:r>
      <w:r>
        <w:rPr>
          <w:rFonts w:hint="default" w:ascii="宋体" w:hAnsi="宋体" w:cs="宋体"/>
          <w:sz w:val="22"/>
          <w:szCs w:val="22"/>
          <w:lang w:val="en-US" w:eastAsia="zh-CN"/>
        </w:rPr>
        <w:t>水罐最大容积</w:t>
      </w:r>
      <w:r>
        <w:rPr>
          <w:rFonts w:hint="eastAsia" w:ascii="宋体" w:hAnsi="宋体" w:cs="宋体"/>
          <w:sz w:val="22"/>
          <w:szCs w:val="22"/>
          <w:lang w:val="en-US" w:eastAsia="zh-CN"/>
        </w:rPr>
        <w:t>≥12m³。</w:t>
      </w:r>
    </w:p>
    <w:p w14:paraId="1CBBC7DF">
      <w:pPr>
        <w:tabs>
          <w:tab w:val="left" w:pos="7275"/>
        </w:tabs>
        <w:rPr>
          <w:rFonts w:ascii="仿宋" w:hAnsi="仿宋" w:eastAsia="仿宋"/>
          <w:sz w:val="24"/>
        </w:rPr>
      </w:pPr>
    </w:p>
    <w:p w14:paraId="3AD2C2FA">
      <w:pPr>
        <w:spacing w:line="360" w:lineRule="auto"/>
        <w:ind w:firstLine="220"/>
        <w:rPr>
          <w:rFonts w:hint="default" w:ascii="宋体" w:hAnsi="宋体" w:eastAsia="宋体" w:cs="宋体"/>
          <w:sz w:val="22"/>
          <w:szCs w:val="22"/>
          <w:lang w:val="en-US" w:eastAsia="zh-CN"/>
        </w:rPr>
      </w:pPr>
      <w:r>
        <w:rPr>
          <w:rFonts w:hint="eastAsia" w:ascii="宋体" w:hAnsi="宋体" w:cs="宋体"/>
          <w:sz w:val="22"/>
          <w:szCs w:val="22"/>
        </w:rPr>
        <w:t>2.投标文件中提供投标人车辆需为自有</w:t>
      </w:r>
      <w:r>
        <w:rPr>
          <w:rFonts w:hint="eastAsia" w:ascii="宋体" w:hAnsi="宋体" w:cs="宋体"/>
          <w:sz w:val="22"/>
          <w:szCs w:val="22"/>
          <w:lang w:eastAsia="zh-CN"/>
        </w:rPr>
        <w:t>（</w:t>
      </w:r>
      <w:r>
        <w:rPr>
          <w:rFonts w:hint="eastAsia" w:ascii="宋体" w:hAnsi="宋体" w:cs="宋体"/>
          <w:sz w:val="22"/>
          <w:szCs w:val="22"/>
          <w:lang w:val="en-US" w:eastAsia="zh-CN"/>
        </w:rPr>
        <w:t>租赁</w:t>
      </w:r>
      <w:r>
        <w:rPr>
          <w:rFonts w:hint="eastAsia" w:ascii="宋体" w:hAnsi="宋体" w:cs="宋体"/>
          <w:sz w:val="22"/>
          <w:szCs w:val="22"/>
          <w:lang w:eastAsia="zh-CN"/>
        </w:rPr>
        <w:t>）</w:t>
      </w:r>
      <w:r>
        <w:rPr>
          <w:rFonts w:hint="eastAsia" w:ascii="宋体" w:hAnsi="宋体" w:cs="宋体"/>
          <w:sz w:val="22"/>
          <w:szCs w:val="22"/>
          <w:lang w:val="en-US" w:eastAsia="zh-CN"/>
        </w:rPr>
        <w:t>并</w:t>
      </w:r>
      <w:r>
        <w:rPr>
          <w:rFonts w:hint="eastAsia" w:ascii="宋体" w:hAnsi="宋体" w:cs="宋体"/>
          <w:sz w:val="22"/>
          <w:szCs w:val="22"/>
        </w:rPr>
        <w:t>提供相关证明材料；如暂未购买</w:t>
      </w:r>
      <w:r>
        <w:rPr>
          <w:rFonts w:hint="eastAsia" w:ascii="宋体" w:hAnsi="宋体" w:cs="宋体"/>
          <w:sz w:val="22"/>
          <w:szCs w:val="22"/>
          <w:lang w:eastAsia="zh-CN"/>
        </w:rPr>
        <w:t>（</w:t>
      </w:r>
      <w:r>
        <w:rPr>
          <w:rFonts w:hint="eastAsia" w:ascii="宋体" w:hAnsi="宋体" w:cs="宋体"/>
          <w:sz w:val="22"/>
          <w:szCs w:val="22"/>
          <w:lang w:val="en-US" w:eastAsia="zh-CN"/>
        </w:rPr>
        <w:t>租赁</w:t>
      </w:r>
      <w:r>
        <w:rPr>
          <w:rFonts w:hint="eastAsia" w:ascii="宋体" w:hAnsi="宋体" w:cs="宋体"/>
          <w:sz w:val="22"/>
          <w:szCs w:val="22"/>
          <w:lang w:eastAsia="zh-CN"/>
        </w:rPr>
        <w:t>）</w:t>
      </w:r>
      <w:r>
        <w:rPr>
          <w:rFonts w:hint="eastAsia" w:ascii="宋体" w:hAnsi="宋体" w:cs="宋体"/>
          <w:sz w:val="22"/>
          <w:szCs w:val="22"/>
        </w:rPr>
        <w:t>需在投标文件中提供“作业设备（车辆）配置车辆的”的承诺文件，否则按照无效投标处理。</w:t>
      </w:r>
      <w:r>
        <w:rPr>
          <w:rFonts w:hint="eastAsia" w:ascii="宋体" w:hAnsi="宋体" w:cs="宋体"/>
          <w:sz w:val="22"/>
          <w:szCs w:val="22"/>
          <w:lang w:val="en-US" w:eastAsia="zh-CN"/>
        </w:rPr>
        <w:t>租赁时限与合同承包时限一致。</w:t>
      </w:r>
    </w:p>
    <w:p w14:paraId="5AD185FA">
      <w:pPr>
        <w:spacing w:line="360" w:lineRule="auto"/>
        <w:ind w:firstLine="220"/>
        <w:rPr>
          <w:rFonts w:ascii="宋体" w:hAnsi="宋体" w:cs="宋体"/>
          <w:sz w:val="22"/>
          <w:szCs w:val="22"/>
        </w:rPr>
      </w:pPr>
      <w:r>
        <w:rPr>
          <w:rFonts w:hint="eastAsia" w:ascii="宋体" w:hAnsi="宋体" w:cs="宋体"/>
          <w:sz w:val="22"/>
          <w:szCs w:val="22"/>
          <w:lang w:val="en-US" w:eastAsia="zh-CN"/>
        </w:rPr>
        <w:t>3</w:t>
      </w:r>
      <w:r>
        <w:rPr>
          <w:rFonts w:hint="eastAsia" w:ascii="宋体" w:hAnsi="宋体" w:cs="宋体"/>
          <w:sz w:val="22"/>
          <w:szCs w:val="22"/>
        </w:rPr>
        <w:t>.设备（车辆）外观要求标识统一，中标后，必须按采购方要求进行车辆涂装，相关费用包含于投标报价内。</w:t>
      </w:r>
    </w:p>
    <w:p w14:paraId="4B2E2AAA">
      <w:pPr>
        <w:pStyle w:val="17"/>
        <w:ind w:left="1200"/>
      </w:pPr>
      <w:bookmarkStart w:id="1" w:name="_GoBack"/>
      <w:bookmarkEnd w:id="1"/>
    </w:p>
    <w:p w14:paraId="44772A95">
      <w:pPr>
        <w:spacing w:line="360" w:lineRule="auto"/>
        <w:ind w:firstLine="442"/>
        <w:rPr>
          <w:rFonts w:hint="eastAsia" w:ascii="宋体" w:hAnsi="宋体" w:eastAsia="宋体"/>
          <w:b/>
          <w:sz w:val="22"/>
          <w:szCs w:val="22"/>
          <w:lang w:eastAsia="zh-CN"/>
        </w:rPr>
      </w:pPr>
      <w:r>
        <w:rPr>
          <w:rFonts w:hint="eastAsia" w:ascii="宋体" w:hAnsi="宋体"/>
          <w:b/>
          <w:sz w:val="22"/>
          <w:szCs w:val="22"/>
        </w:rPr>
        <w:t>*乙方需为所雇佣的保洁人员购买最低保障100万元/人/年的雇主责任险（注：此为最低标准，如乙方购买险种保障高于甲方要求，同样视为满足）；车辆驾驶员购买五险。</w:t>
      </w:r>
    </w:p>
    <w:p w14:paraId="38270323">
      <w:pPr>
        <w:spacing w:line="360" w:lineRule="auto"/>
        <w:ind w:firstLine="442"/>
        <w:rPr>
          <w:rFonts w:ascii="宋体" w:hAnsi="宋体"/>
          <w:b/>
          <w:sz w:val="22"/>
          <w:szCs w:val="22"/>
        </w:rPr>
      </w:pPr>
      <w:r>
        <w:rPr>
          <w:rFonts w:hint="eastAsia" w:ascii="宋体" w:hAnsi="宋体"/>
          <w:b/>
          <w:sz w:val="22"/>
          <w:szCs w:val="22"/>
        </w:rPr>
        <w:t>（六）其他要求</w:t>
      </w:r>
    </w:p>
    <w:p w14:paraId="70480C85">
      <w:pPr>
        <w:pStyle w:val="17"/>
        <w:ind w:left="0" w:firstLine="440"/>
        <w:rPr>
          <w:rFonts w:ascii="宋体" w:hAnsi="宋体" w:cs="仿宋_GB2312"/>
          <w:sz w:val="22"/>
          <w:szCs w:val="22"/>
        </w:rPr>
      </w:pPr>
      <w:r>
        <w:rPr>
          <w:rFonts w:hint="eastAsia" w:ascii="宋体" w:hAnsi="宋体" w:cs="仿宋_GB2312"/>
          <w:sz w:val="22"/>
          <w:szCs w:val="22"/>
        </w:rPr>
        <w:t>投标人必须在投标文件中承诺中标后在邳州经济开发区设立固定的办公场所（非住宅小区类），且办公场所面积不小于100平方米，满足办公、仓储、停车要求。合同签订前，中标人应提供自有房产证复印件或租赁合同及出租方房产证复印件和付款发票复印件（原件备查），且租赁结束日期不得早于本项目服务结束日期。如中标人未按本条规定提供相关材料，采购人有权拒绝与中标人签订合同，所有责任由中标人自行承担。中标人的办公场所必须真实，并上报采购人查证，如弄虚作假的，扣除当月保洁费用。</w:t>
      </w:r>
    </w:p>
    <w:p w14:paraId="7AC83AA3">
      <w:pPr>
        <w:pStyle w:val="17"/>
        <w:ind w:left="0" w:firstLine="440"/>
        <w:rPr>
          <w:rFonts w:hint="eastAsia" w:ascii="宋体" w:hAnsi="宋体" w:cs="仿宋_GB2312"/>
          <w:sz w:val="22"/>
          <w:szCs w:val="22"/>
        </w:rPr>
      </w:pPr>
      <w:r>
        <w:rPr>
          <w:rFonts w:hint="eastAsia" w:ascii="宋体" w:hAnsi="宋体" w:cs="仿宋_GB2312"/>
          <w:sz w:val="22"/>
          <w:szCs w:val="22"/>
        </w:rPr>
        <w:t>说明：投标文件中必须提供 “中标后在邳州经济开发区设立固定的办公场所（非住宅小区类）”的承诺文件。否则按照无效投标处理。</w:t>
      </w:r>
    </w:p>
    <w:p w14:paraId="62DA185A">
      <w:pPr>
        <w:rPr>
          <w:rFonts w:hint="eastAsia"/>
          <w:b/>
          <w:bCs/>
          <w:sz w:val="28"/>
          <w:szCs w:val="28"/>
          <w:lang w:val="en-US" w:eastAsia="zh-CN"/>
        </w:rPr>
      </w:pPr>
    </w:p>
    <w:p w14:paraId="7542C2A9">
      <w:pPr>
        <w:rPr>
          <w:rFonts w:hint="default" w:eastAsia="宋体"/>
          <w:b/>
          <w:bCs/>
          <w:sz w:val="28"/>
          <w:szCs w:val="28"/>
          <w:lang w:val="en-US" w:eastAsia="zh-CN"/>
        </w:rPr>
      </w:pPr>
      <w:r>
        <w:rPr>
          <w:rFonts w:hint="eastAsia"/>
          <w:b/>
          <w:bCs/>
          <w:sz w:val="28"/>
          <w:szCs w:val="28"/>
          <w:lang w:val="en-US" w:eastAsia="zh-CN"/>
        </w:rPr>
        <w:t>六、基本信息情况</w:t>
      </w:r>
    </w:p>
    <w:p w14:paraId="6E3874F5">
      <w:pPr>
        <w:pStyle w:val="17"/>
        <w:ind w:left="0" w:leftChars="0" w:firstLine="0" w:firstLineChars="0"/>
      </w:pPr>
    </w:p>
    <w:bookmarkEnd w:id="0"/>
    <w:tbl>
      <w:tblPr>
        <w:tblStyle w:val="34"/>
        <w:tblW w:w="10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9"/>
        <w:gridCol w:w="1756"/>
        <w:gridCol w:w="930"/>
        <w:gridCol w:w="780"/>
        <w:gridCol w:w="692"/>
        <w:gridCol w:w="821"/>
        <w:gridCol w:w="1214"/>
        <w:gridCol w:w="1185"/>
        <w:gridCol w:w="1395"/>
        <w:gridCol w:w="893"/>
      </w:tblGrid>
      <w:tr w14:paraId="0182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215" w:type="dxa"/>
            <w:gridSpan w:val="10"/>
            <w:tcBorders>
              <w:top w:val="nil"/>
              <w:left w:val="single" w:color="000000" w:sz="4" w:space="0"/>
              <w:bottom w:val="nil"/>
              <w:right w:val="nil"/>
            </w:tcBorders>
            <w:shd w:val="clear" w:color="auto" w:fill="auto"/>
            <w:noWrap/>
            <w:vAlign w:val="center"/>
          </w:tcPr>
          <w:p w14:paraId="6F656F3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邳州经济开发区道路清扫保洁范围</w:t>
            </w:r>
          </w:p>
        </w:tc>
      </w:tr>
      <w:tr w14:paraId="7E838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B1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3A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道路名称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F5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长度(m)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77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宽度(m)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E1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人行道宽度(m)</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90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绿化带(m)</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1AA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道路面积（㎡）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10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人行道面积（㎡）</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E8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绿化带面积(㎡）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5C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道路范围</w:t>
            </w:r>
          </w:p>
        </w:tc>
      </w:tr>
      <w:tr w14:paraId="28393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4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9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沿河路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5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C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B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BF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9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9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4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E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戴圩街区</w:t>
            </w:r>
          </w:p>
        </w:tc>
      </w:tr>
      <w:tr w14:paraId="71B8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E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EC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新红旗路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8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6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2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C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C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D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9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3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戴圩派出所门口-江苏中大科技段</w:t>
            </w:r>
          </w:p>
        </w:tc>
      </w:tr>
      <w:tr w14:paraId="4C69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7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2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府前路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E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B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2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0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A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F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1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7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戴圩街区</w:t>
            </w:r>
          </w:p>
        </w:tc>
      </w:tr>
      <w:tr w14:paraId="4054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F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D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中兴路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7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7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F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9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1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E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2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1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红泇路-府前路</w:t>
            </w:r>
          </w:p>
        </w:tc>
      </w:tr>
      <w:tr w14:paraId="15EB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2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3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泰和路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4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0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2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5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1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E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A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2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红泇路-白果路</w:t>
            </w:r>
          </w:p>
        </w:tc>
      </w:tr>
      <w:tr w14:paraId="45D6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9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4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红泇路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4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8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0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F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0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2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8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1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270省道-红旗路</w:t>
            </w:r>
          </w:p>
        </w:tc>
      </w:tr>
      <w:tr w14:paraId="4303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EB5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ADE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6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C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3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A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A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E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7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6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红旗路-泰山路</w:t>
            </w:r>
          </w:p>
        </w:tc>
      </w:tr>
      <w:tr w14:paraId="12D61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D44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53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3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3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9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D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A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0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2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01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270省道-高渡口桥</w:t>
            </w:r>
          </w:p>
        </w:tc>
      </w:tr>
      <w:tr w14:paraId="4849E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B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5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玉山路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1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8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0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6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D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8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8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1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平果路-龙兴泰围墙</w:t>
            </w:r>
          </w:p>
        </w:tc>
      </w:tr>
      <w:tr w14:paraId="28AF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F46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525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A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6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E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B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2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3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73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E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大晶路-平果路</w:t>
            </w:r>
          </w:p>
        </w:tc>
      </w:tr>
      <w:tr w14:paraId="523B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F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0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大晶路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D9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1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4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7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4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B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C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18040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3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艾山路-泰山路，绿化带长度860m</w:t>
            </w:r>
          </w:p>
        </w:tc>
      </w:tr>
      <w:tr w14:paraId="69B11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D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A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B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1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7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A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4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B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F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E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戴圩街区</w:t>
            </w:r>
          </w:p>
        </w:tc>
      </w:tr>
      <w:tr w14:paraId="0BB8E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1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0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沂蒙山路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A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F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C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6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F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9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A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67752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1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平果路-戴林线</w:t>
            </w:r>
          </w:p>
        </w:tc>
      </w:tr>
      <w:tr w14:paraId="00E0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7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B9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E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3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2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4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6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1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8A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46455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3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环城北路-白果路</w:t>
            </w:r>
          </w:p>
        </w:tc>
      </w:tr>
      <w:tr w14:paraId="2D37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361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227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8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F1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A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0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E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1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C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3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白果路-官连线</w:t>
            </w:r>
          </w:p>
        </w:tc>
      </w:tr>
      <w:tr w14:paraId="0AA5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5A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5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建设北路（含辅道）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6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F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8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8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B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2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B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156600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7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环城北路-辽河西路</w:t>
            </w:r>
          </w:p>
        </w:tc>
      </w:tr>
      <w:tr w14:paraId="6BD5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1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E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华山路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3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2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C7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B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0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D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C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131283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1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长江西路-环城北路</w:t>
            </w:r>
          </w:p>
        </w:tc>
      </w:tr>
      <w:tr w14:paraId="339C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F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2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恒山路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3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1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2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2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E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0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EF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95706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7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长江西路-邳邵路</w:t>
            </w:r>
          </w:p>
        </w:tc>
      </w:tr>
      <w:tr w14:paraId="4519F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8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B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运平路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2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7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2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7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E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C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7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34392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5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长江西路-辽河西路</w:t>
            </w:r>
          </w:p>
        </w:tc>
      </w:tr>
      <w:tr w14:paraId="4931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3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3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白马河路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C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A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6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0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1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2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1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2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建设北路-恒山路</w:t>
            </w:r>
          </w:p>
        </w:tc>
      </w:tr>
      <w:tr w14:paraId="649F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6E5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1C8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7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8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4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F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A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B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5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0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恒山路-华山路</w:t>
            </w:r>
          </w:p>
        </w:tc>
      </w:tr>
      <w:tr w14:paraId="0696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6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D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平果路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E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F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2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A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9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D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5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66852.8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B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红旗路-泰山路</w:t>
            </w:r>
          </w:p>
        </w:tc>
      </w:tr>
      <w:tr w14:paraId="7B18C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7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B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辽河路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F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9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F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2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7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A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E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58630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E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建设北路-官湖河桥</w:t>
            </w:r>
          </w:p>
        </w:tc>
      </w:tr>
      <w:tr w14:paraId="46811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9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8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海河路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A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2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D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6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1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8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3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F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建设北路-城北污水厂</w:t>
            </w:r>
          </w:p>
        </w:tc>
      </w:tr>
      <w:tr w14:paraId="643A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8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3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中医院北侧道路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4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6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6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5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4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3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C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B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建设北路-运平路</w:t>
            </w:r>
          </w:p>
        </w:tc>
      </w:tr>
      <w:tr w14:paraId="18B9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B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A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E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7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B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D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7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4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E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61560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2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华山路-徐塘大堰</w:t>
            </w:r>
          </w:p>
        </w:tc>
      </w:tr>
      <w:tr w14:paraId="4FD58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0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B9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戴圩街道二支渠路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B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A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C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6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9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E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9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7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270省道-红旗路</w:t>
            </w:r>
          </w:p>
        </w:tc>
      </w:tr>
      <w:tr w14:paraId="73ED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F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8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鲁汶路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0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0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C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1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5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2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8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D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辽河西路-上达半导体</w:t>
            </w:r>
          </w:p>
        </w:tc>
      </w:tr>
      <w:tr w14:paraId="514E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9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BE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上达路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6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B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0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5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5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2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C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A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华山路-鲁汶路</w:t>
            </w:r>
          </w:p>
        </w:tc>
      </w:tr>
      <w:tr w14:paraId="3CB8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A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B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燕子河路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2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9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0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9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2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B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B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4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建设北路-运平路</w:t>
            </w:r>
          </w:p>
        </w:tc>
      </w:tr>
      <w:tr w14:paraId="5383C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B2AB">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8DE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8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E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F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1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C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C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C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A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运平路-恒山路</w:t>
            </w:r>
          </w:p>
        </w:tc>
      </w:tr>
      <w:tr w14:paraId="4FF9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0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3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华山一街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6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E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6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7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1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E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5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2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上达路-辽河西路</w:t>
            </w:r>
          </w:p>
        </w:tc>
      </w:tr>
      <w:tr w14:paraId="66AD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6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5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戴圩小学东侧路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1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F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E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9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7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D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8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A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戴圩街区，市场路-人民路</w:t>
            </w:r>
          </w:p>
        </w:tc>
      </w:tr>
      <w:tr w14:paraId="1B7E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9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7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戴圩小学广场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E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D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D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1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6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9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83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C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戴圩小学大门南侧</w:t>
            </w:r>
          </w:p>
        </w:tc>
      </w:tr>
      <w:tr w14:paraId="6BCA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2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9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戴圩小学门前路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D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66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1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C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F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9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5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5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戴圩小学南侧辅路</w:t>
            </w:r>
          </w:p>
        </w:tc>
      </w:tr>
      <w:tr w14:paraId="78E5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B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2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非晶辅道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D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D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9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C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9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9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1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15057.9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0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非晶南门-艾山路</w:t>
            </w:r>
          </w:p>
        </w:tc>
      </w:tr>
      <w:tr w14:paraId="7B1C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C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D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源康北侧道路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E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7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E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7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0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0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5B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35424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E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泰山路-迪丞光电门口</w:t>
            </w:r>
          </w:p>
        </w:tc>
      </w:tr>
      <w:tr w14:paraId="11D0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1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4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二变南侧道路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C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E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B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3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F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D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1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4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沂蒙山路-源康围墙</w:t>
            </w:r>
          </w:p>
        </w:tc>
      </w:tr>
      <w:tr w14:paraId="262ED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B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7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荣辉电力辅道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2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E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5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6E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C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2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7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17625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D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泰山路-沂蒙山路</w:t>
            </w:r>
          </w:p>
        </w:tc>
      </w:tr>
      <w:tr w14:paraId="6409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8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8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白果路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9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5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B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5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0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B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5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A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泰山路-建设北路</w:t>
            </w:r>
          </w:p>
        </w:tc>
      </w:tr>
      <w:tr w14:paraId="09293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EEC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69F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2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B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0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2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C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9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C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E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红旗路-泰山路</w:t>
            </w:r>
          </w:p>
        </w:tc>
      </w:tr>
      <w:tr w14:paraId="2F318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E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0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松花江路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2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4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8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6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E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9F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1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21525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3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建设北路-隆丰湖北侧</w:t>
            </w:r>
          </w:p>
        </w:tc>
      </w:tr>
      <w:tr w14:paraId="73A1C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FD5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9B7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FE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E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1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7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B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8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7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6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建设北路-邳邵路</w:t>
            </w:r>
          </w:p>
        </w:tc>
      </w:tr>
      <w:tr w14:paraId="53552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4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6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古栗园路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4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B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9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5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D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9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1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C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建设北路-尚景杉城</w:t>
            </w:r>
          </w:p>
        </w:tc>
      </w:tr>
      <w:tr w14:paraId="24140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C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2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运平二街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B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F5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0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2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4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F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6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E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海河路-燕子河路</w:t>
            </w:r>
          </w:p>
        </w:tc>
      </w:tr>
      <w:tr w14:paraId="389D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7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3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1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2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F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E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5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6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4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5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红泇路-运河大堰</w:t>
            </w:r>
          </w:p>
        </w:tc>
      </w:tr>
      <w:tr w14:paraId="6C57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F5A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B418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F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E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E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1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7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3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A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1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官连线-红泇路</w:t>
            </w:r>
          </w:p>
        </w:tc>
      </w:tr>
      <w:tr w14:paraId="1097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6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9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艾山路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2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1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6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1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05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0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2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7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红泇路-海富电子</w:t>
            </w:r>
          </w:p>
        </w:tc>
      </w:tr>
      <w:tr w14:paraId="70B7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D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8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恒山路小学西侧道路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C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9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F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1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0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7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A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F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白马河路-恒山路小学西北角</w:t>
            </w:r>
          </w:p>
        </w:tc>
      </w:tr>
      <w:tr w14:paraId="5036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4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8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吴闸市场停车场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C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4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B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9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0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B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0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A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华山路东侧</w:t>
            </w:r>
          </w:p>
        </w:tc>
      </w:tr>
      <w:tr w14:paraId="57359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B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A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新城客运站南侧道路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9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9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3ED6">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7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E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CF3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8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4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建设路东辅道东侧</w:t>
            </w:r>
          </w:p>
        </w:tc>
      </w:tr>
      <w:tr w14:paraId="109DE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6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3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戴圩中心幼儿园门前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5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8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D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1E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2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0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7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6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红泇路南侧</w:t>
            </w:r>
          </w:p>
        </w:tc>
      </w:tr>
      <w:tr w14:paraId="4A26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4A3B">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AFD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D9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76FE">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4EF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524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9D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1231697.1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F3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253603.2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65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1072232.7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2859">
            <w:pPr>
              <w:jc w:val="center"/>
              <w:rPr>
                <w:rFonts w:hint="eastAsia" w:ascii="宋体" w:hAnsi="宋体" w:eastAsia="宋体" w:cs="宋体"/>
                <w:i w:val="0"/>
                <w:iCs w:val="0"/>
                <w:color w:val="000000"/>
                <w:sz w:val="22"/>
                <w:szCs w:val="22"/>
                <w:u w:val="none"/>
              </w:rPr>
            </w:pPr>
          </w:p>
        </w:tc>
      </w:tr>
    </w:tbl>
    <w:p w14:paraId="024C58AA">
      <w:pPr>
        <w:jc w:val="both"/>
        <w:rPr>
          <w:rFonts w:hint="eastAsia" w:ascii="仿宋" w:hAnsi="仿宋" w:eastAsia="仿宋" w:cs="宋体"/>
          <w:b/>
          <w:bCs/>
          <w:color w:val="000000"/>
          <w:sz w:val="36"/>
          <w:szCs w:val="36"/>
          <w:lang w:bidi="en-US"/>
        </w:rPr>
      </w:pPr>
    </w:p>
    <w:p w14:paraId="26431B2C">
      <w:pPr>
        <w:ind w:firstLine="361"/>
        <w:jc w:val="center"/>
        <w:rPr>
          <w:rFonts w:ascii="仿宋" w:hAnsi="仿宋" w:eastAsia="仿宋"/>
          <w:color w:val="000000"/>
          <w:lang w:bidi="en-US"/>
        </w:rPr>
      </w:pPr>
      <w:r>
        <w:rPr>
          <w:rFonts w:hint="eastAsia" w:ascii="仿宋" w:hAnsi="仿宋" w:eastAsia="仿宋" w:cs="宋体"/>
          <w:b/>
          <w:bCs/>
          <w:color w:val="000000"/>
          <w:sz w:val="36"/>
          <w:szCs w:val="36"/>
          <w:lang w:bidi="en-US"/>
        </w:rPr>
        <w:t>邳州经济开发区企业单位垃圾收集点情况表</w:t>
      </w:r>
    </w:p>
    <w:tbl>
      <w:tblPr>
        <w:tblStyle w:val="34"/>
        <w:tblpPr w:leftFromText="180" w:rightFromText="180" w:vertAnchor="text" w:horzAnchor="page" w:tblpX="1778" w:tblpY="293"/>
        <w:tblW w:w="8519" w:type="dxa"/>
        <w:tblInd w:w="0" w:type="dxa"/>
        <w:tblLayout w:type="fixed"/>
        <w:tblCellMar>
          <w:top w:w="15" w:type="dxa"/>
          <w:left w:w="15" w:type="dxa"/>
          <w:bottom w:w="15" w:type="dxa"/>
          <w:right w:w="15" w:type="dxa"/>
        </w:tblCellMar>
      </w:tblPr>
      <w:tblGrid>
        <w:gridCol w:w="585"/>
        <w:gridCol w:w="4169"/>
        <w:gridCol w:w="840"/>
        <w:gridCol w:w="1080"/>
        <w:gridCol w:w="1230"/>
        <w:gridCol w:w="615"/>
      </w:tblGrid>
      <w:tr w14:paraId="0529B32B">
        <w:tblPrEx>
          <w:tblCellMar>
            <w:top w:w="15" w:type="dxa"/>
            <w:left w:w="15" w:type="dxa"/>
            <w:bottom w:w="15" w:type="dxa"/>
            <w:right w:w="15" w:type="dxa"/>
          </w:tblCellMar>
        </w:tblPrEx>
        <w:trPr>
          <w:trHeight w:val="419" w:hRule="atLeast"/>
        </w:trPr>
        <w:tc>
          <w:tcPr>
            <w:tcW w:w="5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EE46F01">
            <w:pPr>
              <w:spacing w:line="360" w:lineRule="exact"/>
              <w:jc w:val="center"/>
              <w:rPr>
                <w:rFonts w:ascii="仿宋" w:hAnsi="仿宋" w:eastAsia="仿宋" w:cs="仿宋"/>
                <w:color w:val="000000"/>
                <w:sz w:val="24"/>
              </w:rPr>
            </w:pPr>
            <w:r>
              <w:rPr>
                <w:rFonts w:hint="eastAsia" w:ascii="仿宋" w:hAnsi="仿宋" w:eastAsia="仿宋" w:cs="仿宋"/>
                <w:color w:val="000000"/>
                <w:sz w:val="24"/>
                <w:lang w:bidi="ar"/>
              </w:rPr>
              <w:t>序号</w:t>
            </w:r>
          </w:p>
        </w:tc>
        <w:tc>
          <w:tcPr>
            <w:tcW w:w="4169" w:type="dxa"/>
            <w:vMerge w:val="restart"/>
            <w:tcBorders>
              <w:top w:val="single" w:color="000000" w:sz="4" w:space="0"/>
              <w:left w:val="single" w:color="000000" w:sz="4" w:space="0"/>
              <w:bottom w:val="single" w:color="000000" w:sz="4" w:space="0"/>
              <w:right w:val="single" w:color="000000" w:sz="4" w:space="0"/>
            </w:tcBorders>
            <w:noWrap w:val="0"/>
            <w:vAlign w:val="center"/>
          </w:tcPr>
          <w:p w14:paraId="705EA2CF">
            <w:pPr>
              <w:jc w:val="center"/>
              <w:rPr>
                <w:rFonts w:ascii="仿宋" w:hAnsi="仿宋" w:eastAsia="仿宋" w:cs="仿宋"/>
                <w:color w:val="000000"/>
                <w:sz w:val="24"/>
              </w:rPr>
            </w:pPr>
            <w:r>
              <w:rPr>
                <w:rFonts w:hint="eastAsia" w:ascii="仿宋" w:hAnsi="仿宋" w:eastAsia="仿宋" w:cs="仿宋"/>
                <w:color w:val="000000"/>
                <w:sz w:val="24"/>
                <w:lang w:bidi="ar"/>
              </w:rPr>
              <w:t>企业名称</w:t>
            </w:r>
          </w:p>
        </w:tc>
        <w:tc>
          <w:tcPr>
            <w:tcW w:w="1920" w:type="dxa"/>
            <w:gridSpan w:val="2"/>
            <w:tcBorders>
              <w:top w:val="single" w:color="000000" w:sz="4" w:space="0"/>
              <w:left w:val="single" w:color="000000" w:sz="4" w:space="0"/>
              <w:bottom w:val="single" w:color="000000" w:sz="4" w:space="0"/>
              <w:right w:val="single" w:color="000000" w:sz="4" w:space="0"/>
            </w:tcBorders>
            <w:noWrap w:val="0"/>
            <w:vAlign w:val="center"/>
          </w:tcPr>
          <w:p w14:paraId="5CB61E38">
            <w:pPr>
              <w:spacing w:line="360" w:lineRule="exact"/>
              <w:jc w:val="center"/>
              <w:rPr>
                <w:rFonts w:ascii="仿宋" w:hAnsi="仿宋" w:eastAsia="仿宋" w:cs="仿宋"/>
                <w:color w:val="000000"/>
                <w:sz w:val="24"/>
              </w:rPr>
            </w:pPr>
            <w:r>
              <w:rPr>
                <w:rFonts w:hint="eastAsia" w:ascii="仿宋" w:hAnsi="仿宋" w:eastAsia="仿宋" w:cs="仿宋"/>
                <w:color w:val="000000"/>
                <w:sz w:val="24"/>
                <w:lang w:bidi="ar"/>
              </w:rPr>
              <w:t>收集设施</w:t>
            </w: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79D1548">
            <w:pPr>
              <w:spacing w:line="360" w:lineRule="exact"/>
              <w:jc w:val="center"/>
              <w:rPr>
                <w:rFonts w:ascii="仿宋" w:hAnsi="仿宋" w:eastAsia="仿宋" w:cs="仿宋"/>
                <w:color w:val="000000"/>
                <w:sz w:val="24"/>
              </w:rPr>
            </w:pPr>
            <w:r>
              <w:rPr>
                <w:rFonts w:hint="eastAsia" w:ascii="仿宋" w:hAnsi="仿宋" w:eastAsia="仿宋" w:cs="仿宋"/>
                <w:color w:val="000000"/>
                <w:sz w:val="24"/>
                <w:lang w:bidi="ar"/>
              </w:rPr>
              <w:t>清运频率 （天/次）</w:t>
            </w:r>
          </w:p>
        </w:tc>
        <w:tc>
          <w:tcPr>
            <w:tcW w:w="615" w:type="dxa"/>
            <w:vMerge w:val="restart"/>
            <w:tcBorders>
              <w:top w:val="single" w:color="000000" w:sz="4" w:space="0"/>
              <w:left w:val="single" w:color="000000" w:sz="4" w:space="0"/>
              <w:bottom w:val="single" w:color="000000" w:sz="4" w:space="0"/>
              <w:right w:val="single" w:color="000000" w:sz="4" w:space="0"/>
            </w:tcBorders>
            <w:noWrap w:val="0"/>
            <w:vAlign w:val="center"/>
          </w:tcPr>
          <w:p w14:paraId="7AB02075">
            <w:pPr>
              <w:jc w:val="center"/>
              <w:rPr>
                <w:rFonts w:ascii="仿宋" w:hAnsi="仿宋" w:eastAsia="仿宋" w:cs="仿宋"/>
                <w:color w:val="000000"/>
                <w:sz w:val="24"/>
              </w:rPr>
            </w:pPr>
            <w:r>
              <w:rPr>
                <w:rFonts w:hint="eastAsia" w:ascii="仿宋" w:hAnsi="仿宋" w:eastAsia="仿宋" w:cs="仿宋"/>
                <w:color w:val="000000"/>
                <w:sz w:val="24"/>
                <w:lang w:bidi="ar"/>
              </w:rPr>
              <w:t>备注</w:t>
            </w:r>
          </w:p>
        </w:tc>
      </w:tr>
      <w:tr w14:paraId="2BBDAA6F">
        <w:tblPrEx>
          <w:tblCellMar>
            <w:top w:w="15" w:type="dxa"/>
            <w:left w:w="15" w:type="dxa"/>
            <w:bottom w:w="15" w:type="dxa"/>
            <w:right w:w="15" w:type="dxa"/>
          </w:tblCellMar>
        </w:tblPrEx>
        <w:trPr>
          <w:trHeight w:val="600" w:hRule="atLeast"/>
        </w:trPr>
        <w:tc>
          <w:tcPr>
            <w:tcW w:w="5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9AC4B">
            <w:pPr>
              <w:jc w:val="center"/>
              <w:rPr>
                <w:rFonts w:ascii="仿宋" w:hAnsi="仿宋" w:eastAsia="仿宋" w:cs="仿宋"/>
                <w:color w:val="000000"/>
                <w:sz w:val="24"/>
              </w:rPr>
            </w:pPr>
          </w:p>
        </w:tc>
        <w:tc>
          <w:tcPr>
            <w:tcW w:w="41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3B626">
            <w:pPr>
              <w:jc w:val="center"/>
              <w:rPr>
                <w:rFonts w:ascii="仿宋" w:hAnsi="仿宋" w:eastAsia="仿宋" w:cs="仿宋"/>
                <w:color w:val="000000"/>
                <w:sz w:val="24"/>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C40EAB9">
            <w:pPr>
              <w:spacing w:line="360" w:lineRule="exact"/>
              <w:jc w:val="center"/>
              <w:rPr>
                <w:rFonts w:ascii="仿宋" w:hAnsi="仿宋" w:eastAsia="仿宋" w:cs="仿宋"/>
                <w:color w:val="000000"/>
                <w:sz w:val="24"/>
              </w:rPr>
            </w:pPr>
            <w:r>
              <w:rPr>
                <w:rFonts w:hint="eastAsia" w:ascii="仿宋" w:hAnsi="仿宋" w:eastAsia="仿宋" w:cs="仿宋"/>
                <w:color w:val="000000"/>
                <w:sz w:val="24"/>
                <w:lang w:bidi="ar"/>
              </w:rPr>
              <w:t>箱式垃 圾桶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14DCEF">
            <w:pPr>
              <w:spacing w:line="360" w:lineRule="exact"/>
              <w:jc w:val="center"/>
              <w:rPr>
                <w:rFonts w:ascii="仿宋" w:hAnsi="仿宋" w:eastAsia="仿宋" w:cs="仿宋"/>
                <w:color w:val="000000"/>
                <w:sz w:val="24"/>
              </w:rPr>
            </w:pPr>
            <w:r>
              <w:rPr>
                <w:rFonts w:hint="eastAsia" w:ascii="仿宋" w:hAnsi="仿宋" w:eastAsia="仿宋" w:cs="仿宋"/>
                <w:color w:val="000000"/>
                <w:sz w:val="24"/>
                <w:lang w:bidi="ar"/>
              </w:rPr>
              <w:t>垃圾池/垃圾房</w:t>
            </w: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694C5">
            <w:pPr>
              <w:jc w:val="center"/>
              <w:rPr>
                <w:rFonts w:ascii="仿宋" w:hAnsi="仿宋" w:eastAsia="仿宋" w:cs="仿宋"/>
                <w:color w:val="000000"/>
                <w:sz w:val="24"/>
              </w:rPr>
            </w:pPr>
          </w:p>
        </w:tc>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2675C">
            <w:pPr>
              <w:jc w:val="center"/>
              <w:rPr>
                <w:rFonts w:ascii="仿宋" w:hAnsi="仿宋" w:eastAsia="仿宋" w:cs="仿宋"/>
                <w:color w:val="000000"/>
                <w:sz w:val="24"/>
              </w:rPr>
            </w:pPr>
          </w:p>
        </w:tc>
      </w:tr>
      <w:tr w14:paraId="46B8CA85">
        <w:tblPrEx>
          <w:tblCellMar>
            <w:top w:w="15" w:type="dxa"/>
            <w:left w:w="15" w:type="dxa"/>
            <w:bottom w:w="15" w:type="dxa"/>
            <w:right w:w="15"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6A01467">
            <w:pPr>
              <w:jc w:val="center"/>
              <w:rPr>
                <w:rFonts w:ascii="仿宋" w:hAnsi="仿宋" w:eastAsia="仿宋" w:cs="仿宋"/>
                <w:color w:val="000000"/>
                <w:sz w:val="24"/>
              </w:rPr>
            </w:pPr>
            <w:r>
              <w:rPr>
                <w:rFonts w:hint="eastAsia" w:ascii="仿宋" w:hAnsi="仿宋" w:eastAsia="仿宋" w:cs="仿宋"/>
                <w:color w:val="000000"/>
                <w:sz w:val="24"/>
                <w:lang w:bidi="ar"/>
              </w:rPr>
              <w:t>1</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40C0C11D">
            <w:pPr>
              <w:jc w:val="center"/>
              <w:rPr>
                <w:rFonts w:ascii="仿宋" w:hAnsi="仿宋" w:eastAsia="仿宋" w:cs="仿宋"/>
                <w:color w:val="000000"/>
                <w:sz w:val="24"/>
              </w:rPr>
            </w:pPr>
            <w:r>
              <w:rPr>
                <w:rFonts w:hint="eastAsia" w:ascii="仿宋" w:hAnsi="仿宋" w:eastAsia="仿宋" w:cs="仿宋"/>
                <w:color w:val="000000"/>
                <w:sz w:val="24"/>
                <w:lang w:bidi="ar"/>
              </w:rPr>
              <w:t>江苏沂州煤焦化有限公司</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AD91317">
            <w:pPr>
              <w:jc w:val="center"/>
              <w:rPr>
                <w:rFonts w:ascii="仿宋" w:hAnsi="仿宋" w:eastAsia="仿宋" w:cs="仿宋"/>
                <w:color w:val="000000"/>
                <w:sz w:val="24"/>
              </w:rPr>
            </w:pPr>
            <w:r>
              <w:rPr>
                <w:rFonts w:hint="eastAsia" w:ascii="仿宋" w:hAnsi="仿宋" w:eastAsia="仿宋" w:cs="仿宋"/>
                <w:color w:val="000000"/>
                <w:sz w:val="24"/>
                <w:lang w:bidi="ar"/>
              </w:rPr>
              <w:t>3个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6737E5">
            <w:pPr>
              <w:jc w:val="center"/>
              <w:rPr>
                <w:rFonts w:ascii="仿宋" w:hAnsi="仿宋" w:eastAsia="仿宋" w:cs="仿宋"/>
                <w:color w:val="000000"/>
                <w:sz w:val="24"/>
              </w:rPr>
            </w:pPr>
            <w:r>
              <w:rPr>
                <w:rFonts w:hint="eastAsia" w:ascii="仿宋" w:hAnsi="仿宋" w:eastAsia="仿宋" w:cs="仿宋"/>
                <w:color w:val="000000"/>
                <w:sz w:val="24"/>
                <w:lang w:bidi="ar"/>
              </w:rPr>
              <w:t>1座（池）</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C36F5A3">
            <w:pPr>
              <w:jc w:val="center"/>
              <w:rPr>
                <w:rFonts w:ascii="仿宋" w:hAnsi="仿宋" w:eastAsia="仿宋" w:cs="仿宋"/>
                <w:color w:val="000000"/>
                <w:sz w:val="24"/>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B704020">
            <w:pPr>
              <w:jc w:val="center"/>
              <w:rPr>
                <w:rFonts w:ascii="仿宋" w:hAnsi="仿宋" w:eastAsia="仿宋" w:cs="仿宋"/>
                <w:color w:val="000000"/>
                <w:sz w:val="24"/>
              </w:rPr>
            </w:pPr>
          </w:p>
        </w:tc>
      </w:tr>
      <w:tr w14:paraId="4CA78B3C">
        <w:tblPrEx>
          <w:tblCellMar>
            <w:top w:w="15" w:type="dxa"/>
            <w:left w:w="15" w:type="dxa"/>
            <w:bottom w:w="15" w:type="dxa"/>
            <w:right w:w="15" w:type="dxa"/>
          </w:tblCellMar>
        </w:tblPrEx>
        <w:trPr>
          <w:trHeight w:val="555"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F4D3365">
            <w:pPr>
              <w:jc w:val="center"/>
              <w:rPr>
                <w:rFonts w:ascii="仿宋" w:hAnsi="仿宋" w:eastAsia="仿宋" w:cs="仿宋"/>
                <w:color w:val="000000"/>
                <w:sz w:val="24"/>
              </w:rPr>
            </w:pPr>
            <w:r>
              <w:rPr>
                <w:rFonts w:hint="eastAsia" w:ascii="仿宋" w:hAnsi="仿宋" w:eastAsia="仿宋" w:cs="仿宋"/>
                <w:color w:val="000000"/>
                <w:sz w:val="24"/>
                <w:lang w:bidi="ar"/>
              </w:rPr>
              <w:t>2</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0737395B">
            <w:pPr>
              <w:jc w:val="center"/>
              <w:rPr>
                <w:rFonts w:ascii="仿宋" w:hAnsi="仿宋" w:eastAsia="仿宋" w:cs="仿宋"/>
                <w:color w:val="000000"/>
                <w:sz w:val="24"/>
              </w:rPr>
            </w:pPr>
            <w:r>
              <w:rPr>
                <w:rFonts w:hint="eastAsia" w:ascii="仿宋" w:hAnsi="仿宋" w:eastAsia="仿宋" w:cs="仿宋"/>
                <w:color w:val="000000"/>
                <w:sz w:val="24"/>
                <w:lang w:bidi="ar"/>
              </w:rPr>
              <w:t>生物科技</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F827692">
            <w:pPr>
              <w:jc w:val="center"/>
              <w:rPr>
                <w:rFonts w:ascii="仿宋" w:hAnsi="仿宋" w:eastAsia="仿宋" w:cs="仿宋"/>
                <w:color w:val="000000"/>
                <w:sz w:val="24"/>
              </w:rPr>
            </w:pPr>
            <w:r>
              <w:rPr>
                <w:rFonts w:hint="eastAsia" w:ascii="仿宋" w:hAnsi="仿宋" w:eastAsia="仿宋" w:cs="仿宋"/>
                <w:color w:val="000000"/>
                <w:sz w:val="24"/>
                <w:lang w:bidi="ar"/>
              </w:rPr>
              <w:t>2个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0A75CE">
            <w:pPr>
              <w:jc w:val="center"/>
              <w:rPr>
                <w:rFonts w:ascii="仿宋" w:hAnsi="仿宋" w:eastAsia="仿宋" w:cs="仿宋"/>
                <w:color w:val="000000"/>
                <w:sz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61BDF51">
            <w:pPr>
              <w:jc w:val="center"/>
              <w:rPr>
                <w:rFonts w:ascii="仿宋" w:hAnsi="仿宋" w:eastAsia="仿宋" w:cs="仿宋"/>
                <w:color w:val="000000"/>
                <w:sz w:val="24"/>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CF5F2CF">
            <w:pPr>
              <w:jc w:val="center"/>
              <w:rPr>
                <w:rFonts w:ascii="仿宋" w:hAnsi="仿宋" w:eastAsia="仿宋" w:cs="仿宋"/>
                <w:color w:val="000000"/>
                <w:sz w:val="24"/>
              </w:rPr>
            </w:pPr>
          </w:p>
        </w:tc>
      </w:tr>
      <w:tr w14:paraId="2BFE4D34">
        <w:tblPrEx>
          <w:tblCellMar>
            <w:top w:w="15" w:type="dxa"/>
            <w:left w:w="15" w:type="dxa"/>
            <w:bottom w:w="15" w:type="dxa"/>
            <w:right w:w="15" w:type="dxa"/>
          </w:tblCellMar>
        </w:tblPrEx>
        <w:trPr>
          <w:trHeight w:val="78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20920E6">
            <w:pPr>
              <w:jc w:val="center"/>
              <w:rPr>
                <w:rFonts w:ascii="仿宋" w:hAnsi="仿宋" w:eastAsia="仿宋" w:cs="仿宋"/>
                <w:color w:val="000000"/>
                <w:sz w:val="24"/>
              </w:rPr>
            </w:pPr>
            <w:r>
              <w:rPr>
                <w:rFonts w:hint="eastAsia" w:ascii="仿宋" w:hAnsi="仿宋" w:eastAsia="仿宋" w:cs="仿宋"/>
                <w:color w:val="000000"/>
                <w:sz w:val="24"/>
                <w:lang w:bidi="ar"/>
              </w:rPr>
              <w:t>3</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46E10AC8">
            <w:pPr>
              <w:jc w:val="center"/>
              <w:rPr>
                <w:rFonts w:ascii="仿宋" w:hAnsi="仿宋" w:eastAsia="仿宋" w:cs="仿宋"/>
                <w:color w:val="000000"/>
                <w:sz w:val="24"/>
              </w:rPr>
            </w:pPr>
            <w:r>
              <w:rPr>
                <w:rFonts w:hint="eastAsia" w:ascii="仿宋" w:hAnsi="仿宋" w:eastAsia="仿宋" w:cs="仿宋"/>
                <w:color w:val="000000"/>
                <w:sz w:val="24"/>
                <w:lang w:bidi="ar"/>
              </w:rPr>
              <w:t>江苏荣辉电力设备制造有限公司</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379E3DC">
            <w:pPr>
              <w:jc w:val="center"/>
              <w:rPr>
                <w:rFonts w:ascii="仿宋" w:hAnsi="仿宋" w:eastAsia="仿宋" w:cs="仿宋"/>
                <w:color w:val="000000"/>
                <w:sz w:val="24"/>
              </w:rPr>
            </w:pPr>
            <w:r>
              <w:rPr>
                <w:rFonts w:hint="eastAsia" w:ascii="仿宋" w:hAnsi="仿宋" w:eastAsia="仿宋" w:cs="仿宋"/>
                <w:color w:val="000000"/>
                <w:sz w:val="24"/>
                <w:lang w:bidi="ar"/>
              </w:rPr>
              <w:t>1个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14C9E8">
            <w:pPr>
              <w:jc w:val="center"/>
              <w:rPr>
                <w:rFonts w:ascii="仿宋" w:hAnsi="仿宋" w:eastAsia="仿宋" w:cs="仿宋"/>
                <w:color w:val="000000"/>
                <w:sz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FE2F386">
            <w:pPr>
              <w:jc w:val="center"/>
              <w:rPr>
                <w:rFonts w:ascii="仿宋" w:hAnsi="仿宋" w:eastAsia="仿宋" w:cs="仿宋"/>
                <w:color w:val="000000"/>
                <w:sz w:val="24"/>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8CFB217">
            <w:pPr>
              <w:jc w:val="center"/>
              <w:rPr>
                <w:rFonts w:hint="eastAsia" w:ascii="仿宋" w:hAnsi="仿宋" w:eastAsia="仿宋" w:cs="仿宋"/>
                <w:color w:val="000000"/>
                <w:sz w:val="24"/>
                <w:lang w:val="en-US" w:eastAsia="zh-CN"/>
              </w:rPr>
            </w:pPr>
          </w:p>
        </w:tc>
      </w:tr>
      <w:tr w14:paraId="5161A964">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3917E21">
            <w:pPr>
              <w:jc w:val="center"/>
              <w:rPr>
                <w:rFonts w:ascii="仿宋" w:hAnsi="仿宋" w:eastAsia="仿宋" w:cs="仿宋"/>
                <w:color w:val="000000"/>
                <w:sz w:val="24"/>
              </w:rPr>
            </w:pPr>
            <w:r>
              <w:rPr>
                <w:rFonts w:hint="eastAsia" w:ascii="仿宋" w:hAnsi="仿宋" w:eastAsia="仿宋" w:cs="仿宋"/>
                <w:color w:val="000000"/>
                <w:sz w:val="24"/>
                <w:lang w:bidi="ar"/>
              </w:rPr>
              <w:t>4</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03AD4FAA">
            <w:pPr>
              <w:jc w:val="center"/>
              <w:rPr>
                <w:rFonts w:ascii="仿宋" w:hAnsi="仿宋" w:eastAsia="仿宋" w:cs="仿宋"/>
                <w:color w:val="000000"/>
                <w:sz w:val="24"/>
              </w:rPr>
            </w:pPr>
            <w:r>
              <w:rPr>
                <w:rFonts w:hint="eastAsia" w:ascii="仿宋" w:hAnsi="仿宋" w:eastAsia="仿宋" w:cs="仿宋"/>
                <w:color w:val="000000"/>
                <w:sz w:val="24"/>
                <w:lang w:bidi="ar"/>
              </w:rPr>
              <w:t>徐州汉邦橡胶有限公司</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040C9BE">
            <w:pPr>
              <w:jc w:val="center"/>
              <w:rPr>
                <w:rFonts w:ascii="仿宋" w:hAnsi="仿宋" w:eastAsia="仿宋" w:cs="仿宋"/>
                <w:color w:val="000000"/>
                <w:sz w:val="24"/>
              </w:rPr>
            </w:pPr>
            <w:r>
              <w:rPr>
                <w:rFonts w:hint="eastAsia" w:ascii="仿宋" w:hAnsi="仿宋" w:eastAsia="仿宋" w:cs="仿宋"/>
                <w:color w:val="000000"/>
                <w:sz w:val="24"/>
                <w:lang w:bidi="ar"/>
              </w:rPr>
              <w:t>1个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90773F">
            <w:pPr>
              <w:jc w:val="center"/>
              <w:rPr>
                <w:rFonts w:ascii="仿宋" w:hAnsi="仿宋" w:eastAsia="仿宋" w:cs="仿宋"/>
                <w:color w:val="000000"/>
                <w:sz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EC5AA92">
            <w:pPr>
              <w:jc w:val="center"/>
              <w:rPr>
                <w:rFonts w:ascii="仿宋" w:hAnsi="仿宋" w:eastAsia="仿宋" w:cs="仿宋"/>
                <w:color w:val="000000"/>
                <w:sz w:val="24"/>
              </w:rPr>
            </w:pPr>
            <w:r>
              <w:rPr>
                <w:rFonts w:hint="eastAsia" w:ascii="仿宋" w:hAnsi="仿宋" w:eastAsia="仿宋" w:cs="仿宋"/>
                <w:color w:val="000000"/>
                <w:sz w:val="24"/>
                <w:lang w:bidi="ar"/>
              </w:rPr>
              <w:t>3</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EF2B404">
            <w:pPr>
              <w:jc w:val="center"/>
              <w:rPr>
                <w:rFonts w:ascii="仿宋" w:hAnsi="仿宋" w:eastAsia="仿宋" w:cs="仿宋"/>
                <w:color w:val="000000"/>
                <w:sz w:val="24"/>
              </w:rPr>
            </w:pPr>
          </w:p>
        </w:tc>
      </w:tr>
      <w:tr w14:paraId="6EF8A3E4">
        <w:tblPrEx>
          <w:tblCellMar>
            <w:top w:w="15" w:type="dxa"/>
            <w:left w:w="15" w:type="dxa"/>
            <w:bottom w:w="15" w:type="dxa"/>
            <w:right w:w="15" w:type="dxa"/>
          </w:tblCellMar>
        </w:tblPrEx>
        <w:trPr>
          <w:trHeight w:val="495"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5EBAE98">
            <w:pPr>
              <w:jc w:val="center"/>
              <w:rPr>
                <w:rFonts w:ascii="仿宋" w:hAnsi="仿宋" w:eastAsia="仿宋" w:cs="仿宋"/>
                <w:color w:val="000000"/>
                <w:sz w:val="24"/>
              </w:rPr>
            </w:pPr>
            <w:r>
              <w:rPr>
                <w:rFonts w:hint="eastAsia" w:ascii="仿宋" w:hAnsi="仿宋" w:eastAsia="仿宋" w:cs="仿宋"/>
                <w:color w:val="000000"/>
                <w:sz w:val="24"/>
                <w:lang w:bidi="ar"/>
              </w:rPr>
              <w:t>5</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3ECDEFFF">
            <w:pPr>
              <w:jc w:val="center"/>
              <w:rPr>
                <w:rFonts w:ascii="仿宋" w:hAnsi="仿宋" w:eastAsia="仿宋" w:cs="仿宋"/>
                <w:color w:val="000000"/>
                <w:sz w:val="24"/>
              </w:rPr>
            </w:pPr>
            <w:r>
              <w:rPr>
                <w:rFonts w:hint="eastAsia" w:ascii="仿宋" w:hAnsi="仿宋" w:eastAsia="仿宋" w:cs="仿宋"/>
                <w:color w:val="000000"/>
                <w:sz w:val="24"/>
                <w:lang w:bidi="ar"/>
              </w:rPr>
              <w:t>江苏金泰祥门业有限公司</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55DB952">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135C23">
            <w:pPr>
              <w:jc w:val="center"/>
              <w:rPr>
                <w:rFonts w:ascii="仿宋" w:hAnsi="仿宋" w:eastAsia="仿宋" w:cs="仿宋"/>
                <w:color w:val="000000"/>
                <w:sz w:val="24"/>
              </w:rPr>
            </w:pPr>
            <w:r>
              <w:rPr>
                <w:rFonts w:hint="eastAsia" w:ascii="仿宋" w:hAnsi="仿宋" w:eastAsia="仿宋" w:cs="仿宋"/>
                <w:color w:val="000000"/>
                <w:sz w:val="24"/>
                <w:lang w:bidi="ar"/>
              </w:rPr>
              <w:t>1座（池）</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919EBD7">
            <w:pPr>
              <w:jc w:val="center"/>
              <w:rPr>
                <w:rFonts w:ascii="仿宋" w:hAnsi="仿宋" w:eastAsia="仿宋" w:cs="仿宋"/>
                <w:color w:val="000000"/>
                <w:sz w:val="24"/>
              </w:rPr>
            </w:pPr>
            <w:r>
              <w:rPr>
                <w:rFonts w:hint="eastAsia" w:ascii="仿宋" w:hAnsi="仿宋" w:eastAsia="仿宋" w:cs="仿宋"/>
                <w:color w:val="000000"/>
                <w:sz w:val="24"/>
                <w:lang w:bidi="ar"/>
              </w:rPr>
              <w:t>3</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B164C66">
            <w:pPr>
              <w:jc w:val="center"/>
              <w:rPr>
                <w:rFonts w:ascii="仿宋" w:hAnsi="仿宋" w:eastAsia="仿宋" w:cs="仿宋"/>
                <w:color w:val="000000"/>
                <w:sz w:val="24"/>
              </w:rPr>
            </w:pPr>
          </w:p>
        </w:tc>
      </w:tr>
      <w:tr w14:paraId="1D10FD66">
        <w:tblPrEx>
          <w:tblCellMar>
            <w:top w:w="15" w:type="dxa"/>
            <w:left w:w="15" w:type="dxa"/>
            <w:bottom w:w="15" w:type="dxa"/>
            <w:right w:w="15"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F7AB248">
            <w:pPr>
              <w:jc w:val="center"/>
              <w:rPr>
                <w:rFonts w:ascii="仿宋" w:hAnsi="仿宋" w:eastAsia="仿宋" w:cs="仿宋"/>
                <w:color w:val="000000"/>
                <w:sz w:val="24"/>
              </w:rPr>
            </w:pPr>
            <w:r>
              <w:rPr>
                <w:rFonts w:hint="eastAsia" w:ascii="仿宋" w:hAnsi="仿宋" w:eastAsia="仿宋" w:cs="仿宋"/>
                <w:color w:val="000000"/>
                <w:sz w:val="24"/>
                <w:lang w:bidi="ar"/>
              </w:rPr>
              <w:t>6</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7442BD2A">
            <w:pPr>
              <w:jc w:val="center"/>
              <w:rPr>
                <w:rFonts w:ascii="仿宋" w:hAnsi="仿宋" w:eastAsia="仿宋" w:cs="仿宋"/>
                <w:color w:val="000000"/>
                <w:sz w:val="24"/>
              </w:rPr>
            </w:pPr>
            <w:r>
              <w:rPr>
                <w:rFonts w:hint="eastAsia" w:ascii="仿宋" w:hAnsi="仿宋" w:eastAsia="仿宋" w:cs="仿宋"/>
                <w:color w:val="000000"/>
                <w:sz w:val="24"/>
                <w:lang w:bidi="ar"/>
              </w:rPr>
              <w:t>徐州博康信息化学品有限公司</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32D13A2">
            <w:pPr>
              <w:jc w:val="center"/>
              <w:rPr>
                <w:rFonts w:ascii="仿宋" w:hAnsi="仿宋" w:eastAsia="仿宋" w:cs="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99F50E">
            <w:pPr>
              <w:jc w:val="center"/>
              <w:rPr>
                <w:rFonts w:ascii="仿宋" w:hAnsi="仿宋" w:eastAsia="仿宋" w:cs="仿宋"/>
                <w:color w:val="000000"/>
                <w:sz w:val="24"/>
              </w:rPr>
            </w:pPr>
            <w:r>
              <w:rPr>
                <w:rFonts w:hint="eastAsia" w:ascii="仿宋" w:hAnsi="仿宋" w:eastAsia="仿宋" w:cs="仿宋"/>
                <w:color w:val="000000"/>
                <w:sz w:val="24"/>
                <w:lang w:bidi="ar"/>
              </w:rPr>
              <w:t>1座（池）</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EB8CF5F">
            <w:pPr>
              <w:jc w:val="center"/>
              <w:rPr>
                <w:rFonts w:ascii="仿宋" w:hAnsi="仿宋" w:eastAsia="仿宋" w:cs="仿宋"/>
                <w:color w:val="000000"/>
                <w:sz w:val="24"/>
              </w:rPr>
            </w:pPr>
            <w:r>
              <w:rPr>
                <w:rFonts w:hint="eastAsia" w:ascii="仿宋" w:hAnsi="仿宋" w:eastAsia="仿宋" w:cs="仿宋"/>
                <w:color w:val="000000"/>
                <w:sz w:val="24"/>
                <w:lang w:bidi="ar"/>
              </w:rPr>
              <w:t>3</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D771F76">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eastAsia="zh-CN"/>
              </w:rPr>
              <w:t>勾臂箱</w:t>
            </w:r>
            <w:r>
              <w:rPr>
                <w:rFonts w:hint="eastAsia" w:ascii="仿宋" w:hAnsi="仿宋" w:eastAsia="仿宋" w:cs="仿宋"/>
                <w:color w:val="000000"/>
                <w:sz w:val="24"/>
                <w:lang w:val="en-US" w:eastAsia="zh-CN"/>
              </w:rPr>
              <w:t>3个</w:t>
            </w:r>
          </w:p>
        </w:tc>
      </w:tr>
      <w:tr w14:paraId="6329B567">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0F3F081">
            <w:pPr>
              <w:jc w:val="center"/>
              <w:rPr>
                <w:rFonts w:ascii="仿宋" w:hAnsi="仿宋" w:eastAsia="仿宋" w:cs="仿宋"/>
                <w:color w:val="000000"/>
                <w:sz w:val="24"/>
              </w:rPr>
            </w:pPr>
            <w:r>
              <w:rPr>
                <w:rFonts w:hint="eastAsia" w:ascii="仿宋" w:hAnsi="仿宋" w:eastAsia="仿宋" w:cs="仿宋"/>
                <w:color w:val="000000"/>
                <w:sz w:val="24"/>
                <w:lang w:bidi="ar"/>
              </w:rPr>
              <w:t>7</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37C4F3DD">
            <w:pPr>
              <w:jc w:val="center"/>
              <w:rPr>
                <w:rFonts w:ascii="仿宋" w:hAnsi="仿宋" w:eastAsia="仿宋" w:cs="仿宋"/>
                <w:color w:val="000000"/>
                <w:sz w:val="24"/>
              </w:rPr>
            </w:pPr>
            <w:r>
              <w:rPr>
                <w:rFonts w:hint="eastAsia" w:ascii="仿宋" w:hAnsi="仿宋" w:eastAsia="仿宋" w:cs="仿宋"/>
                <w:color w:val="000000"/>
                <w:sz w:val="24"/>
                <w:lang w:bidi="ar"/>
              </w:rPr>
              <w:t>邳州市新城客运站</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E4F49AD">
            <w:pPr>
              <w:jc w:val="center"/>
              <w:rPr>
                <w:rFonts w:ascii="仿宋" w:hAnsi="仿宋" w:eastAsia="仿宋" w:cs="仿宋"/>
                <w:color w:val="000000"/>
                <w:sz w:val="24"/>
              </w:rPr>
            </w:pPr>
            <w:r>
              <w:rPr>
                <w:rFonts w:hint="eastAsia" w:ascii="仿宋" w:hAnsi="仿宋" w:eastAsia="仿宋" w:cs="仿宋"/>
                <w:color w:val="000000"/>
                <w:sz w:val="24"/>
                <w:lang w:bidi="ar"/>
              </w:rPr>
              <w:t>1个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1D5B2E">
            <w:pPr>
              <w:jc w:val="center"/>
              <w:rPr>
                <w:rFonts w:ascii="仿宋" w:hAnsi="仿宋" w:eastAsia="仿宋" w:cs="仿宋"/>
                <w:color w:val="000000"/>
                <w:sz w:val="24"/>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76F4F5D">
            <w:pPr>
              <w:jc w:val="center"/>
              <w:rPr>
                <w:rFonts w:ascii="仿宋" w:hAnsi="仿宋" w:eastAsia="仿宋" w:cs="仿宋"/>
                <w:color w:val="000000"/>
                <w:sz w:val="24"/>
              </w:rPr>
            </w:pPr>
            <w:r>
              <w:rPr>
                <w:rFonts w:hint="eastAsia" w:ascii="仿宋" w:hAnsi="仿宋" w:eastAsia="仿宋" w:cs="仿宋"/>
                <w:color w:val="000000"/>
                <w:sz w:val="24"/>
                <w:lang w:bidi="ar"/>
              </w:rPr>
              <w:t>1</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2F93F6C">
            <w:pPr>
              <w:jc w:val="center"/>
              <w:rPr>
                <w:rFonts w:ascii="仿宋" w:hAnsi="仿宋" w:eastAsia="仿宋" w:cs="仿宋"/>
                <w:color w:val="000000"/>
                <w:sz w:val="24"/>
              </w:rPr>
            </w:pPr>
          </w:p>
        </w:tc>
      </w:tr>
      <w:tr w14:paraId="547F8604">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23F8600">
            <w:pPr>
              <w:jc w:val="center"/>
              <w:rPr>
                <w:rFonts w:ascii="仿宋" w:hAnsi="仿宋" w:eastAsia="仿宋" w:cs="仿宋"/>
                <w:color w:val="000000"/>
                <w:sz w:val="24"/>
                <w:lang w:bidi="ar"/>
              </w:rPr>
            </w:pPr>
            <w:r>
              <w:rPr>
                <w:rFonts w:hint="eastAsia" w:ascii="仿宋" w:hAnsi="仿宋" w:eastAsia="仿宋" w:cs="仿宋"/>
                <w:color w:val="000000"/>
                <w:sz w:val="24"/>
                <w:lang w:bidi="ar"/>
              </w:rPr>
              <w:t>8</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6E30DB6F">
            <w:pPr>
              <w:jc w:val="center"/>
              <w:rPr>
                <w:rFonts w:ascii="仿宋" w:hAnsi="仿宋" w:eastAsia="仿宋" w:cs="仿宋"/>
                <w:color w:val="000000"/>
                <w:sz w:val="24"/>
                <w:lang w:bidi="ar"/>
              </w:rPr>
            </w:pPr>
            <w:r>
              <w:rPr>
                <w:rFonts w:hint="eastAsia" w:ascii="仿宋" w:hAnsi="仿宋" w:eastAsia="仿宋" w:cs="仿宋"/>
                <w:color w:val="000000"/>
                <w:sz w:val="24"/>
                <w:lang w:bidi="ar"/>
              </w:rPr>
              <w:t>网为机电（邳州）有限公司</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0AD12A9">
            <w:pPr>
              <w:jc w:val="center"/>
              <w:rPr>
                <w:rFonts w:ascii="仿宋" w:hAnsi="仿宋" w:eastAsia="仿宋" w:cs="仿宋"/>
                <w:color w:val="000000"/>
                <w:sz w:val="24"/>
                <w:lang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405A0D">
            <w:pPr>
              <w:jc w:val="center"/>
              <w:rPr>
                <w:rFonts w:ascii="仿宋" w:hAnsi="仿宋" w:eastAsia="仿宋" w:cs="仿宋"/>
                <w:color w:val="000000"/>
                <w:sz w:val="24"/>
              </w:rPr>
            </w:pPr>
            <w:r>
              <w:rPr>
                <w:rFonts w:hint="eastAsia" w:ascii="仿宋" w:hAnsi="仿宋" w:eastAsia="仿宋" w:cs="仿宋"/>
                <w:color w:val="000000"/>
                <w:sz w:val="24"/>
              </w:rPr>
              <w:t>2座（房）</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F10141E">
            <w:pPr>
              <w:jc w:val="center"/>
              <w:rPr>
                <w:rFonts w:ascii="仿宋" w:hAnsi="仿宋" w:eastAsia="仿宋" w:cs="仿宋"/>
                <w:color w:val="000000"/>
                <w:sz w:val="24"/>
                <w:lang w:bidi="ar"/>
              </w:rPr>
            </w:pPr>
            <w:r>
              <w:rPr>
                <w:rFonts w:hint="eastAsia" w:ascii="仿宋" w:hAnsi="仿宋" w:eastAsia="仿宋" w:cs="仿宋"/>
                <w:color w:val="000000"/>
                <w:sz w:val="24"/>
                <w:lang w:bidi="ar"/>
              </w:rPr>
              <w:t>3</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51C2C8A">
            <w:pPr>
              <w:jc w:val="center"/>
              <w:rPr>
                <w:rFonts w:ascii="仿宋" w:hAnsi="仿宋" w:eastAsia="仿宋" w:cs="仿宋"/>
                <w:color w:val="000000"/>
                <w:sz w:val="24"/>
              </w:rPr>
            </w:pPr>
          </w:p>
        </w:tc>
      </w:tr>
      <w:tr w14:paraId="69D214D8">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077BD58">
            <w:pPr>
              <w:jc w:val="center"/>
              <w:rPr>
                <w:rFonts w:ascii="仿宋" w:hAnsi="仿宋" w:eastAsia="仿宋" w:cs="仿宋"/>
                <w:color w:val="000000"/>
                <w:sz w:val="24"/>
                <w:lang w:bidi="ar"/>
              </w:rPr>
            </w:pPr>
            <w:r>
              <w:rPr>
                <w:rFonts w:hint="eastAsia" w:ascii="仿宋" w:hAnsi="仿宋" w:eastAsia="仿宋" w:cs="仿宋"/>
                <w:color w:val="000000"/>
                <w:sz w:val="24"/>
                <w:lang w:bidi="ar"/>
              </w:rPr>
              <w:t>9</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06AABD58">
            <w:pPr>
              <w:jc w:val="center"/>
              <w:rPr>
                <w:rFonts w:ascii="仿宋" w:hAnsi="仿宋" w:eastAsia="仿宋" w:cs="仿宋"/>
                <w:color w:val="000000"/>
                <w:sz w:val="24"/>
                <w:lang w:bidi="ar"/>
              </w:rPr>
            </w:pPr>
            <w:r>
              <w:rPr>
                <w:rFonts w:hint="eastAsia" w:ascii="仿宋" w:hAnsi="仿宋" w:eastAsia="仿宋" w:cs="仿宋"/>
                <w:color w:val="000000"/>
                <w:sz w:val="24"/>
                <w:lang w:bidi="ar"/>
              </w:rPr>
              <w:t>徐州大晶新材料科技有限公司</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776C6D6">
            <w:pPr>
              <w:jc w:val="center"/>
              <w:rPr>
                <w:rFonts w:ascii="仿宋" w:hAnsi="仿宋" w:eastAsia="仿宋" w:cs="仿宋"/>
                <w:color w:val="000000"/>
                <w:sz w:val="24"/>
                <w:lang w:bidi="ar"/>
              </w:rPr>
            </w:pPr>
            <w:r>
              <w:rPr>
                <w:rFonts w:hint="eastAsia" w:ascii="仿宋" w:hAnsi="仿宋" w:eastAsia="仿宋" w:cs="仿宋"/>
                <w:color w:val="000000"/>
                <w:sz w:val="24"/>
                <w:lang w:val="en-US" w:eastAsia="zh-CN"/>
              </w:rPr>
              <w:t>6个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FD31EC0">
            <w:pPr>
              <w:jc w:val="center"/>
              <w:rPr>
                <w:rFonts w:ascii="仿宋" w:hAnsi="仿宋" w:eastAsia="仿宋" w:cs="仿宋"/>
                <w:color w:val="000000"/>
                <w:sz w:val="24"/>
              </w:rPr>
            </w:pPr>
            <w:r>
              <w:rPr>
                <w:rFonts w:hint="eastAsia" w:ascii="仿宋" w:hAnsi="仿宋" w:eastAsia="仿宋" w:cs="仿宋"/>
                <w:color w:val="000000"/>
                <w:sz w:val="24"/>
                <w:lang w:bidi="ar"/>
              </w:rPr>
              <w:t>1座（池）</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F2B8532">
            <w:pPr>
              <w:jc w:val="center"/>
              <w:rPr>
                <w:rFonts w:ascii="仿宋" w:hAnsi="仿宋" w:eastAsia="仿宋" w:cs="仿宋"/>
                <w:color w:val="000000"/>
                <w:sz w:val="24"/>
                <w:lang w:bidi="ar"/>
              </w:rPr>
            </w:pPr>
            <w:r>
              <w:rPr>
                <w:rFonts w:hint="eastAsia" w:ascii="仿宋" w:hAnsi="仿宋" w:eastAsia="仿宋" w:cs="仿宋"/>
                <w:color w:val="000000"/>
                <w:sz w:val="24"/>
                <w:lang w:bidi="ar"/>
              </w:rPr>
              <w:t>3</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4882888">
            <w:pPr>
              <w:jc w:val="center"/>
              <w:rPr>
                <w:rFonts w:hint="default" w:ascii="仿宋" w:hAnsi="仿宋" w:eastAsia="仿宋" w:cs="仿宋"/>
                <w:color w:val="000000"/>
                <w:sz w:val="24"/>
                <w:lang w:val="en-US" w:eastAsia="zh-CN"/>
              </w:rPr>
            </w:pPr>
          </w:p>
        </w:tc>
      </w:tr>
      <w:tr w14:paraId="768D37EE">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0FEC5EF">
            <w:pPr>
              <w:jc w:val="center"/>
              <w:rPr>
                <w:rFonts w:ascii="仿宋" w:hAnsi="仿宋" w:eastAsia="仿宋" w:cs="仿宋"/>
                <w:color w:val="000000"/>
                <w:sz w:val="24"/>
                <w:lang w:bidi="ar"/>
              </w:rPr>
            </w:pPr>
            <w:r>
              <w:rPr>
                <w:rFonts w:hint="eastAsia" w:ascii="仿宋" w:hAnsi="仿宋" w:eastAsia="仿宋" w:cs="仿宋"/>
                <w:color w:val="000000"/>
                <w:sz w:val="24"/>
                <w:lang w:bidi="ar"/>
              </w:rPr>
              <w:t>10</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640E7780">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方大喜科墨(江苏)针状焦科技有限公司</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ECBD58D">
            <w:pPr>
              <w:jc w:val="center"/>
              <w:rPr>
                <w:rFonts w:ascii="仿宋" w:hAnsi="仿宋" w:eastAsia="仿宋" w:cs="仿宋"/>
                <w:color w:val="000000"/>
                <w:sz w:val="24"/>
                <w:lang w:bidi="ar"/>
              </w:rPr>
            </w:pPr>
            <w:r>
              <w:rPr>
                <w:rFonts w:hint="eastAsia" w:ascii="仿宋" w:hAnsi="仿宋" w:eastAsia="仿宋" w:cs="仿宋"/>
                <w:color w:val="000000"/>
                <w:sz w:val="24"/>
                <w:lang w:val="en-US" w:eastAsia="zh-CN"/>
              </w:rPr>
              <w:t>15个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36E8117">
            <w:pPr>
              <w:jc w:val="center"/>
              <w:rPr>
                <w:rFonts w:ascii="仿宋" w:hAnsi="仿宋" w:eastAsia="仿宋" w:cs="仿宋"/>
                <w:color w:val="000000"/>
                <w:sz w:val="24"/>
              </w:rPr>
            </w:pPr>
            <w:r>
              <w:rPr>
                <w:rFonts w:hint="eastAsia" w:ascii="仿宋" w:hAnsi="仿宋" w:eastAsia="仿宋" w:cs="仿宋"/>
                <w:color w:val="000000"/>
                <w:sz w:val="24"/>
                <w:lang w:bidi="ar"/>
              </w:rPr>
              <w:t>1座（池）</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D75A1D3">
            <w:pPr>
              <w:jc w:val="center"/>
              <w:rPr>
                <w:rFonts w:ascii="仿宋" w:hAnsi="仿宋" w:eastAsia="仿宋" w:cs="仿宋"/>
                <w:color w:val="000000"/>
                <w:sz w:val="24"/>
                <w:lang w:bidi="ar"/>
              </w:rPr>
            </w:pPr>
            <w:r>
              <w:rPr>
                <w:rFonts w:hint="eastAsia" w:ascii="仿宋" w:hAnsi="仿宋" w:eastAsia="仿宋" w:cs="仿宋"/>
                <w:color w:val="000000"/>
                <w:sz w:val="24"/>
                <w:lang w:bidi="ar"/>
              </w:rPr>
              <w:t>3</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2FAF409">
            <w:pPr>
              <w:jc w:val="center"/>
              <w:rPr>
                <w:rFonts w:ascii="仿宋" w:hAnsi="仿宋" w:eastAsia="仿宋" w:cs="仿宋"/>
                <w:color w:val="000000"/>
                <w:sz w:val="24"/>
              </w:rPr>
            </w:pPr>
          </w:p>
        </w:tc>
      </w:tr>
      <w:tr w14:paraId="4F73D60B">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6F55E48">
            <w:pPr>
              <w:jc w:val="center"/>
              <w:rPr>
                <w:rFonts w:ascii="仿宋" w:hAnsi="仿宋" w:eastAsia="仿宋" w:cs="仿宋"/>
                <w:color w:val="000000"/>
                <w:sz w:val="24"/>
                <w:lang w:bidi="ar"/>
              </w:rPr>
            </w:pPr>
            <w:r>
              <w:rPr>
                <w:rFonts w:hint="eastAsia" w:ascii="仿宋" w:hAnsi="仿宋" w:eastAsia="仿宋" w:cs="仿宋"/>
                <w:color w:val="000000"/>
                <w:sz w:val="24"/>
                <w:lang w:bidi="ar"/>
              </w:rPr>
              <w:t>11</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7EA252FC">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尼铁隆科技有限公司</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840A3CC">
            <w:pPr>
              <w:jc w:val="center"/>
              <w:rPr>
                <w:rFonts w:ascii="仿宋" w:hAnsi="仿宋" w:eastAsia="仿宋" w:cs="仿宋"/>
                <w:color w:val="000000"/>
                <w:sz w:val="24"/>
                <w:lang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CF5DCB">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66A9250">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459D573">
            <w:pPr>
              <w:jc w:val="center"/>
              <w:rPr>
                <w:rFonts w:ascii="仿宋" w:hAnsi="仿宋" w:eastAsia="仿宋" w:cs="仿宋"/>
                <w:color w:val="000000"/>
                <w:sz w:val="24"/>
              </w:rPr>
            </w:pPr>
          </w:p>
        </w:tc>
      </w:tr>
      <w:tr w14:paraId="7B6F4709">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62DE06F">
            <w:pPr>
              <w:jc w:val="center"/>
              <w:rPr>
                <w:rFonts w:ascii="仿宋" w:hAnsi="仿宋" w:eastAsia="仿宋" w:cs="仿宋"/>
                <w:color w:val="000000"/>
                <w:sz w:val="24"/>
                <w:lang w:bidi="ar"/>
              </w:rPr>
            </w:pPr>
            <w:r>
              <w:rPr>
                <w:rFonts w:hint="eastAsia" w:ascii="仿宋" w:hAnsi="仿宋" w:eastAsia="仿宋" w:cs="仿宋"/>
                <w:color w:val="000000"/>
                <w:sz w:val="24"/>
                <w:lang w:bidi="ar"/>
              </w:rPr>
              <w:t>12</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18C207B2">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大地二手车市场</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18F008">
            <w:pPr>
              <w:jc w:val="center"/>
              <w:rPr>
                <w:rFonts w:ascii="仿宋" w:hAnsi="仿宋" w:eastAsia="仿宋" w:cs="仿宋"/>
                <w:color w:val="000000"/>
                <w:sz w:val="24"/>
                <w:lang w:bidi="ar"/>
              </w:rPr>
            </w:pPr>
            <w:r>
              <w:rPr>
                <w:rFonts w:hint="eastAsia" w:ascii="仿宋" w:hAnsi="仿宋" w:eastAsia="仿宋" w:cs="仿宋"/>
                <w:color w:val="000000"/>
                <w:sz w:val="24"/>
                <w:lang w:bidi="ar"/>
              </w:rPr>
              <w:t>8个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F13D55">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9754B3E">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1DB3B59">
            <w:pPr>
              <w:jc w:val="center"/>
              <w:rPr>
                <w:rFonts w:ascii="仿宋" w:hAnsi="仿宋" w:eastAsia="仿宋" w:cs="仿宋"/>
                <w:color w:val="000000"/>
                <w:sz w:val="24"/>
              </w:rPr>
            </w:pPr>
          </w:p>
        </w:tc>
      </w:tr>
      <w:tr w14:paraId="23AD198A">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2264C85">
            <w:pPr>
              <w:jc w:val="center"/>
              <w:rPr>
                <w:rFonts w:ascii="仿宋" w:hAnsi="仿宋" w:eastAsia="仿宋" w:cs="仿宋"/>
                <w:color w:val="000000"/>
                <w:sz w:val="24"/>
                <w:lang w:bidi="ar"/>
              </w:rPr>
            </w:pPr>
            <w:r>
              <w:rPr>
                <w:rFonts w:hint="eastAsia" w:ascii="仿宋" w:hAnsi="仿宋" w:eastAsia="仿宋" w:cs="仿宋"/>
                <w:color w:val="000000"/>
                <w:sz w:val="24"/>
                <w:lang w:bidi="ar"/>
              </w:rPr>
              <w:t>13</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44BD38CF">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江海木业</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957A381">
            <w:pPr>
              <w:jc w:val="center"/>
              <w:rPr>
                <w:rFonts w:ascii="仿宋" w:hAnsi="仿宋" w:eastAsia="仿宋" w:cs="仿宋"/>
                <w:color w:val="000000"/>
                <w:sz w:val="24"/>
                <w:lang w:bidi="ar"/>
              </w:rPr>
            </w:pPr>
            <w:r>
              <w:rPr>
                <w:rFonts w:hint="eastAsia" w:ascii="仿宋" w:hAnsi="仿宋" w:eastAsia="仿宋" w:cs="仿宋"/>
                <w:color w:val="000000"/>
                <w:sz w:val="24"/>
                <w:lang w:bidi="ar"/>
              </w:rPr>
              <w:t>5个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9555E57">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F1B9766">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17B7D7E">
            <w:pPr>
              <w:jc w:val="center"/>
              <w:rPr>
                <w:rFonts w:hint="eastAsia" w:ascii="仿宋" w:hAnsi="仿宋" w:eastAsia="仿宋" w:cs="仿宋"/>
                <w:color w:val="000000"/>
                <w:sz w:val="24"/>
                <w:lang w:eastAsia="zh-CN"/>
              </w:rPr>
            </w:pPr>
          </w:p>
        </w:tc>
      </w:tr>
      <w:tr w14:paraId="67826B6D">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3C73196">
            <w:pPr>
              <w:jc w:val="center"/>
              <w:rPr>
                <w:rFonts w:ascii="仿宋" w:hAnsi="仿宋" w:eastAsia="仿宋" w:cs="仿宋"/>
                <w:color w:val="000000"/>
                <w:sz w:val="24"/>
                <w:lang w:bidi="ar"/>
              </w:rPr>
            </w:pPr>
            <w:r>
              <w:rPr>
                <w:rFonts w:hint="eastAsia" w:ascii="仿宋" w:hAnsi="仿宋" w:eastAsia="仿宋" w:cs="仿宋"/>
                <w:color w:val="000000"/>
                <w:sz w:val="24"/>
                <w:lang w:bidi="ar"/>
              </w:rPr>
              <w:t>14</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6D6E5E44">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非晶城</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1FFE635">
            <w:pPr>
              <w:jc w:val="center"/>
              <w:rPr>
                <w:rFonts w:ascii="仿宋" w:hAnsi="仿宋" w:eastAsia="仿宋" w:cs="仿宋"/>
                <w:color w:val="000000"/>
                <w:sz w:val="24"/>
                <w:lang w:bidi="ar"/>
              </w:rPr>
            </w:pPr>
            <w:r>
              <w:rPr>
                <w:rFonts w:hint="eastAsia" w:ascii="仿宋" w:hAnsi="仿宋" w:eastAsia="仿宋" w:cs="仿宋"/>
                <w:color w:val="000000"/>
                <w:sz w:val="24"/>
                <w:lang w:val="en-US" w:eastAsia="zh-CN"/>
              </w:rPr>
              <w:t>75</w:t>
            </w:r>
            <w:r>
              <w:rPr>
                <w:rFonts w:hint="eastAsia" w:ascii="仿宋" w:hAnsi="仿宋" w:eastAsia="仿宋" w:cs="仿宋"/>
                <w:color w:val="000000"/>
                <w:sz w:val="24"/>
                <w:lang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F438ED2">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1D64124">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BC2E09D">
            <w:pPr>
              <w:jc w:val="center"/>
              <w:rPr>
                <w:rFonts w:hint="default" w:ascii="仿宋" w:hAnsi="仿宋" w:eastAsia="仿宋" w:cs="仿宋"/>
                <w:color w:val="000000"/>
                <w:sz w:val="24"/>
                <w:lang w:val="en-US" w:eastAsia="zh-CN"/>
              </w:rPr>
            </w:pPr>
          </w:p>
        </w:tc>
      </w:tr>
      <w:tr w14:paraId="1CB4BBC5">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54BDDFA">
            <w:pPr>
              <w:jc w:val="center"/>
              <w:rPr>
                <w:rFonts w:ascii="仿宋" w:hAnsi="仿宋" w:eastAsia="仿宋" w:cs="仿宋"/>
                <w:color w:val="000000"/>
                <w:sz w:val="24"/>
                <w:lang w:bidi="ar"/>
              </w:rPr>
            </w:pPr>
            <w:r>
              <w:rPr>
                <w:rFonts w:hint="eastAsia" w:ascii="仿宋" w:hAnsi="仿宋" w:eastAsia="仿宋" w:cs="仿宋"/>
                <w:color w:val="000000"/>
                <w:sz w:val="24"/>
                <w:lang w:bidi="ar"/>
              </w:rPr>
              <w:t>15</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365468C7">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戴圩派出所</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792C2DC">
            <w:pPr>
              <w:jc w:val="center"/>
              <w:rPr>
                <w:rFonts w:ascii="仿宋" w:hAnsi="仿宋" w:eastAsia="仿宋" w:cs="仿宋"/>
                <w:color w:val="000000"/>
                <w:sz w:val="24"/>
                <w:lang w:bidi="ar"/>
              </w:rPr>
            </w:pPr>
            <w:r>
              <w:rPr>
                <w:rFonts w:hint="eastAsia" w:ascii="仿宋" w:hAnsi="仿宋" w:eastAsia="仿宋" w:cs="仿宋"/>
                <w:color w:val="000000"/>
                <w:sz w:val="24"/>
                <w:lang w:bidi="ar"/>
              </w:rPr>
              <w:t>6个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401E9E3">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503AF38">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D703CA4">
            <w:pPr>
              <w:jc w:val="center"/>
              <w:rPr>
                <w:rFonts w:ascii="仿宋" w:hAnsi="仿宋" w:eastAsia="仿宋" w:cs="仿宋"/>
                <w:color w:val="000000"/>
                <w:sz w:val="24"/>
              </w:rPr>
            </w:pPr>
          </w:p>
        </w:tc>
      </w:tr>
      <w:tr w14:paraId="7D8FAC67">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4BFD307">
            <w:pPr>
              <w:jc w:val="center"/>
              <w:rPr>
                <w:rFonts w:ascii="仿宋" w:hAnsi="仿宋" w:eastAsia="仿宋" w:cs="仿宋"/>
                <w:color w:val="000000"/>
                <w:sz w:val="24"/>
                <w:lang w:bidi="ar"/>
              </w:rPr>
            </w:pPr>
            <w:r>
              <w:rPr>
                <w:rFonts w:hint="eastAsia" w:ascii="仿宋" w:hAnsi="仿宋" w:eastAsia="仿宋" w:cs="仿宋"/>
                <w:color w:val="000000"/>
                <w:sz w:val="24"/>
                <w:lang w:bidi="ar"/>
              </w:rPr>
              <w:t>16</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6F1D6AAC">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戴圩医院</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FA6A1D4">
            <w:pPr>
              <w:jc w:val="center"/>
              <w:rPr>
                <w:rFonts w:ascii="仿宋" w:hAnsi="仿宋" w:eastAsia="仿宋" w:cs="仿宋"/>
                <w:color w:val="000000"/>
                <w:sz w:val="24"/>
                <w:lang w:bidi="ar"/>
              </w:rPr>
            </w:pPr>
            <w:r>
              <w:rPr>
                <w:rFonts w:hint="eastAsia" w:ascii="仿宋" w:hAnsi="仿宋" w:eastAsia="仿宋" w:cs="仿宋"/>
                <w:color w:val="000000"/>
                <w:sz w:val="24"/>
                <w:lang w:bidi="ar"/>
              </w:rPr>
              <w:t>5个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95F084">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7752916">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E0541D4">
            <w:pPr>
              <w:jc w:val="center"/>
              <w:rPr>
                <w:rFonts w:ascii="仿宋" w:hAnsi="仿宋" w:eastAsia="仿宋" w:cs="仿宋"/>
                <w:color w:val="000000"/>
                <w:sz w:val="24"/>
              </w:rPr>
            </w:pPr>
          </w:p>
        </w:tc>
      </w:tr>
      <w:tr w14:paraId="4B8470CD">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FDCABFE">
            <w:pPr>
              <w:jc w:val="center"/>
              <w:rPr>
                <w:rFonts w:ascii="仿宋" w:hAnsi="仿宋" w:eastAsia="仿宋" w:cs="仿宋"/>
                <w:color w:val="000000"/>
                <w:sz w:val="24"/>
                <w:lang w:bidi="ar"/>
              </w:rPr>
            </w:pPr>
            <w:r>
              <w:rPr>
                <w:rFonts w:hint="eastAsia" w:ascii="仿宋" w:hAnsi="仿宋" w:eastAsia="仿宋" w:cs="仿宋"/>
                <w:color w:val="000000"/>
                <w:sz w:val="24"/>
                <w:lang w:bidi="ar"/>
              </w:rPr>
              <w:t>17</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0B7CCB72">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园区展厅</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3AA856D">
            <w:pPr>
              <w:jc w:val="center"/>
              <w:rPr>
                <w:rFonts w:ascii="仿宋" w:hAnsi="仿宋" w:eastAsia="仿宋" w:cs="仿宋"/>
                <w:color w:val="000000"/>
                <w:sz w:val="24"/>
                <w:lang w:bidi="ar"/>
              </w:rPr>
            </w:pPr>
            <w:r>
              <w:rPr>
                <w:rFonts w:hint="eastAsia" w:ascii="仿宋" w:hAnsi="仿宋" w:eastAsia="仿宋" w:cs="仿宋"/>
                <w:color w:val="000000"/>
                <w:sz w:val="24"/>
                <w:lang w:bidi="ar"/>
              </w:rPr>
              <w:t>6个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5540958">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85B354E">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0344F5E">
            <w:pPr>
              <w:jc w:val="center"/>
              <w:rPr>
                <w:rFonts w:ascii="仿宋" w:hAnsi="仿宋" w:eastAsia="仿宋" w:cs="仿宋"/>
                <w:color w:val="000000"/>
                <w:sz w:val="24"/>
              </w:rPr>
            </w:pPr>
          </w:p>
        </w:tc>
      </w:tr>
      <w:tr w14:paraId="4A53D6DC">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A95C5C9">
            <w:pPr>
              <w:jc w:val="center"/>
              <w:rPr>
                <w:rFonts w:ascii="仿宋" w:hAnsi="仿宋" w:eastAsia="仿宋" w:cs="仿宋"/>
                <w:color w:val="000000"/>
                <w:sz w:val="24"/>
                <w:lang w:bidi="ar"/>
              </w:rPr>
            </w:pPr>
            <w:r>
              <w:rPr>
                <w:rFonts w:hint="eastAsia" w:ascii="仿宋" w:hAnsi="仿宋" w:eastAsia="仿宋" w:cs="仿宋"/>
                <w:color w:val="000000"/>
                <w:sz w:val="24"/>
                <w:lang w:bidi="ar"/>
              </w:rPr>
              <w:t>18</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6C18CE9E">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沂州三期</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69EFF27">
            <w:pPr>
              <w:jc w:val="center"/>
              <w:rPr>
                <w:rFonts w:ascii="仿宋" w:hAnsi="仿宋" w:eastAsia="仿宋" w:cs="仿宋"/>
                <w:color w:val="000000"/>
                <w:sz w:val="24"/>
                <w:lang w:bidi="ar"/>
              </w:rPr>
            </w:pPr>
            <w:r>
              <w:rPr>
                <w:rFonts w:hint="eastAsia" w:ascii="仿宋" w:hAnsi="仿宋" w:eastAsia="仿宋" w:cs="仿宋"/>
                <w:color w:val="000000"/>
                <w:sz w:val="24"/>
                <w:lang w:bidi="ar"/>
              </w:rPr>
              <w:t>勾臂式2个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D49025">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DAD3D52">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CF6DEB5">
            <w:pPr>
              <w:jc w:val="center"/>
              <w:rPr>
                <w:rFonts w:ascii="仿宋" w:hAnsi="仿宋" w:eastAsia="仿宋" w:cs="仿宋"/>
                <w:color w:val="000000"/>
                <w:sz w:val="24"/>
              </w:rPr>
            </w:pPr>
          </w:p>
        </w:tc>
      </w:tr>
      <w:tr w14:paraId="16CC2C0A">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A04FEDE">
            <w:pPr>
              <w:jc w:val="center"/>
              <w:rPr>
                <w:rFonts w:ascii="仿宋" w:hAnsi="仿宋" w:eastAsia="仿宋" w:cs="仿宋"/>
                <w:color w:val="000000"/>
                <w:sz w:val="24"/>
                <w:lang w:bidi="ar"/>
              </w:rPr>
            </w:pPr>
            <w:r>
              <w:rPr>
                <w:rFonts w:hint="eastAsia" w:ascii="仿宋" w:hAnsi="仿宋" w:eastAsia="仿宋" w:cs="仿宋"/>
                <w:color w:val="000000"/>
                <w:sz w:val="24"/>
                <w:lang w:bidi="ar"/>
              </w:rPr>
              <w:t>19</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651FEB51">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非晶（二期）</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64708EC">
            <w:pPr>
              <w:jc w:val="center"/>
              <w:rPr>
                <w:rFonts w:ascii="仿宋" w:hAnsi="仿宋" w:eastAsia="仿宋" w:cs="仿宋"/>
                <w:color w:val="000000"/>
                <w:sz w:val="24"/>
                <w:lang w:bidi="ar"/>
              </w:rPr>
            </w:pPr>
            <w:r>
              <w:rPr>
                <w:rFonts w:hint="eastAsia" w:ascii="仿宋" w:hAnsi="仿宋" w:eastAsia="仿宋" w:cs="仿宋"/>
                <w:color w:val="000000"/>
                <w:sz w:val="24"/>
                <w:lang w:val="en-US" w:eastAsia="zh-CN" w:bidi="ar"/>
              </w:rPr>
              <w:t>50</w:t>
            </w:r>
            <w:r>
              <w:rPr>
                <w:rFonts w:hint="eastAsia" w:ascii="仿宋" w:hAnsi="仿宋" w:eastAsia="仿宋" w:cs="仿宋"/>
                <w:color w:val="000000"/>
                <w:sz w:val="24"/>
                <w:lang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4C906B8">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9844FD3">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47F41C6">
            <w:pPr>
              <w:jc w:val="center"/>
              <w:rPr>
                <w:rFonts w:hint="default" w:ascii="仿宋" w:hAnsi="仿宋" w:eastAsia="仿宋" w:cs="仿宋"/>
                <w:color w:val="000000"/>
                <w:sz w:val="24"/>
                <w:lang w:val="en-US" w:eastAsia="zh-CN"/>
              </w:rPr>
            </w:pPr>
          </w:p>
        </w:tc>
      </w:tr>
      <w:tr w14:paraId="77614AB1">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DFC5468">
            <w:pPr>
              <w:jc w:val="center"/>
              <w:rPr>
                <w:rFonts w:ascii="仿宋" w:hAnsi="仿宋" w:eastAsia="仿宋" w:cs="仿宋"/>
                <w:color w:val="000000"/>
                <w:sz w:val="24"/>
                <w:lang w:bidi="ar"/>
              </w:rPr>
            </w:pPr>
            <w:r>
              <w:rPr>
                <w:rFonts w:hint="eastAsia" w:ascii="仿宋" w:hAnsi="仿宋" w:eastAsia="仿宋" w:cs="仿宋"/>
                <w:color w:val="000000"/>
                <w:sz w:val="24"/>
                <w:lang w:bidi="ar"/>
              </w:rPr>
              <w:t>20</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62421073">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上达电子</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461E821">
            <w:pPr>
              <w:jc w:val="center"/>
              <w:rPr>
                <w:rFonts w:ascii="仿宋" w:hAnsi="仿宋" w:eastAsia="仿宋" w:cs="仿宋"/>
                <w:color w:val="000000"/>
                <w:sz w:val="24"/>
                <w:lang w:bidi="ar"/>
              </w:rPr>
            </w:pPr>
            <w:r>
              <w:rPr>
                <w:rFonts w:hint="eastAsia" w:ascii="仿宋" w:hAnsi="仿宋" w:eastAsia="仿宋" w:cs="仿宋"/>
                <w:color w:val="000000"/>
                <w:sz w:val="24"/>
                <w:lang w:bidi="ar"/>
              </w:rPr>
              <w:t>8个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BD1C65">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57AEEF5">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F807156">
            <w:pPr>
              <w:jc w:val="center"/>
              <w:rPr>
                <w:rFonts w:ascii="仿宋" w:hAnsi="仿宋" w:eastAsia="仿宋" w:cs="仿宋"/>
                <w:color w:val="000000"/>
                <w:sz w:val="24"/>
              </w:rPr>
            </w:pPr>
          </w:p>
        </w:tc>
      </w:tr>
      <w:tr w14:paraId="73465B4A">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77AB034">
            <w:pPr>
              <w:jc w:val="center"/>
              <w:rPr>
                <w:rFonts w:ascii="仿宋" w:hAnsi="仿宋" w:eastAsia="仿宋" w:cs="仿宋"/>
                <w:color w:val="000000"/>
                <w:sz w:val="24"/>
                <w:lang w:bidi="ar"/>
              </w:rPr>
            </w:pPr>
            <w:r>
              <w:rPr>
                <w:rFonts w:hint="eastAsia" w:ascii="仿宋" w:hAnsi="仿宋" w:eastAsia="仿宋" w:cs="仿宋"/>
                <w:color w:val="000000"/>
                <w:sz w:val="24"/>
                <w:lang w:bidi="ar"/>
              </w:rPr>
              <w:t>21</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074ED2CA">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华兴激光</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AF979B9">
            <w:pPr>
              <w:jc w:val="center"/>
              <w:rPr>
                <w:rFonts w:ascii="仿宋" w:hAnsi="仿宋" w:eastAsia="仿宋" w:cs="仿宋"/>
                <w:color w:val="000000"/>
                <w:sz w:val="24"/>
                <w:lang w:bidi="ar"/>
              </w:rPr>
            </w:pPr>
            <w:r>
              <w:rPr>
                <w:rFonts w:hint="eastAsia" w:ascii="仿宋" w:hAnsi="仿宋" w:eastAsia="仿宋" w:cs="仿宋"/>
                <w:color w:val="000000"/>
                <w:sz w:val="24"/>
                <w:lang w:val="en-US" w:eastAsia="zh-CN" w:bidi="ar"/>
              </w:rPr>
              <w:t>30</w:t>
            </w:r>
            <w:r>
              <w:rPr>
                <w:rFonts w:hint="eastAsia" w:ascii="仿宋" w:hAnsi="仿宋" w:eastAsia="仿宋" w:cs="仿宋"/>
                <w:color w:val="000000"/>
                <w:sz w:val="24"/>
                <w:lang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597F28">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34A63D9">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31345BB">
            <w:pPr>
              <w:jc w:val="center"/>
              <w:rPr>
                <w:rFonts w:hint="default" w:ascii="仿宋" w:hAnsi="仿宋" w:eastAsia="仿宋" w:cs="仿宋"/>
                <w:color w:val="000000"/>
                <w:sz w:val="24"/>
                <w:lang w:val="en-US" w:eastAsia="zh-CN"/>
              </w:rPr>
            </w:pPr>
          </w:p>
        </w:tc>
      </w:tr>
      <w:tr w14:paraId="15A59E4E">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4161F43">
            <w:pPr>
              <w:jc w:val="center"/>
              <w:rPr>
                <w:rFonts w:ascii="仿宋" w:hAnsi="仿宋" w:eastAsia="仿宋" w:cs="仿宋"/>
                <w:color w:val="000000"/>
                <w:sz w:val="24"/>
                <w:lang w:bidi="ar"/>
              </w:rPr>
            </w:pPr>
            <w:r>
              <w:rPr>
                <w:rFonts w:hint="eastAsia" w:ascii="仿宋" w:hAnsi="仿宋" w:eastAsia="仿宋" w:cs="仿宋"/>
                <w:color w:val="000000"/>
                <w:sz w:val="24"/>
                <w:lang w:bidi="ar"/>
              </w:rPr>
              <w:t>22</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6689FB0B">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国能生物</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C38A88F">
            <w:pPr>
              <w:jc w:val="center"/>
              <w:rPr>
                <w:rFonts w:ascii="仿宋" w:hAnsi="仿宋" w:eastAsia="仿宋" w:cs="仿宋"/>
                <w:color w:val="000000"/>
                <w:sz w:val="24"/>
                <w:lang w:bidi="ar"/>
              </w:rPr>
            </w:pPr>
            <w:r>
              <w:rPr>
                <w:rFonts w:hint="eastAsia" w:ascii="仿宋" w:hAnsi="仿宋" w:eastAsia="仿宋" w:cs="仿宋"/>
                <w:color w:val="000000"/>
                <w:sz w:val="24"/>
                <w:lang w:bidi="ar"/>
              </w:rPr>
              <w:t>勾臂式1个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9D5983">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F2E5491">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08FB6B2">
            <w:pPr>
              <w:jc w:val="center"/>
              <w:rPr>
                <w:rFonts w:ascii="仿宋" w:hAnsi="仿宋" w:eastAsia="仿宋" w:cs="仿宋"/>
                <w:color w:val="000000"/>
                <w:sz w:val="24"/>
              </w:rPr>
            </w:pPr>
          </w:p>
        </w:tc>
      </w:tr>
      <w:tr w14:paraId="7E1D6A1B">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119A902">
            <w:pPr>
              <w:jc w:val="center"/>
              <w:rPr>
                <w:rFonts w:ascii="仿宋" w:hAnsi="仿宋" w:eastAsia="仿宋" w:cs="仿宋"/>
                <w:color w:val="000000"/>
                <w:sz w:val="24"/>
                <w:lang w:bidi="ar"/>
              </w:rPr>
            </w:pPr>
            <w:r>
              <w:rPr>
                <w:rFonts w:hint="eastAsia" w:ascii="仿宋" w:hAnsi="仿宋" w:eastAsia="仿宋" w:cs="仿宋"/>
                <w:color w:val="000000"/>
                <w:sz w:val="24"/>
                <w:lang w:bidi="ar"/>
              </w:rPr>
              <w:t>23</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1C54E204">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电线杆厂</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B66C024">
            <w:pPr>
              <w:jc w:val="center"/>
              <w:rPr>
                <w:rFonts w:ascii="仿宋" w:hAnsi="仿宋" w:eastAsia="仿宋" w:cs="仿宋"/>
                <w:color w:val="000000"/>
                <w:sz w:val="24"/>
                <w:lang w:bidi="ar"/>
              </w:rPr>
            </w:pPr>
            <w:r>
              <w:rPr>
                <w:rFonts w:hint="eastAsia" w:ascii="仿宋" w:hAnsi="仿宋" w:eastAsia="仿宋" w:cs="仿宋"/>
                <w:color w:val="000000"/>
                <w:sz w:val="24"/>
                <w:lang w:bidi="ar"/>
              </w:rPr>
              <w:t>5个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564C17">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0BE79D8">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FC5C971">
            <w:pPr>
              <w:jc w:val="center"/>
              <w:rPr>
                <w:rFonts w:hint="eastAsia" w:ascii="仿宋" w:hAnsi="仿宋" w:eastAsia="仿宋" w:cs="仿宋"/>
                <w:color w:val="000000"/>
                <w:sz w:val="24"/>
                <w:lang w:eastAsia="zh-CN"/>
              </w:rPr>
            </w:pPr>
          </w:p>
        </w:tc>
      </w:tr>
      <w:tr w14:paraId="4EFB2C24">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BDBEFDE">
            <w:pPr>
              <w:jc w:val="center"/>
              <w:rPr>
                <w:rFonts w:ascii="仿宋" w:hAnsi="仿宋" w:eastAsia="仿宋" w:cs="仿宋"/>
                <w:color w:val="000000"/>
                <w:sz w:val="24"/>
                <w:lang w:bidi="ar"/>
              </w:rPr>
            </w:pPr>
            <w:r>
              <w:rPr>
                <w:rFonts w:hint="eastAsia" w:ascii="仿宋" w:hAnsi="仿宋" w:eastAsia="仿宋" w:cs="仿宋"/>
                <w:color w:val="000000"/>
                <w:sz w:val="24"/>
                <w:lang w:bidi="ar"/>
              </w:rPr>
              <w:t>24</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6FBFF643">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中大科技</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793EA5F">
            <w:pPr>
              <w:jc w:val="center"/>
              <w:rPr>
                <w:rFonts w:ascii="仿宋" w:hAnsi="仿宋" w:eastAsia="仿宋" w:cs="仿宋"/>
                <w:color w:val="000000"/>
                <w:sz w:val="24"/>
                <w:lang w:bidi="ar"/>
              </w:rPr>
            </w:pPr>
            <w:r>
              <w:rPr>
                <w:rFonts w:hint="eastAsia" w:ascii="仿宋" w:hAnsi="仿宋" w:eastAsia="仿宋" w:cs="仿宋"/>
                <w:color w:val="000000"/>
                <w:sz w:val="24"/>
                <w:lang w:val="en-US" w:eastAsia="zh-CN" w:bidi="ar"/>
              </w:rPr>
              <w:t>46</w:t>
            </w:r>
            <w:r>
              <w:rPr>
                <w:rFonts w:hint="eastAsia" w:ascii="仿宋" w:hAnsi="仿宋" w:eastAsia="仿宋" w:cs="仿宋"/>
                <w:color w:val="000000"/>
                <w:sz w:val="24"/>
                <w:lang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D33083">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42F550E">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F5757B7">
            <w:pPr>
              <w:jc w:val="center"/>
              <w:rPr>
                <w:rFonts w:hint="default" w:ascii="仿宋" w:hAnsi="仿宋" w:eastAsia="仿宋" w:cs="仿宋"/>
                <w:color w:val="000000"/>
                <w:sz w:val="24"/>
                <w:lang w:val="en-US" w:eastAsia="zh-CN"/>
              </w:rPr>
            </w:pPr>
          </w:p>
        </w:tc>
      </w:tr>
      <w:tr w14:paraId="4ACAB7D5">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5D4BEB8">
            <w:pPr>
              <w:jc w:val="center"/>
              <w:rPr>
                <w:rFonts w:ascii="仿宋" w:hAnsi="仿宋" w:eastAsia="仿宋" w:cs="仿宋"/>
                <w:color w:val="000000"/>
                <w:sz w:val="24"/>
                <w:lang w:bidi="ar"/>
              </w:rPr>
            </w:pPr>
            <w:r>
              <w:rPr>
                <w:rFonts w:hint="eastAsia" w:ascii="仿宋" w:hAnsi="仿宋" w:eastAsia="仿宋" w:cs="仿宋"/>
                <w:color w:val="000000"/>
                <w:sz w:val="24"/>
                <w:lang w:bidi="ar"/>
              </w:rPr>
              <w:t>25</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3F5B111F">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宏康电子</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0FAA7F6">
            <w:pPr>
              <w:jc w:val="center"/>
              <w:rPr>
                <w:rFonts w:ascii="仿宋" w:hAnsi="仿宋" w:eastAsia="仿宋" w:cs="仿宋"/>
                <w:color w:val="000000"/>
                <w:sz w:val="24"/>
                <w:lang w:bidi="ar"/>
              </w:rPr>
            </w:pPr>
            <w:r>
              <w:rPr>
                <w:rFonts w:hint="eastAsia" w:ascii="仿宋" w:hAnsi="仿宋" w:eastAsia="仿宋" w:cs="仿宋"/>
                <w:color w:val="000000"/>
                <w:sz w:val="24"/>
                <w:lang w:val="en-US" w:eastAsia="zh-CN" w:bidi="ar"/>
              </w:rPr>
              <w:t>25</w:t>
            </w:r>
            <w:r>
              <w:rPr>
                <w:rFonts w:hint="eastAsia" w:ascii="仿宋" w:hAnsi="仿宋" w:eastAsia="仿宋" w:cs="仿宋"/>
                <w:color w:val="000000"/>
                <w:sz w:val="24"/>
                <w:lang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1927CA">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2ED7CFE">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2CE3ADC">
            <w:pPr>
              <w:jc w:val="center"/>
              <w:rPr>
                <w:rFonts w:hint="default" w:ascii="仿宋" w:hAnsi="仿宋" w:eastAsia="仿宋" w:cs="仿宋"/>
                <w:color w:val="000000"/>
                <w:sz w:val="24"/>
                <w:lang w:val="en-US" w:eastAsia="zh-CN"/>
              </w:rPr>
            </w:pPr>
          </w:p>
        </w:tc>
      </w:tr>
      <w:tr w14:paraId="29E1457C">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E7C822F">
            <w:pPr>
              <w:jc w:val="center"/>
              <w:rPr>
                <w:rFonts w:ascii="仿宋" w:hAnsi="仿宋" w:eastAsia="仿宋" w:cs="仿宋"/>
                <w:color w:val="000000"/>
                <w:sz w:val="24"/>
                <w:lang w:bidi="ar"/>
              </w:rPr>
            </w:pPr>
            <w:r>
              <w:rPr>
                <w:rFonts w:hint="eastAsia" w:ascii="仿宋" w:hAnsi="仿宋" w:eastAsia="仿宋" w:cs="仿宋"/>
                <w:color w:val="000000"/>
                <w:sz w:val="24"/>
                <w:lang w:bidi="ar"/>
              </w:rPr>
              <w:t>26</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30A5B48B">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动迁办</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362B199">
            <w:pPr>
              <w:jc w:val="center"/>
              <w:rPr>
                <w:rFonts w:ascii="仿宋" w:hAnsi="仿宋" w:eastAsia="仿宋" w:cs="仿宋"/>
                <w:color w:val="000000"/>
                <w:sz w:val="24"/>
                <w:lang w:bidi="ar"/>
              </w:rPr>
            </w:pPr>
            <w:r>
              <w:rPr>
                <w:rFonts w:hint="eastAsia" w:ascii="仿宋" w:hAnsi="仿宋" w:eastAsia="仿宋" w:cs="仿宋"/>
                <w:color w:val="000000"/>
                <w:sz w:val="24"/>
                <w:lang w:val="en-US" w:eastAsia="zh-CN" w:bidi="ar"/>
              </w:rPr>
              <w:t>12</w:t>
            </w:r>
            <w:r>
              <w:rPr>
                <w:rFonts w:hint="eastAsia" w:ascii="仿宋" w:hAnsi="仿宋" w:eastAsia="仿宋" w:cs="仿宋"/>
                <w:color w:val="000000"/>
                <w:sz w:val="24"/>
                <w:lang w:bidi="ar"/>
              </w:rPr>
              <w:t>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E3BB81F">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0C60A0CA">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4CD540A">
            <w:pPr>
              <w:jc w:val="center"/>
              <w:rPr>
                <w:rFonts w:hint="default" w:ascii="仿宋" w:hAnsi="仿宋" w:eastAsia="仿宋" w:cs="仿宋"/>
                <w:color w:val="000000"/>
                <w:sz w:val="24"/>
                <w:lang w:val="en-US" w:eastAsia="zh-CN"/>
              </w:rPr>
            </w:pPr>
          </w:p>
        </w:tc>
      </w:tr>
      <w:tr w14:paraId="17E46D05">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1AC464F">
            <w:pPr>
              <w:jc w:val="center"/>
              <w:rPr>
                <w:rFonts w:ascii="仿宋" w:hAnsi="仿宋" w:eastAsia="仿宋" w:cs="仿宋"/>
                <w:color w:val="000000"/>
                <w:sz w:val="24"/>
                <w:lang w:bidi="ar"/>
              </w:rPr>
            </w:pPr>
            <w:r>
              <w:rPr>
                <w:rFonts w:hint="eastAsia" w:ascii="仿宋" w:hAnsi="仿宋" w:eastAsia="仿宋" w:cs="仿宋"/>
                <w:color w:val="000000"/>
                <w:sz w:val="24"/>
                <w:lang w:bidi="ar"/>
              </w:rPr>
              <w:t>27</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5B0750C8">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供电所（海河路巷内）</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42D1674">
            <w:pPr>
              <w:jc w:val="center"/>
              <w:rPr>
                <w:rFonts w:ascii="仿宋" w:hAnsi="仿宋" w:eastAsia="仿宋" w:cs="仿宋"/>
                <w:color w:val="000000"/>
                <w:sz w:val="24"/>
                <w:lang w:bidi="ar"/>
              </w:rPr>
            </w:pPr>
            <w:r>
              <w:rPr>
                <w:rFonts w:hint="eastAsia" w:ascii="仿宋" w:hAnsi="仿宋" w:eastAsia="仿宋" w:cs="仿宋"/>
                <w:color w:val="000000"/>
                <w:sz w:val="24"/>
                <w:lang w:bidi="ar"/>
              </w:rPr>
              <w:t>4个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F54DE0">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10704AD">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6FC9CF7">
            <w:pPr>
              <w:jc w:val="center"/>
              <w:rPr>
                <w:rFonts w:ascii="仿宋" w:hAnsi="仿宋" w:eastAsia="仿宋" w:cs="仿宋"/>
                <w:color w:val="000000"/>
                <w:sz w:val="24"/>
              </w:rPr>
            </w:pPr>
          </w:p>
        </w:tc>
      </w:tr>
      <w:tr w14:paraId="756FCDC1">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9D5FA45">
            <w:pPr>
              <w:jc w:val="center"/>
              <w:rPr>
                <w:rFonts w:ascii="仿宋" w:hAnsi="仿宋" w:eastAsia="仿宋" w:cs="仿宋"/>
                <w:color w:val="000000"/>
                <w:sz w:val="24"/>
                <w:lang w:bidi="ar"/>
              </w:rPr>
            </w:pPr>
            <w:r>
              <w:rPr>
                <w:rFonts w:hint="eastAsia" w:ascii="仿宋" w:hAnsi="仿宋" w:eastAsia="仿宋" w:cs="仿宋"/>
                <w:color w:val="000000"/>
                <w:sz w:val="24"/>
                <w:lang w:bidi="ar"/>
              </w:rPr>
              <w:t>28</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7FF8D709">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中泰汽配城</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F18606B">
            <w:pPr>
              <w:jc w:val="center"/>
              <w:rPr>
                <w:rFonts w:ascii="仿宋" w:hAnsi="仿宋" w:eastAsia="仿宋" w:cs="仿宋"/>
                <w:color w:val="000000"/>
                <w:sz w:val="24"/>
                <w:lang w:bidi="ar"/>
              </w:rPr>
            </w:pPr>
            <w:r>
              <w:rPr>
                <w:rFonts w:hint="eastAsia" w:ascii="仿宋" w:hAnsi="仿宋" w:eastAsia="仿宋" w:cs="仿宋"/>
                <w:color w:val="000000"/>
                <w:sz w:val="24"/>
                <w:lang w:bidi="ar"/>
              </w:rPr>
              <w:t>勾臂式1个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A2AB778">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238419C">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999C6B1">
            <w:pPr>
              <w:jc w:val="center"/>
              <w:rPr>
                <w:rFonts w:ascii="仿宋" w:hAnsi="仿宋" w:eastAsia="仿宋" w:cs="仿宋"/>
                <w:color w:val="000000"/>
                <w:sz w:val="24"/>
              </w:rPr>
            </w:pPr>
          </w:p>
        </w:tc>
      </w:tr>
      <w:tr w14:paraId="7350283A">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5EB2D57">
            <w:pPr>
              <w:jc w:val="center"/>
              <w:rPr>
                <w:rFonts w:ascii="仿宋" w:hAnsi="仿宋" w:eastAsia="仿宋" w:cs="仿宋"/>
                <w:color w:val="000000"/>
                <w:sz w:val="24"/>
                <w:lang w:bidi="ar"/>
              </w:rPr>
            </w:pPr>
            <w:r>
              <w:rPr>
                <w:rFonts w:hint="eastAsia" w:ascii="仿宋" w:hAnsi="仿宋" w:eastAsia="仿宋" w:cs="仿宋"/>
                <w:color w:val="000000"/>
                <w:sz w:val="24"/>
                <w:lang w:bidi="ar"/>
              </w:rPr>
              <w:t>29</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375A7F0E">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平安驾校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0C599FF">
            <w:pPr>
              <w:jc w:val="center"/>
              <w:rPr>
                <w:rFonts w:ascii="仿宋" w:hAnsi="仿宋" w:eastAsia="仿宋" w:cs="仿宋"/>
                <w:color w:val="000000"/>
                <w:sz w:val="24"/>
                <w:lang w:bidi="ar"/>
              </w:rPr>
            </w:pPr>
            <w:r>
              <w:rPr>
                <w:rFonts w:hint="eastAsia" w:ascii="仿宋" w:hAnsi="仿宋" w:eastAsia="仿宋" w:cs="仿宋"/>
                <w:color w:val="000000"/>
                <w:sz w:val="24"/>
                <w:lang w:bidi="ar"/>
              </w:rPr>
              <w:t>勾臂式1个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FA07EF">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6EBCF13">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CD57F73">
            <w:pPr>
              <w:jc w:val="center"/>
              <w:rPr>
                <w:rFonts w:ascii="仿宋" w:hAnsi="仿宋" w:eastAsia="仿宋" w:cs="仿宋"/>
                <w:color w:val="000000"/>
                <w:sz w:val="24"/>
              </w:rPr>
            </w:pPr>
          </w:p>
        </w:tc>
      </w:tr>
      <w:tr w14:paraId="25C83377">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41B055C">
            <w:pPr>
              <w:jc w:val="center"/>
              <w:rPr>
                <w:rFonts w:ascii="仿宋" w:hAnsi="仿宋" w:eastAsia="仿宋" w:cs="仿宋"/>
                <w:color w:val="000000"/>
                <w:sz w:val="24"/>
                <w:lang w:bidi="ar"/>
              </w:rPr>
            </w:pPr>
            <w:r>
              <w:rPr>
                <w:rFonts w:hint="eastAsia" w:ascii="仿宋" w:hAnsi="仿宋" w:eastAsia="仿宋" w:cs="仿宋"/>
                <w:color w:val="000000"/>
                <w:sz w:val="24"/>
                <w:lang w:bidi="ar"/>
              </w:rPr>
              <w:t>30</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7F106DE9">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建设路监测站</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6E38150">
            <w:pPr>
              <w:jc w:val="center"/>
              <w:rPr>
                <w:rFonts w:ascii="仿宋" w:hAnsi="仿宋" w:eastAsia="仿宋" w:cs="仿宋"/>
                <w:color w:val="000000"/>
                <w:sz w:val="24"/>
                <w:lang w:bidi="ar"/>
              </w:rPr>
            </w:pPr>
            <w:r>
              <w:rPr>
                <w:rFonts w:hint="eastAsia" w:ascii="仿宋" w:hAnsi="仿宋" w:eastAsia="仿宋" w:cs="仿宋"/>
                <w:color w:val="000000"/>
                <w:sz w:val="24"/>
                <w:lang w:bidi="ar"/>
              </w:rPr>
              <w:t>勾臂式1个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4CA3A22">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27C98D2">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F0AAB07">
            <w:pPr>
              <w:jc w:val="center"/>
              <w:rPr>
                <w:rFonts w:ascii="仿宋" w:hAnsi="仿宋" w:eastAsia="仿宋" w:cs="仿宋"/>
                <w:color w:val="000000"/>
                <w:sz w:val="24"/>
              </w:rPr>
            </w:pPr>
          </w:p>
        </w:tc>
      </w:tr>
      <w:tr w14:paraId="41D8E073">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F9FA6E3">
            <w:pPr>
              <w:jc w:val="center"/>
              <w:rPr>
                <w:rFonts w:ascii="仿宋" w:hAnsi="仿宋" w:eastAsia="仿宋" w:cs="仿宋"/>
                <w:color w:val="000000"/>
                <w:sz w:val="24"/>
                <w:lang w:bidi="ar"/>
              </w:rPr>
            </w:pPr>
            <w:r>
              <w:rPr>
                <w:rFonts w:hint="eastAsia" w:ascii="仿宋" w:hAnsi="仿宋" w:eastAsia="仿宋" w:cs="仿宋"/>
                <w:color w:val="000000"/>
                <w:sz w:val="24"/>
                <w:lang w:bidi="ar"/>
              </w:rPr>
              <w:t>31</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2E75871F">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恒山路小学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D9914D9">
            <w:pPr>
              <w:jc w:val="center"/>
              <w:rPr>
                <w:rFonts w:ascii="仿宋" w:hAnsi="仿宋" w:eastAsia="仿宋" w:cs="仿宋"/>
                <w:color w:val="000000"/>
                <w:sz w:val="24"/>
                <w:lang w:bidi="ar"/>
              </w:rPr>
            </w:pPr>
            <w:r>
              <w:rPr>
                <w:rFonts w:hint="eastAsia" w:ascii="仿宋" w:hAnsi="仿宋" w:eastAsia="仿宋" w:cs="仿宋"/>
                <w:color w:val="000000"/>
                <w:sz w:val="24"/>
                <w:lang w:bidi="ar"/>
              </w:rPr>
              <w:t>20个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2843EFE">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F6468E5">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715D81B">
            <w:pPr>
              <w:jc w:val="center"/>
              <w:rPr>
                <w:rFonts w:ascii="仿宋" w:hAnsi="仿宋" w:eastAsia="仿宋" w:cs="仿宋"/>
                <w:color w:val="000000"/>
                <w:sz w:val="24"/>
              </w:rPr>
            </w:pPr>
          </w:p>
        </w:tc>
      </w:tr>
      <w:tr w14:paraId="75CB6B3C">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7A0C2387">
            <w:pPr>
              <w:jc w:val="center"/>
              <w:rPr>
                <w:rFonts w:ascii="仿宋" w:hAnsi="仿宋" w:eastAsia="仿宋" w:cs="仿宋"/>
                <w:color w:val="000000"/>
                <w:sz w:val="24"/>
                <w:lang w:bidi="ar"/>
              </w:rPr>
            </w:pPr>
            <w:r>
              <w:rPr>
                <w:rFonts w:hint="eastAsia" w:ascii="仿宋" w:hAnsi="仿宋" w:eastAsia="仿宋" w:cs="仿宋"/>
                <w:color w:val="000000"/>
                <w:sz w:val="24"/>
                <w:lang w:bidi="ar"/>
              </w:rPr>
              <w:t>32</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4DF1F072">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影速光电</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1B79C72">
            <w:pPr>
              <w:jc w:val="center"/>
              <w:rPr>
                <w:rFonts w:ascii="仿宋" w:hAnsi="仿宋" w:eastAsia="仿宋" w:cs="仿宋"/>
                <w:color w:val="000000"/>
                <w:sz w:val="24"/>
                <w:lang w:bidi="ar"/>
              </w:rPr>
            </w:pPr>
            <w:r>
              <w:rPr>
                <w:rFonts w:hint="eastAsia" w:ascii="仿宋" w:hAnsi="仿宋" w:eastAsia="仿宋" w:cs="仿宋"/>
                <w:color w:val="000000"/>
                <w:sz w:val="24"/>
                <w:lang w:bidi="ar"/>
              </w:rPr>
              <w:t>4个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9BF5CF">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2DB3198F">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C53D3E3">
            <w:pPr>
              <w:jc w:val="center"/>
              <w:rPr>
                <w:rFonts w:ascii="仿宋" w:hAnsi="仿宋" w:eastAsia="仿宋" w:cs="仿宋"/>
                <w:color w:val="000000"/>
                <w:sz w:val="24"/>
              </w:rPr>
            </w:pPr>
          </w:p>
        </w:tc>
      </w:tr>
      <w:tr w14:paraId="283F6947">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E803150">
            <w:pPr>
              <w:jc w:val="center"/>
              <w:rPr>
                <w:rFonts w:ascii="仿宋" w:hAnsi="仿宋" w:eastAsia="仿宋" w:cs="仿宋"/>
                <w:color w:val="000000"/>
                <w:sz w:val="24"/>
                <w:lang w:bidi="ar"/>
              </w:rPr>
            </w:pPr>
            <w:r>
              <w:rPr>
                <w:rFonts w:hint="eastAsia" w:ascii="仿宋" w:hAnsi="仿宋" w:eastAsia="仿宋" w:cs="仿宋"/>
                <w:color w:val="000000"/>
                <w:sz w:val="24"/>
                <w:lang w:bidi="ar"/>
              </w:rPr>
              <w:t>33</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1089E85E">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红旗幼儿园</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C9BD174">
            <w:pPr>
              <w:jc w:val="center"/>
              <w:rPr>
                <w:rFonts w:ascii="仿宋" w:hAnsi="仿宋" w:eastAsia="仿宋" w:cs="仿宋"/>
                <w:color w:val="000000"/>
                <w:sz w:val="24"/>
                <w:lang w:bidi="ar"/>
              </w:rPr>
            </w:pPr>
            <w:r>
              <w:rPr>
                <w:rFonts w:hint="eastAsia" w:ascii="仿宋" w:hAnsi="仿宋" w:eastAsia="仿宋" w:cs="仿宋"/>
                <w:color w:val="000000"/>
                <w:sz w:val="24"/>
                <w:lang w:bidi="ar"/>
              </w:rPr>
              <w:t>勾臂式1个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01CD46">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516E384">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BEEB0FB">
            <w:pPr>
              <w:jc w:val="center"/>
              <w:rPr>
                <w:rFonts w:ascii="仿宋" w:hAnsi="仿宋" w:eastAsia="仿宋" w:cs="仿宋"/>
                <w:color w:val="000000"/>
                <w:sz w:val="24"/>
              </w:rPr>
            </w:pPr>
          </w:p>
        </w:tc>
      </w:tr>
      <w:tr w14:paraId="378B6A1D">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52DE76F">
            <w:pPr>
              <w:jc w:val="center"/>
              <w:rPr>
                <w:rFonts w:ascii="仿宋" w:hAnsi="仿宋" w:eastAsia="仿宋" w:cs="仿宋"/>
                <w:color w:val="000000"/>
                <w:sz w:val="24"/>
                <w:lang w:bidi="ar"/>
              </w:rPr>
            </w:pPr>
            <w:r>
              <w:rPr>
                <w:rFonts w:hint="eastAsia" w:ascii="仿宋" w:hAnsi="仿宋" w:eastAsia="仿宋" w:cs="仿宋"/>
                <w:color w:val="000000"/>
                <w:sz w:val="24"/>
                <w:lang w:bidi="ar"/>
              </w:rPr>
              <w:t>34</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5FE37431">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红旗中学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0E18434">
            <w:pPr>
              <w:jc w:val="center"/>
              <w:rPr>
                <w:rFonts w:ascii="仿宋" w:hAnsi="仿宋" w:eastAsia="仿宋" w:cs="仿宋"/>
                <w:color w:val="000000"/>
                <w:sz w:val="24"/>
                <w:lang w:bidi="ar"/>
              </w:rPr>
            </w:pPr>
            <w:r>
              <w:rPr>
                <w:rFonts w:hint="eastAsia" w:ascii="仿宋" w:hAnsi="仿宋" w:eastAsia="仿宋" w:cs="仿宋"/>
                <w:color w:val="000000"/>
                <w:sz w:val="24"/>
                <w:lang w:bidi="ar"/>
              </w:rPr>
              <w:t>勾臂式3个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827C2F">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0F948E1">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E16AD15">
            <w:pPr>
              <w:jc w:val="center"/>
              <w:rPr>
                <w:rFonts w:ascii="仿宋" w:hAnsi="仿宋" w:eastAsia="仿宋" w:cs="仿宋"/>
                <w:color w:val="000000"/>
                <w:sz w:val="24"/>
              </w:rPr>
            </w:pPr>
          </w:p>
        </w:tc>
      </w:tr>
      <w:tr w14:paraId="3C0F9289">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85B8652">
            <w:pPr>
              <w:jc w:val="center"/>
              <w:rPr>
                <w:rFonts w:ascii="仿宋" w:hAnsi="仿宋" w:eastAsia="仿宋" w:cs="仿宋"/>
                <w:color w:val="000000"/>
                <w:sz w:val="24"/>
                <w:lang w:bidi="ar"/>
              </w:rPr>
            </w:pPr>
            <w:r>
              <w:rPr>
                <w:rFonts w:hint="eastAsia" w:ascii="仿宋" w:hAnsi="仿宋" w:eastAsia="仿宋" w:cs="仿宋"/>
                <w:color w:val="000000"/>
                <w:sz w:val="24"/>
                <w:lang w:bidi="ar"/>
              </w:rPr>
              <w:t>35</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46CD34B2">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恒山路幼儿园</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105359B">
            <w:pPr>
              <w:jc w:val="center"/>
              <w:rPr>
                <w:rFonts w:ascii="仿宋" w:hAnsi="仿宋" w:eastAsia="仿宋" w:cs="仿宋"/>
                <w:color w:val="000000"/>
                <w:sz w:val="24"/>
                <w:lang w:bidi="ar"/>
              </w:rPr>
            </w:pPr>
            <w:r>
              <w:rPr>
                <w:rFonts w:hint="eastAsia" w:ascii="仿宋" w:hAnsi="仿宋" w:eastAsia="仿宋" w:cs="仿宋"/>
                <w:color w:val="000000"/>
                <w:sz w:val="24"/>
                <w:lang w:bidi="ar"/>
              </w:rPr>
              <w:t>20个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415CAED">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8AE5CE7">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377FA2F">
            <w:pPr>
              <w:jc w:val="center"/>
              <w:rPr>
                <w:rFonts w:ascii="仿宋" w:hAnsi="仿宋" w:eastAsia="仿宋" w:cs="仿宋"/>
                <w:color w:val="000000"/>
                <w:sz w:val="24"/>
              </w:rPr>
            </w:pPr>
          </w:p>
        </w:tc>
      </w:tr>
      <w:tr w14:paraId="5B69D6A3">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A491B8D">
            <w:pPr>
              <w:jc w:val="center"/>
              <w:rPr>
                <w:rFonts w:ascii="仿宋" w:hAnsi="仿宋" w:eastAsia="仿宋" w:cs="仿宋"/>
                <w:color w:val="000000"/>
                <w:sz w:val="24"/>
                <w:lang w:bidi="ar"/>
              </w:rPr>
            </w:pPr>
            <w:r>
              <w:rPr>
                <w:rFonts w:hint="eastAsia" w:ascii="仿宋" w:hAnsi="仿宋" w:eastAsia="仿宋" w:cs="仿宋"/>
                <w:color w:val="000000"/>
                <w:sz w:val="24"/>
                <w:lang w:bidi="ar"/>
              </w:rPr>
              <w:t>36</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4F314966">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恒山路中学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2FB38C4">
            <w:pPr>
              <w:jc w:val="center"/>
              <w:rPr>
                <w:rFonts w:ascii="仿宋" w:hAnsi="仿宋" w:eastAsia="仿宋" w:cs="仿宋"/>
                <w:color w:val="000000"/>
                <w:sz w:val="24"/>
                <w:lang w:bidi="ar"/>
              </w:rPr>
            </w:pPr>
            <w:r>
              <w:rPr>
                <w:rFonts w:hint="eastAsia" w:ascii="仿宋" w:hAnsi="仿宋" w:eastAsia="仿宋" w:cs="仿宋"/>
                <w:color w:val="000000"/>
                <w:sz w:val="24"/>
                <w:lang w:bidi="ar"/>
              </w:rPr>
              <w:t>勾臂式1个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ADB7C70">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5DEA8AE">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FEA2212">
            <w:pPr>
              <w:jc w:val="center"/>
              <w:rPr>
                <w:rFonts w:ascii="仿宋" w:hAnsi="仿宋" w:eastAsia="仿宋" w:cs="仿宋"/>
                <w:color w:val="000000"/>
                <w:sz w:val="24"/>
              </w:rPr>
            </w:pPr>
          </w:p>
        </w:tc>
      </w:tr>
      <w:tr w14:paraId="00DE6547">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F736A7D">
            <w:pPr>
              <w:jc w:val="center"/>
              <w:rPr>
                <w:rFonts w:ascii="仿宋" w:hAnsi="仿宋" w:eastAsia="仿宋" w:cs="仿宋"/>
                <w:color w:val="000000"/>
                <w:sz w:val="24"/>
                <w:lang w:bidi="ar"/>
              </w:rPr>
            </w:pPr>
            <w:r>
              <w:rPr>
                <w:rFonts w:hint="eastAsia" w:ascii="仿宋" w:hAnsi="仿宋" w:eastAsia="仿宋" w:cs="仿宋"/>
                <w:color w:val="000000"/>
                <w:sz w:val="24"/>
                <w:lang w:bidi="ar"/>
              </w:rPr>
              <w:t>37</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2634CD11">
            <w:pPr>
              <w:spacing w:line="360" w:lineRule="exact"/>
              <w:jc w:val="center"/>
              <w:rPr>
                <w:rFonts w:ascii="仿宋" w:hAnsi="仿宋" w:eastAsia="仿宋" w:cs="仿宋"/>
                <w:color w:val="000000"/>
                <w:sz w:val="24"/>
                <w:lang w:bidi="ar"/>
              </w:rPr>
            </w:pPr>
            <w:r>
              <w:rPr>
                <w:rFonts w:hint="eastAsia" w:ascii="仿宋" w:hAnsi="仿宋" w:eastAsia="仿宋" w:cs="仿宋"/>
                <w:color w:val="000000"/>
                <w:sz w:val="24"/>
                <w:lang w:bidi="ar"/>
              </w:rPr>
              <w:t>长江路小学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6D1122B">
            <w:pPr>
              <w:jc w:val="center"/>
              <w:rPr>
                <w:rFonts w:ascii="仿宋" w:hAnsi="仿宋" w:eastAsia="仿宋" w:cs="仿宋"/>
                <w:color w:val="000000"/>
                <w:sz w:val="24"/>
                <w:lang w:bidi="ar"/>
              </w:rPr>
            </w:pPr>
            <w:r>
              <w:rPr>
                <w:rFonts w:hint="eastAsia" w:ascii="仿宋" w:hAnsi="仿宋" w:eastAsia="仿宋" w:cs="仿宋"/>
                <w:color w:val="000000"/>
                <w:sz w:val="24"/>
                <w:lang w:bidi="ar"/>
              </w:rPr>
              <w:t>勾臂式1个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99AD4F8">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7291B33">
            <w:pPr>
              <w:jc w:val="center"/>
              <w:rPr>
                <w:rFonts w:ascii="仿宋" w:hAnsi="仿宋" w:eastAsia="仿宋" w:cs="仿宋"/>
                <w:color w:val="000000"/>
                <w:sz w:val="24"/>
                <w:lang w:bidi="ar"/>
              </w:rPr>
            </w:pPr>
            <w:r>
              <w:rPr>
                <w:rFonts w:hint="eastAsia" w:ascii="仿宋" w:hAnsi="仿宋" w:eastAsia="仿宋" w:cs="仿宋"/>
                <w:color w:val="000000"/>
                <w:sz w:val="24"/>
                <w:lang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988767B">
            <w:pPr>
              <w:jc w:val="center"/>
              <w:rPr>
                <w:rFonts w:ascii="仿宋" w:hAnsi="仿宋" w:eastAsia="仿宋" w:cs="仿宋"/>
                <w:color w:val="000000"/>
                <w:sz w:val="24"/>
              </w:rPr>
            </w:pPr>
          </w:p>
        </w:tc>
      </w:tr>
      <w:tr w14:paraId="5F6CDBFE">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3335D0D2">
            <w:pPr>
              <w:jc w:val="center"/>
              <w:rPr>
                <w:rFonts w:hint="default"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38</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5E76E9D9">
            <w:pPr>
              <w:spacing w:line="360" w:lineRule="exact"/>
              <w:jc w:val="center"/>
              <w:rPr>
                <w:rFonts w:hint="eastAsia" w:ascii="仿宋" w:hAnsi="仿宋" w:eastAsia="仿宋" w:cs="仿宋"/>
                <w:color w:val="000000"/>
                <w:sz w:val="24"/>
                <w:lang w:eastAsia="zh-CN" w:bidi="ar"/>
              </w:rPr>
            </w:pPr>
            <w:r>
              <w:rPr>
                <w:rFonts w:hint="eastAsia" w:ascii="仿宋" w:hAnsi="仿宋" w:eastAsia="仿宋" w:cs="仿宋"/>
                <w:color w:val="000000"/>
                <w:sz w:val="24"/>
                <w:lang w:eastAsia="zh-CN" w:bidi="ar"/>
              </w:rPr>
              <w:t>龙兴泰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5FBC4E2">
            <w:pPr>
              <w:jc w:val="center"/>
              <w:rPr>
                <w:rFonts w:ascii="仿宋" w:hAnsi="仿宋" w:eastAsia="仿宋" w:cs="仿宋"/>
                <w:color w:val="000000"/>
                <w:sz w:val="24"/>
                <w:lang w:bidi="ar"/>
              </w:rPr>
            </w:pPr>
            <w:r>
              <w:rPr>
                <w:rFonts w:hint="eastAsia" w:ascii="仿宋" w:hAnsi="仿宋" w:eastAsia="仿宋" w:cs="仿宋"/>
                <w:color w:val="000000"/>
                <w:sz w:val="24"/>
                <w:lang w:val="en-US" w:eastAsia="zh-CN"/>
              </w:rPr>
              <w:t>勾臂箱5个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75876D4">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A06FA8A">
            <w:pPr>
              <w:jc w:val="center"/>
              <w:rPr>
                <w:rFonts w:hint="eastAsia"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18A8BB8">
            <w:pPr>
              <w:jc w:val="center"/>
              <w:rPr>
                <w:rFonts w:hint="default" w:ascii="仿宋" w:hAnsi="仿宋" w:eastAsia="仿宋" w:cs="仿宋"/>
                <w:color w:val="000000"/>
                <w:sz w:val="24"/>
                <w:lang w:val="en-US"/>
              </w:rPr>
            </w:pPr>
          </w:p>
        </w:tc>
      </w:tr>
      <w:tr w14:paraId="490D545A">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B6C6B7C">
            <w:pPr>
              <w:jc w:val="center"/>
              <w:rPr>
                <w:rFonts w:hint="default"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39</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601BCDBA">
            <w:pPr>
              <w:spacing w:line="360" w:lineRule="exact"/>
              <w:jc w:val="center"/>
              <w:rPr>
                <w:rFonts w:hint="eastAsia" w:ascii="仿宋" w:hAnsi="仿宋" w:eastAsia="仿宋" w:cs="仿宋"/>
                <w:color w:val="000000"/>
                <w:sz w:val="24"/>
                <w:lang w:eastAsia="zh-CN" w:bidi="ar"/>
              </w:rPr>
            </w:pPr>
            <w:r>
              <w:rPr>
                <w:rFonts w:hint="eastAsia" w:ascii="仿宋" w:hAnsi="仿宋" w:eastAsia="仿宋" w:cs="仿宋"/>
                <w:color w:val="000000"/>
                <w:sz w:val="24"/>
                <w:lang w:eastAsia="zh-CN" w:bidi="ar"/>
              </w:rPr>
              <w:t>危险品停车场</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2094B09">
            <w:pPr>
              <w:jc w:val="center"/>
              <w:rPr>
                <w:rFonts w:ascii="仿宋" w:hAnsi="仿宋" w:eastAsia="仿宋" w:cs="仿宋"/>
                <w:color w:val="000000"/>
                <w:sz w:val="24"/>
                <w:lang w:bidi="ar"/>
              </w:rPr>
            </w:pPr>
            <w:r>
              <w:rPr>
                <w:rFonts w:hint="eastAsia" w:ascii="仿宋" w:hAnsi="仿宋" w:eastAsia="仿宋" w:cs="仿宋"/>
                <w:color w:val="000000"/>
                <w:sz w:val="24"/>
                <w:lang w:val="en-US" w:eastAsia="zh-CN"/>
              </w:rPr>
              <w:t>6个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73C1C7">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9D774B5">
            <w:pPr>
              <w:jc w:val="center"/>
              <w:rPr>
                <w:rFonts w:hint="eastAsia"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FAB5A26">
            <w:pPr>
              <w:jc w:val="center"/>
              <w:rPr>
                <w:rFonts w:hint="default" w:ascii="仿宋" w:hAnsi="仿宋" w:eastAsia="仿宋" w:cs="仿宋"/>
                <w:color w:val="000000"/>
                <w:sz w:val="24"/>
                <w:lang w:val="en-US" w:eastAsia="zh-CN"/>
              </w:rPr>
            </w:pPr>
          </w:p>
        </w:tc>
      </w:tr>
      <w:tr w14:paraId="5A47EB91">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456E72DC">
            <w:pPr>
              <w:jc w:val="center"/>
              <w:rPr>
                <w:rFonts w:hint="default"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40</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115F8171">
            <w:pPr>
              <w:spacing w:line="360" w:lineRule="exact"/>
              <w:jc w:val="center"/>
              <w:rPr>
                <w:rFonts w:hint="eastAsia" w:ascii="仿宋" w:hAnsi="仿宋" w:eastAsia="仿宋" w:cs="仿宋"/>
                <w:color w:val="000000"/>
                <w:sz w:val="24"/>
                <w:lang w:eastAsia="zh-CN" w:bidi="ar"/>
              </w:rPr>
            </w:pPr>
            <w:r>
              <w:rPr>
                <w:rFonts w:hint="eastAsia" w:ascii="仿宋" w:hAnsi="仿宋" w:eastAsia="仿宋" w:cs="仿宋"/>
                <w:color w:val="000000"/>
                <w:sz w:val="24"/>
                <w:lang w:eastAsia="zh-CN" w:bidi="ar"/>
              </w:rPr>
              <w:t>格至达</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C3E5F22">
            <w:pPr>
              <w:jc w:val="center"/>
              <w:rPr>
                <w:rFonts w:hint="default"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50个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1DEC10">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6FEC84FF">
            <w:pPr>
              <w:jc w:val="center"/>
              <w:rPr>
                <w:rFonts w:hint="eastAsia"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922E32C">
            <w:pPr>
              <w:jc w:val="center"/>
              <w:rPr>
                <w:rFonts w:hint="default" w:ascii="仿宋" w:hAnsi="仿宋" w:eastAsia="仿宋" w:cs="仿宋"/>
                <w:color w:val="000000"/>
                <w:sz w:val="24"/>
                <w:lang w:val="en-US" w:eastAsia="zh-CN"/>
              </w:rPr>
            </w:pPr>
          </w:p>
        </w:tc>
      </w:tr>
      <w:tr w14:paraId="026D6E5C">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6A32A73F">
            <w:pPr>
              <w:jc w:val="center"/>
              <w:rPr>
                <w:rFonts w:hint="default"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41</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212A8C02">
            <w:pPr>
              <w:spacing w:line="360" w:lineRule="exact"/>
              <w:jc w:val="center"/>
              <w:rPr>
                <w:rFonts w:hint="eastAsia" w:ascii="仿宋" w:hAnsi="仿宋" w:eastAsia="仿宋" w:cs="仿宋"/>
                <w:color w:val="000000"/>
                <w:sz w:val="24"/>
                <w:lang w:eastAsia="zh-CN" w:bidi="ar"/>
              </w:rPr>
            </w:pPr>
            <w:r>
              <w:rPr>
                <w:rFonts w:hint="eastAsia" w:ascii="仿宋" w:hAnsi="仿宋" w:eastAsia="仿宋" w:cs="仿宋"/>
                <w:color w:val="000000"/>
                <w:sz w:val="24"/>
                <w:lang w:eastAsia="zh-CN" w:bidi="ar"/>
              </w:rPr>
              <w:t>海富</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A21DBC6">
            <w:pPr>
              <w:jc w:val="center"/>
              <w:rPr>
                <w:rFonts w:ascii="仿宋" w:hAnsi="仿宋" w:eastAsia="仿宋" w:cs="仿宋"/>
                <w:color w:val="000000"/>
                <w:sz w:val="24"/>
                <w:lang w:bidi="ar"/>
              </w:rPr>
            </w:pPr>
            <w:r>
              <w:rPr>
                <w:rFonts w:hint="eastAsia" w:ascii="仿宋" w:hAnsi="仿宋" w:eastAsia="仿宋" w:cs="仿宋"/>
                <w:color w:val="000000"/>
                <w:sz w:val="24"/>
                <w:lang w:val="en-US" w:eastAsia="zh-CN"/>
              </w:rPr>
              <w:t>30个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0360445">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F66E53A">
            <w:pPr>
              <w:jc w:val="center"/>
              <w:rPr>
                <w:rFonts w:hint="default"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3EFC998D">
            <w:pPr>
              <w:jc w:val="center"/>
              <w:rPr>
                <w:rFonts w:hint="default" w:ascii="仿宋" w:hAnsi="仿宋" w:eastAsia="仿宋" w:cs="仿宋"/>
                <w:color w:val="000000"/>
                <w:sz w:val="24"/>
                <w:lang w:val="en-US" w:eastAsia="zh-CN"/>
              </w:rPr>
            </w:pPr>
          </w:p>
        </w:tc>
      </w:tr>
      <w:tr w14:paraId="3F4E24F5">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A230357">
            <w:pPr>
              <w:jc w:val="center"/>
              <w:rPr>
                <w:rFonts w:hint="default"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42</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169BCD8D">
            <w:pPr>
              <w:spacing w:line="360" w:lineRule="exact"/>
              <w:jc w:val="center"/>
              <w:rPr>
                <w:rFonts w:hint="eastAsia" w:ascii="仿宋" w:hAnsi="仿宋" w:eastAsia="仿宋" w:cs="仿宋"/>
                <w:color w:val="000000"/>
                <w:sz w:val="24"/>
                <w:lang w:eastAsia="zh-CN" w:bidi="ar"/>
              </w:rPr>
            </w:pPr>
            <w:r>
              <w:rPr>
                <w:rFonts w:hint="eastAsia" w:ascii="仿宋" w:hAnsi="仿宋" w:eastAsia="仿宋" w:cs="仿宋"/>
                <w:color w:val="000000"/>
                <w:sz w:val="24"/>
                <w:lang w:eastAsia="zh-CN" w:bidi="ar"/>
              </w:rPr>
              <w:t>番茄园</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4E5A8A8">
            <w:pPr>
              <w:jc w:val="center"/>
              <w:rPr>
                <w:rFonts w:ascii="仿宋" w:hAnsi="仿宋" w:eastAsia="仿宋" w:cs="仿宋"/>
                <w:color w:val="000000"/>
                <w:sz w:val="24"/>
                <w:lang w:bidi="ar"/>
              </w:rPr>
            </w:pPr>
            <w:r>
              <w:rPr>
                <w:rFonts w:hint="eastAsia" w:ascii="仿宋" w:hAnsi="仿宋" w:eastAsia="仿宋" w:cs="仿宋"/>
                <w:color w:val="000000"/>
                <w:sz w:val="24"/>
                <w:lang w:val="en-US" w:eastAsia="zh-CN"/>
              </w:rPr>
              <w:t>8个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6B325F">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1316A34">
            <w:pPr>
              <w:jc w:val="center"/>
              <w:rPr>
                <w:rFonts w:hint="default"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1FA9C1E8">
            <w:pPr>
              <w:jc w:val="center"/>
              <w:rPr>
                <w:rFonts w:hint="default" w:ascii="仿宋" w:hAnsi="仿宋" w:eastAsia="仿宋" w:cs="仿宋"/>
                <w:color w:val="000000"/>
                <w:sz w:val="24"/>
                <w:lang w:val="en-US" w:eastAsia="zh-CN"/>
              </w:rPr>
            </w:pPr>
          </w:p>
        </w:tc>
      </w:tr>
      <w:tr w14:paraId="3B4EE935">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3EB2563">
            <w:pPr>
              <w:jc w:val="center"/>
              <w:rPr>
                <w:rFonts w:hint="default"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43</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3E65F7DC">
            <w:pPr>
              <w:spacing w:line="360" w:lineRule="exact"/>
              <w:jc w:val="center"/>
              <w:rPr>
                <w:rFonts w:hint="eastAsia" w:ascii="仿宋" w:hAnsi="仿宋" w:eastAsia="仿宋" w:cs="仿宋"/>
                <w:color w:val="000000"/>
                <w:sz w:val="24"/>
                <w:lang w:eastAsia="zh-CN" w:bidi="ar"/>
              </w:rPr>
            </w:pPr>
            <w:r>
              <w:rPr>
                <w:rFonts w:hint="eastAsia" w:ascii="仿宋" w:hAnsi="仿宋" w:eastAsia="仿宋" w:cs="仿宋"/>
                <w:color w:val="000000"/>
                <w:sz w:val="24"/>
                <w:lang w:eastAsia="zh-CN" w:bidi="ar"/>
              </w:rPr>
              <w:t>尚景花园</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0C33175">
            <w:pPr>
              <w:jc w:val="center"/>
              <w:rPr>
                <w:rFonts w:ascii="仿宋" w:hAnsi="仿宋" w:eastAsia="仿宋" w:cs="仿宋"/>
                <w:color w:val="000000"/>
                <w:sz w:val="24"/>
                <w:lang w:bidi="ar"/>
              </w:rPr>
            </w:pPr>
            <w:r>
              <w:rPr>
                <w:rFonts w:hint="eastAsia" w:ascii="仿宋" w:hAnsi="仿宋" w:eastAsia="仿宋" w:cs="仿宋"/>
                <w:color w:val="000000"/>
                <w:sz w:val="24"/>
                <w:lang w:val="en-US" w:eastAsia="zh-CN"/>
              </w:rPr>
              <w:t>50个</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38714B8">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46FD67">
            <w:pPr>
              <w:jc w:val="center"/>
              <w:rPr>
                <w:rFonts w:hint="default"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1</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08DEF55">
            <w:pPr>
              <w:jc w:val="center"/>
              <w:rPr>
                <w:rFonts w:hint="default" w:ascii="仿宋" w:hAnsi="仿宋" w:eastAsia="仿宋" w:cs="仿宋"/>
                <w:color w:val="000000"/>
                <w:sz w:val="24"/>
                <w:lang w:val="en-US" w:eastAsia="zh-CN"/>
              </w:rPr>
            </w:pPr>
          </w:p>
        </w:tc>
      </w:tr>
      <w:tr w14:paraId="1819F0F0">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5590B077">
            <w:pPr>
              <w:jc w:val="center"/>
              <w:rPr>
                <w:rFonts w:hint="default"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44</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4CA24E05">
            <w:pPr>
              <w:spacing w:line="360" w:lineRule="exact"/>
              <w:jc w:val="center"/>
              <w:rPr>
                <w:rFonts w:hint="eastAsia" w:ascii="仿宋" w:hAnsi="仿宋" w:eastAsia="仿宋" w:cs="仿宋"/>
                <w:color w:val="000000"/>
                <w:sz w:val="24"/>
                <w:lang w:eastAsia="zh-CN" w:bidi="ar"/>
              </w:rPr>
            </w:pPr>
            <w:r>
              <w:rPr>
                <w:rFonts w:hint="eastAsia" w:ascii="仿宋" w:hAnsi="仿宋" w:eastAsia="仿宋" w:cs="仿宋"/>
                <w:color w:val="000000"/>
                <w:sz w:val="24"/>
                <w:lang w:eastAsia="zh-CN" w:bidi="ar"/>
              </w:rPr>
              <w:t>污水处理厂</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C833244">
            <w:pPr>
              <w:jc w:val="center"/>
              <w:rPr>
                <w:rFonts w:ascii="仿宋" w:hAnsi="仿宋" w:eastAsia="仿宋" w:cs="仿宋"/>
                <w:color w:val="000000"/>
                <w:sz w:val="24"/>
                <w:lang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DF3864">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4A455CE4">
            <w:pPr>
              <w:jc w:val="center"/>
              <w:rPr>
                <w:rFonts w:hint="default"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4B2E6DFA">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勾臂箱1个</w:t>
            </w:r>
          </w:p>
        </w:tc>
      </w:tr>
      <w:tr w14:paraId="50F300B0">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1787F040">
            <w:pPr>
              <w:jc w:val="center"/>
              <w:rPr>
                <w:rFonts w:hint="default"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45</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57BE1416">
            <w:pPr>
              <w:spacing w:line="360" w:lineRule="exact"/>
              <w:jc w:val="center"/>
              <w:rPr>
                <w:rFonts w:hint="eastAsia" w:ascii="仿宋" w:hAnsi="仿宋" w:eastAsia="仿宋" w:cs="仿宋"/>
                <w:color w:val="000000"/>
                <w:sz w:val="24"/>
                <w:lang w:eastAsia="zh-CN" w:bidi="ar"/>
              </w:rPr>
            </w:pPr>
            <w:r>
              <w:rPr>
                <w:rFonts w:hint="eastAsia" w:ascii="仿宋" w:hAnsi="仿宋" w:eastAsia="仿宋" w:cs="仿宋"/>
                <w:color w:val="000000"/>
                <w:sz w:val="24"/>
                <w:lang w:eastAsia="zh-CN" w:bidi="ar"/>
              </w:rPr>
              <w:t>变压器厂</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A7486E5">
            <w:pPr>
              <w:jc w:val="center"/>
              <w:rPr>
                <w:rFonts w:ascii="仿宋" w:hAnsi="仿宋" w:eastAsia="仿宋" w:cs="仿宋"/>
                <w:color w:val="000000"/>
                <w:sz w:val="24"/>
                <w:lang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D2C07E">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7C21A5CD">
            <w:pPr>
              <w:jc w:val="center"/>
              <w:rPr>
                <w:rFonts w:hint="default"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0756D966">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勾臂箱1个</w:t>
            </w:r>
          </w:p>
        </w:tc>
      </w:tr>
      <w:tr w14:paraId="16A2C8A2">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207D176B">
            <w:pPr>
              <w:jc w:val="center"/>
              <w:rPr>
                <w:rFonts w:hint="default"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46</w:t>
            </w:r>
          </w:p>
        </w:tc>
        <w:tc>
          <w:tcPr>
            <w:tcW w:w="4169" w:type="dxa"/>
            <w:tcBorders>
              <w:top w:val="single" w:color="000000" w:sz="4" w:space="0"/>
              <w:left w:val="single" w:color="000000" w:sz="4" w:space="0"/>
              <w:bottom w:val="single" w:color="000000" w:sz="4" w:space="0"/>
              <w:right w:val="single" w:color="000000" w:sz="4" w:space="0"/>
            </w:tcBorders>
            <w:noWrap w:val="0"/>
            <w:vAlign w:val="center"/>
          </w:tcPr>
          <w:p w14:paraId="21D4E70F">
            <w:pPr>
              <w:spacing w:line="360" w:lineRule="exact"/>
              <w:jc w:val="center"/>
              <w:rPr>
                <w:rFonts w:hint="eastAsia" w:ascii="仿宋" w:hAnsi="仿宋" w:eastAsia="仿宋" w:cs="仿宋"/>
                <w:color w:val="000000"/>
                <w:sz w:val="24"/>
                <w:lang w:eastAsia="zh-CN" w:bidi="ar"/>
              </w:rPr>
            </w:pPr>
            <w:r>
              <w:rPr>
                <w:rFonts w:hint="eastAsia" w:ascii="仿宋" w:hAnsi="仿宋" w:eastAsia="仿宋" w:cs="仿宋"/>
                <w:color w:val="000000"/>
                <w:sz w:val="24"/>
                <w:lang w:eastAsia="zh-CN" w:bidi="ar"/>
              </w:rPr>
              <w:t>海归园</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5E1C884">
            <w:pPr>
              <w:jc w:val="center"/>
              <w:rPr>
                <w:rFonts w:ascii="仿宋" w:hAnsi="仿宋" w:eastAsia="仿宋" w:cs="仿宋"/>
                <w:color w:val="000000"/>
                <w:sz w:val="24"/>
                <w:lang w:bidi="ar"/>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6A8841">
            <w:pPr>
              <w:jc w:val="center"/>
              <w:rPr>
                <w:rFonts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50ADFF0A">
            <w:pPr>
              <w:jc w:val="center"/>
              <w:rPr>
                <w:rFonts w:hint="default"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22B2DBA">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勾臂箱1个</w:t>
            </w:r>
          </w:p>
        </w:tc>
      </w:tr>
      <w:tr w14:paraId="7DD057D4">
        <w:tblPrEx>
          <w:tblCellMar>
            <w:top w:w="15" w:type="dxa"/>
            <w:left w:w="15" w:type="dxa"/>
            <w:bottom w:w="15" w:type="dxa"/>
            <w:right w:w="15" w:type="dxa"/>
          </w:tblCellMar>
        </w:tblPrEx>
        <w:trPr>
          <w:trHeight w:val="54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14:paraId="01035BAF">
            <w:pPr>
              <w:jc w:val="center"/>
              <w:rPr>
                <w:rFonts w:hint="default"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47</w:t>
            </w: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DFE39">
            <w:pPr>
              <w:spacing w:line="360" w:lineRule="exact"/>
              <w:jc w:val="center"/>
              <w:rPr>
                <w:rFonts w:hint="eastAsia" w:ascii="仿宋" w:hAnsi="仿宋" w:eastAsia="仿宋" w:cs="仿宋"/>
                <w:color w:val="000000"/>
                <w:sz w:val="24"/>
                <w:lang w:eastAsia="zh-CN" w:bidi="ar"/>
              </w:rPr>
            </w:pPr>
            <w:r>
              <w:rPr>
                <w:rFonts w:hint="eastAsia" w:ascii="仿宋" w:hAnsi="仿宋" w:eastAsia="仿宋" w:cs="仿宋"/>
                <w:color w:val="000000"/>
                <w:sz w:val="24"/>
                <w:lang w:eastAsia="zh-CN" w:bidi="ar"/>
              </w:rPr>
              <w:t>龙兴泰二期</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A7911">
            <w:pPr>
              <w:jc w:val="center"/>
              <w:rPr>
                <w:rFonts w:hint="default" w:ascii="仿宋" w:hAnsi="仿宋" w:eastAsia="仿宋" w:cs="仿宋"/>
                <w:color w:val="000000"/>
                <w:sz w:val="24"/>
                <w:lang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C02DE">
            <w:pPr>
              <w:jc w:val="center"/>
              <w:rPr>
                <w:rFonts w:hint="default" w:ascii="仿宋" w:hAnsi="仿宋" w:eastAsia="仿宋" w:cs="仿宋"/>
                <w:color w:val="000000"/>
                <w:sz w:val="24"/>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8D37F">
            <w:pPr>
              <w:jc w:val="center"/>
              <w:rPr>
                <w:rFonts w:hint="default" w:ascii="仿宋" w:hAnsi="仿宋" w:eastAsia="仿宋" w:cs="仿宋"/>
                <w:color w:val="000000"/>
                <w:sz w:val="24"/>
                <w:lang w:val="en-US" w:eastAsia="zh-CN" w:bidi="ar"/>
              </w:rPr>
            </w:pPr>
            <w:r>
              <w:rPr>
                <w:rFonts w:hint="eastAsia" w:ascii="仿宋" w:hAnsi="仿宋" w:eastAsia="仿宋" w:cs="仿宋"/>
                <w:color w:val="000000"/>
                <w:sz w:val="24"/>
                <w:lang w:val="en-US" w:eastAsia="zh-CN" w:bidi="ar"/>
              </w:rPr>
              <w:t>2</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36D19">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勾臂箱1个</w:t>
            </w:r>
          </w:p>
        </w:tc>
      </w:tr>
    </w:tbl>
    <w:p w14:paraId="4BA6A506">
      <w:pPr>
        <w:pStyle w:val="204"/>
        <w:widowControl/>
        <w:ind w:left="0" w:leftChars="0" w:firstLine="0" w:firstLineChars="0"/>
        <w:jc w:val="left"/>
        <w:rPr>
          <w:rFonts w:ascii="仿宋" w:hAnsi="仿宋" w:eastAsia="仿宋"/>
          <w:sz w:val="30"/>
          <w:szCs w:val="30"/>
        </w:rPr>
      </w:pPr>
    </w:p>
    <w:p w14:paraId="4EAACBDF">
      <w:pPr>
        <w:pStyle w:val="204"/>
        <w:widowControl/>
        <w:ind w:left="0" w:leftChars="0" w:firstLine="0" w:firstLineChars="0"/>
        <w:jc w:val="left"/>
        <w:rPr>
          <w:rFonts w:ascii="仿宋" w:hAnsi="仿宋" w:eastAsia="仿宋"/>
          <w:sz w:val="30"/>
          <w:szCs w:val="30"/>
        </w:rPr>
      </w:pPr>
    </w:p>
    <w:sectPr>
      <w:headerReference r:id="rId3" w:type="default"/>
      <w:footerReference r:id="rId4" w:type="default"/>
      <w:pgSz w:w="11906" w:h="16838"/>
      <w:pgMar w:top="1440" w:right="1457" w:bottom="1440" w:left="1457"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Adobe 仿宋 Std R">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A9F59">
    <w:pPr>
      <w:pStyle w:val="249"/>
      <w:framePr w:wrap="around" w:vAnchor="text" w:hAnchor="margin" w:xAlign="center" w:y="1"/>
      <w:ind w:firstLine="360"/>
      <w:rPr>
        <w:rStyle w:val="270"/>
      </w:rPr>
    </w:pPr>
    <w:r>
      <w:fldChar w:fldCharType="begin"/>
    </w:r>
    <w:r>
      <w:rPr>
        <w:rStyle w:val="270"/>
      </w:rPr>
      <w:instrText xml:space="preserve">PAGE  </w:instrText>
    </w:r>
    <w:r>
      <w:fldChar w:fldCharType="separate"/>
    </w:r>
    <w:r>
      <w:rPr>
        <w:rStyle w:val="270"/>
      </w:rPr>
      <w:t>13</w:t>
    </w:r>
    <w:r>
      <w:fldChar w:fldCharType="end"/>
    </w:r>
  </w:p>
  <w:p w14:paraId="5D4017AE">
    <w:pPr>
      <w:pStyle w:val="249"/>
      <w:ind w:firstLine="360"/>
    </w:pPr>
  </w:p>
  <w:p w14:paraId="386BD4EA">
    <w:pPr>
      <w:pStyle w:val="204"/>
      <w:ind w:firstLine="4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AC6C4">
    <w:pPr>
      <w:pStyle w:val="251"/>
      <w:pBdr>
        <w:bottom w:val="none" w:color="000000" w:sz="0" w:space="0"/>
      </w:pBdr>
      <w:ind w:firstLine="360"/>
    </w:pPr>
  </w:p>
  <w:p w14:paraId="5053F422">
    <w:pPr>
      <w:pStyle w:val="204"/>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pStyle w:val="32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53208E"/>
    <w:multiLevelType w:val="multilevel"/>
    <w:tmpl w:val="0053208E"/>
    <w:lvl w:ilvl="0" w:tentative="0">
      <w:start w:val="1"/>
      <w:numFmt w:val="decimal"/>
      <w:pStyle w:val="315"/>
      <w:lvlText w:val="%1."/>
      <w:lvlJc w:val="left"/>
      <w:pPr>
        <w:tabs>
          <w:tab w:val="left" w:pos="2126"/>
        </w:tabs>
        <w:ind w:left="2126" w:hanging="425"/>
      </w:pPr>
      <w:rPr>
        <w:rFonts w:ascii="Times New Roman" w:hAnsi="Times New Roman"/>
        <w:b w:val="0"/>
        <w:bCs/>
        <w:i w:val="0"/>
        <w:iCs w:val="0"/>
        <w:sz w:val="21"/>
        <w:szCs w:val="21"/>
        <w:u w:val="none"/>
      </w:rPr>
    </w:lvl>
    <w:lvl w:ilvl="1" w:tentative="0">
      <w:start w:val="1"/>
      <w:numFmt w:val="lowerLetter"/>
      <w:pStyle w:val="321"/>
      <w:lvlText w:val="%2."/>
      <w:lvlJc w:val="left"/>
      <w:pPr>
        <w:tabs>
          <w:tab w:val="left" w:pos="2551"/>
        </w:tabs>
        <w:ind w:left="2551" w:hanging="425"/>
      </w:pPr>
      <w:rPr>
        <w:rFonts w:ascii="Times New Roman" w:hAnsi="Times New Roman"/>
        <w:b w:val="0"/>
        <w:bCs/>
        <w:i w:val="0"/>
        <w:iCs w:val="0"/>
        <w:sz w:val="21"/>
        <w:szCs w:val="21"/>
        <w:u w:val="none"/>
      </w:rPr>
    </w:lvl>
    <w:lvl w:ilvl="2" w:tentative="0">
      <w:start w:val="1"/>
      <w:numFmt w:val="lowerRoman"/>
      <w:pStyle w:val="327"/>
      <w:lvlText w:val="%3."/>
      <w:lvlJc w:val="left"/>
      <w:pPr>
        <w:tabs>
          <w:tab w:val="left" w:pos="2976"/>
        </w:tabs>
        <w:ind w:left="2976" w:hanging="425"/>
      </w:pPr>
      <w:rPr>
        <w:rFonts w:ascii="Times New Roman" w:hAnsi="Times New Roman"/>
        <w:b w:val="0"/>
        <w:bCs/>
        <w:i w:val="0"/>
        <w:iCs w:val="0"/>
        <w:sz w:val="21"/>
        <w:szCs w:val="21"/>
        <w:u w:val="none"/>
      </w:rPr>
    </w:lvl>
    <w:lvl w:ilvl="3" w:tentative="0">
      <w:start w:val="1"/>
      <w:numFmt w:val="decimal"/>
      <w:pStyle w:val="316"/>
      <w:lvlText w:val="%4)"/>
      <w:lvlJc w:val="left"/>
      <w:pPr>
        <w:tabs>
          <w:tab w:val="left" w:pos="3401"/>
        </w:tabs>
        <w:ind w:left="3401" w:hanging="425"/>
      </w:pPr>
      <w:rPr>
        <w:rFonts w:ascii="Times New Roman" w:hAnsi="Times New Roman"/>
        <w:b w:val="0"/>
        <w:bCs/>
        <w:i w:val="0"/>
        <w:iCs w:val="0"/>
        <w:sz w:val="21"/>
        <w:szCs w:val="21"/>
        <w:u w:val="none"/>
      </w:rPr>
    </w:lvl>
    <w:lvl w:ilvl="4" w:tentative="0">
      <w:start w:val="1"/>
      <w:numFmt w:val="bullet"/>
      <w:lvlText w:val=""/>
      <w:lvlJc w:val="left"/>
      <w:pPr>
        <w:tabs>
          <w:tab w:val="left" w:pos="1260"/>
        </w:tabs>
        <w:ind w:left="1260" w:hanging="420"/>
      </w:pPr>
      <w:rPr>
        <w:rFonts w:ascii="Wingdings" w:hAnsi="Wingdings"/>
      </w:rPr>
    </w:lvl>
    <w:lvl w:ilvl="5" w:tentative="0">
      <w:start w:val="1"/>
      <w:numFmt w:val="bullet"/>
      <w:lvlText w:val=""/>
      <w:lvlJc w:val="left"/>
      <w:pPr>
        <w:tabs>
          <w:tab w:val="left" w:pos="1680"/>
        </w:tabs>
        <w:ind w:left="1680" w:hanging="420"/>
      </w:pPr>
      <w:rPr>
        <w:rFonts w:ascii="Wingdings" w:hAnsi="Wingdings"/>
      </w:rPr>
    </w:lvl>
    <w:lvl w:ilvl="6" w:tentative="0">
      <w:start w:val="1"/>
      <w:numFmt w:val="bullet"/>
      <w:lvlText w:val=""/>
      <w:lvlJc w:val="left"/>
      <w:pPr>
        <w:tabs>
          <w:tab w:val="left" w:pos="2100"/>
        </w:tabs>
        <w:ind w:left="2100" w:hanging="420"/>
      </w:pPr>
      <w:rPr>
        <w:rFonts w:ascii="Wingdings" w:hAnsi="Wingdings"/>
      </w:rPr>
    </w:lvl>
    <w:lvl w:ilvl="7" w:tentative="0">
      <w:start w:val="1"/>
      <w:numFmt w:val="bullet"/>
      <w:lvlText w:val=""/>
      <w:lvlJc w:val="left"/>
      <w:pPr>
        <w:tabs>
          <w:tab w:val="left" w:pos="2520"/>
        </w:tabs>
        <w:ind w:left="2520" w:hanging="420"/>
      </w:pPr>
      <w:rPr>
        <w:rFonts w:ascii="Wingdings" w:hAnsi="Wingdings"/>
      </w:rPr>
    </w:lvl>
    <w:lvl w:ilvl="8" w:tentative="0">
      <w:start w:val="1"/>
      <w:numFmt w:val="decimal"/>
      <w:lvlText w:val="%9."/>
      <w:lvlJc w:val="left"/>
      <w:pPr>
        <w:tabs>
          <w:tab w:val="left" w:pos="284"/>
        </w:tabs>
        <w:ind w:left="284" w:hanging="284"/>
      </w:pPr>
    </w:lvl>
  </w:abstractNum>
  <w:abstractNum w:abstractNumId="2">
    <w:nsid w:val="25B654F3"/>
    <w:multiLevelType w:val="multilevel"/>
    <w:tmpl w:val="25B654F3"/>
    <w:lvl w:ilvl="0" w:tentative="0">
      <w:start w:val="5"/>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4371459D"/>
    <w:multiLevelType w:val="singleLevel"/>
    <w:tmpl w:val="4371459D"/>
    <w:lvl w:ilvl="0" w:tentative="0">
      <w:start w:val="1"/>
      <w:numFmt w:val="decimal"/>
      <w:suff w:val="nothing"/>
      <w:lvlText w:val="%1、"/>
      <w:lvlJc w:val="left"/>
    </w:lvl>
  </w:abstractNum>
  <w:abstractNum w:abstractNumId="4">
    <w:nsid w:val="59ADCABA"/>
    <w:multiLevelType w:val="multilevel"/>
    <w:tmpl w:val="59ADCABA"/>
    <w:lvl w:ilvl="0" w:tentative="0">
      <w:start w:val="1"/>
      <w:numFmt w:val="decimal"/>
      <w:lvlText w:val="%1."/>
      <w:lvlJc w:val="left"/>
      <w:pPr>
        <w:ind w:left="425" w:hanging="425"/>
      </w:pPr>
    </w:lvl>
    <w:lvl w:ilvl="1" w:tentative="0">
      <w:start w:val="1"/>
      <w:numFmt w:val="decimal"/>
      <w:pStyle w:val="324"/>
      <w:lvlText w:val="%1.%2."/>
      <w:lvlJc w:val="left"/>
      <w:pPr>
        <w:ind w:left="709"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87409"/>
    <w:rsid w:val="02AF7A6F"/>
    <w:rsid w:val="037A062A"/>
    <w:rsid w:val="062F259D"/>
    <w:rsid w:val="11863BD3"/>
    <w:rsid w:val="187D5CFD"/>
    <w:rsid w:val="19F52AD2"/>
    <w:rsid w:val="21D161FA"/>
    <w:rsid w:val="2A6E2246"/>
    <w:rsid w:val="37CF2EAE"/>
    <w:rsid w:val="394A36F5"/>
    <w:rsid w:val="406B009A"/>
    <w:rsid w:val="47F646ED"/>
    <w:rsid w:val="4D573E80"/>
    <w:rsid w:val="51006B5E"/>
    <w:rsid w:val="5A663955"/>
    <w:rsid w:val="5AF34ABD"/>
    <w:rsid w:val="620B7530"/>
    <w:rsid w:val="665E5A69"/>
    <w:rsid w:val="6A1F58CE"/>
    <w:rsid w:val="6ACB3360"/>
    <w:rsid w:val="6C0E1756"/>
    <w:rsid w:val="6CF71C9F"/>
    <w:rsid w:val="7E31296F"/>
    <w:rsid w:val="7F430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宋体" w:cs="Times New Roman"/>
    </w:rPr>
  </w:style>
  <w:style w:type="paragraph" w:styleId="2">
    <w:name w:val="heading 1"/>
    <w:next w:val="1"/>
    <w:link w:val="58"/>
    <w:qFormat/>
    <w:uiPriority w:val="9"/>
    <w:pPr>
      <w:keepNext/>
      <w:keepLines/>
      <w:spacing w:before="480" w:after="200"/>
      <w:outlineLvl w:val="0"/>
    </w:pPr>
    <w:rPr>
      <w:rFonts w:hint="default" w:ascii="Arial" w:hAnsi="Arial" w:eastAsia="Arial" w:cs="Arial"/>
      <w:sz w:val="40"/>
      <w:szCs w:val="40"/>
    </w:rPr>
  </w:style>
  <w:style w:type="paragraph" w:styleId="3">
    <w:name w:val="heading 2"/>
    <w:next w:val="1"/>
    <w:link w:val="59"/>
    <w:unhideWhenUsed/>
    <w:qFormat/>
    <w:uiPriority w:val="9"/>
    <w:pPr>
      <w:keepNext/>
      <w:keepLines/>
      <w:spacing w:before="360" w:after="200"/>
      <w:outlineLvl w:val="1"/>
    </w:pPr>
    <w:rPr>
      <w:rFonts w:hint="default" w:ascii="Arial" w:hAnsi="Arial" w:eastAsia="Arial" w:cs="Arial"/>
      <w:sz w:val="34"/>
    </w:rPr>
  </w:style>
  <w:style w:type="paragraph" w:styleId="4">
    <w:name w:val="heading 3"/>
    <w:next w:val="1"/>
    <w:link w:val="60"/>
    <w:unhideWhenUsed/>
    <w:qFormat/>
    <w:uiPriority w:val="9"/>
    <w:pPr>
      <w:keepNext/>
      <w:keepLines/>
      <w:spacing w:before="320" w:after="200"/>
      <w:outlineLvl w:val="2"/>
    </w:pPr>
    <w:rPr>
      <w:rFonts w:hint="default" w:ascii="Arial" w:hAnsi="Arial" w:eastAsia="Arial" w:cs="Arial"/>
      <w:sz w:val="30"/>
      <w:szCs w:val="30"/>
    </w:rPr>
  </w:style>
  <w:style w:type="paragraph" w:styleId="5">
    <w:name w:val="heading 4"/>
    <w:next w:val="1"/>
    <w:link w:val="61"/>
    <w:unhideWhenUsed/>
    <w:qFormat/>
    <w:uiPriority w:val="9"/>
    <w:pPr>
      <w:keepNext/>
      <w:keepLines/>
      <w:spacing w:before="320" w:after="200"/>
      <w:outlineLvl w:val="3"/>
    </w:pPr>
    <w:rPr>
      <w:rFonts w:hint="default" w:ascii="Arial" w:hAnsi="Arial" w:eastAsia="Arial" w:cs="Arial"/>
      <w:b/>
      <w:bCs/>
      <w:sz w:val="26"/>
      <w:szCs w:val="26"/>
    </w:rPr>
  </w:style>
  <w:style w:type="paragraph" w:styleId="6">
    <w:name w:val="heading 5"/>
    <w:next w:val="1"/>
    <w:link w:val="62"/>
    <w:unhideWhenUsed/>
    <w:qFormat/>
    <w:uiPriority w:val="9"/>
    <w:pPr>
      <w:keepNext/>
      <w:keepLines/>
      <w:spacing w:before="320" w:after="200"/>
      <w:outlineLvl w:val="4"/>
    </w:pPr>
    <w:rPr>
      <w:rFonts w:hint="default" w:ascii="Arial" w:hAnsi="Arial" w:eastAsia="Arial" w:cs="Arial"/>
      <w:b/>
      <w:bCs/>
      <w:sz w:val="24"/>
      <w:szCs w:val="24"/>
    </w:rPr>
  </w:style>
  <w:style w:type="paragraph" w:styleId="7">
    <w:name w:val="heading 6"/>
    <w:next w:val="1"/>
    <w:link w:val="63"/>
    <w:unhideWhenUsed/>
    <w:qFormat/>
    <w:uiPriority w:val="9"/>
    <w:pPr>
      <w:keepNext/>
      <w:keepLines/>
      <w:spacing w:before="320" w:after="200"/>
      <w:outlineLvl w:val="5"/>
    </w:pPr>
    <w:rPr>
      <w:rFonts w:hint="default" w:ascii="Arial" w:hAnsi="Arial" w:eastAsia="Arial" w:cs="Arial"/>
      <w:b/>
      <w:bCs/>
      <w:sz w:val="22"/>
      <w:szCs w:val="22"/>
    </w:rPr>
  </w:style>
  <w:style w:type="paragraph" w:styleId="8">
    <w:name w:val="heading 7"/>
    <w:next w:val="1"/>
    <w:link w:val="64"/>
    <w:unhideWhenUsed/>
    <w:qFormat/>
    <w:uiPriority w:val="9"/>
    <w:pPr>
      <w:keepNext/>
      <w:keepLines/>
      <w:spacing w:before="320" w:after="200"/>
      <w:outlineLvl w:val="6"/>
    </w:pPr>
    <w:rPr>
      <w:rFonts w:hint="default" w:ascii="Arial" w:hAnsi="Arial" w:eastAsia="Arial" w:cs="Arial"/>
      <w:b/>
      <w:bCs/>
      <w:i/>
      <w:iCs/>
      <w:sz w:val="22"/>
      <w:szCs w:val="22"/>
    </w:rPr>
  </w:style>
  <w:style w:type="paragraph" w:styleId="9">
    <w:name w:val="heading 8"/>
    <w:next w:val="1"/>
    <w:link w:val="65"/>
    <w:unhideWhenUsed/>
    <w:qFormat/>
    <w:uiPriority w:val="9"/>
    <w:pPr>
      <w:keepNext/>
      <w:keepLines/>
      <w:spacing w:before="320" w:after="200"/>
      <w:outlineLvl w:val="7"/>
    </w:pPr>
    <w:rPr>
      <w:rFonts w:hint="default" w:ascii="Arial" w:hAnsi="Arial" w:eastAsia="Arial" w:cs="Arial"/>
      <w:i/>
      <w:iCs/>
      <w:sz w:val="22"/>
      <w:szCs w:val="22"/>
    </w:rPr>
  </w:style>
  <w:style w:type="paragraph" w:styleId="10">
    <w:name w:val="heading 9"/>
    <w:next w:val="1"/>
    <w:link w:val="66"/>
    <w:unhideWhenUsed/>
    <w:qFormat/>
    <w:uiPriority w:val="9"/>
    <w:pPr>
      <w:keepNext/>
      <w:keepLines/>
      <w:spacing w:before="320" w:after="200"/>
      <w:outlineLvl w:val="8"/>
    </w:pPr>
    <w:rPr>
      <w:rFonts w:hint="default" w:ascii="Arial" w:hAnsi="Arial" w:eastAsia="Arial" w:cs="Arial"/>
      <w:i/>
      <w:iCs/>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9"/>
    <w:pPr>
      <w:spacing w:after="57"/>
      <w:ind w:left="1701"/>
    </w:pPr>
    <w:rPr>
      <w:rFonts w:hint="default" w:ascii="Times New Roman" w:hAnsi="Times New Roman" w:eastAsia="宋体" w:cs="Times New Roman"/>
    </w:rPr>
  </w:style>
  <w:style w:type="paragraph" w:styleId="12">
    <w:name w:val="Normal Indent"/>
    <w:basedOn w:val="1"/>
    <w:qFormat/>
    <w:uiPriority w:val="0"/>
    <w:pPr>
      <w:ind w:firstLine="420"/>
    </w:pPr>
  </w:style>
  <w:style w:type="paragraph" w:styleId="13">
    <w:name w:val="caption"/>
    <w:next w:val="1"/>
    <w:semiHidden/>
    <w:unhideWhenUsed/>
    <w:qFormat/>
    <w:uiPriority w:val="35"/>
    <w:pPr>
      <w:spacing w:line="276" w:lineRule="auto"/>
    </w:pPr>
    <w:rPr>
      <w:rFonts w:hint="default" w:ascii="Times New Roman" w:hAnsi="Times New Roman" w:eastAsia="宋体" w:cs="Times New Roman"/>
      <w:b/>
      <w:bCs/>
      <w:color w:val="4F81BD" w:themeColor="accent1"/>
      <w:sz w:val="18"/>
      <w:szCs w:val="18"/>
      <w14:textFill>
        <w14:solidFill>
          <w14:schemeClr w14:val="accent1"/>
        </w14:solidFill>
      </w14:textFill>
    </w:rPr>
  </w:style>
  <w:style w:type="paragraph" w:styleId="14">
    <w:name w:val="annotation text"/>
    <w:basedOn w:val="1"/>
    <w:qFormat/>
    <w:uiPriority w:val="0"/>
    <w:pPr>
      <w:spacing w:line="360" w:lineRule="auto"/>
      <w:ind w:firstLine="200"/>
    </w:pPr>
    <w:rPr>
      <w:sz w:val="24"/>
    </w:rPr>
  </w:style>
  <w:style w:type="paragraph" w:styleId="15">
    <w:name w:val="Body Text Indent"/>
    <w:basedOn w:val="1"/>
    <w:qFormat/>
    <w:uiPriority w:val="0"/>
    <w:pPr>
      <w:spacing w:after="120"/>
      <w:ind w:left="420"/>
    </w:pPr>
  </w:style>
  <w:style w:type="paragraph" w:styleId="16">
    <w:name w:val="Block Text"/>
    <w:basedOn w:val="1"/>
    <w:unhideWhenUsed/>
    <w:qFormat/>
    <w:uiPriority w:val="0"/>
    <w:pPr>
      <w:widowControl/>
      <w:ind w:left="567" w:right="454" w:firstLine="498"/>
      <w:jc w:val="left"/>
    </w:pPr>
    <w:rPr>
      <w:rFonts w:ascii="仿宋_GB2312" w:eastAsia="仿宋_GB2312"/>
      <w:sz w:val="30"/>
      <w:szCs w:val="20"/>
    </w:rPr>
  </w:style>
  <w:style w:type="paragraph" w:styleId="17">
    <w:name w:val="index 4"/>
    <w:basedOn w:val="1"/>
    <w:next w:val="1"/>
    <w:qFormat/>
    <w:uiPriority w:val="99"/>
    <w:pPr>
      <w:ind w:left="600"/>
    </w:pPr>
    <w:rPr>
      <w:rFonts w:ascii="Calibri" w:hAnsi="Calibri"/>
    </w:rPr>
  </w:style>
  <w:style w:type="paragraph" w:styleId="18">
    <w:name w:val="toc 5"/>
    <w:next w:val="1"/>
    <w:unhideWhenUsed/>
    <w:qFormat/>
    <w:uiPriority w:val="39"/>
    <w:pPr>
      <w:spacing w:after="57"/>
      <w:ind w:left="1134"/>
    </w:pPr>
    <w:rPr>
      <w:rFonts w:hint="default" w:ascii="Times New Roman" w:hAnsi="Times New Roman" w:eastAsia="宋体" w:cs="Times New Roman"/>
    </w:rPr>
  </w:style>
  <w:style w:type="paragraph" w:styleId="19">
    <w:name w:val="toc 3"/>
    <w:next w:val="1"/>
    <w:unhideWhenUsed/>
    <w:qFormat/>
    <w:uiPriority w:val="39"/>
    <w:pPr>
      <w:spacing w:after="57"/>
      <w:ind w:left="567"/>
    </w:pPr>
    <w:rPr>
      <w:rFonts w:hint="default" w:ascii="Times New Roman" w:hAnsi="Times New Roman" w:eastAsia="宋体" w:cs="Times New Roman"/>
    </w:rPr>
  </w:style>
  <w:style w:type="paragraph" w:styleId="20">
    <w:name w:val="toc 8"/>
    <w:next w:val="1"/>
    <w:unhideWhenUsed/>
    <w:qFormat/>
    <w:uiPriority w:val="39"/>
    <w:pPr>
      <w:spacing w:after="57"/>
      <w:ind w:left="1984"/>
    </w:pPr>
    <w:rPr>
      <w:rFonts w:hint="default" w:ascii="Times New Roman" w:hAnsi="Times New Roman" w:eastAsia="宋体" w:cs="Times New Roman"/>
    </w:rPr>
  </w:style>
  <w:style w:type="paragraph" w:styleId="21">
    <w:name w:val="endnote text"/>
    <w:link w:val="202"/>
    <w:semiHidden/>
    <w:unhideWhenUsed/>
    <w:qFormat/>
    <w:uiPriority w:val="99"/>
    <w:rPr>
      <w:rFonts w:hint="default" w:ascii="Times New Roman" w:hAnsi="Times New Roman" w:eastAsia="宋体" w:cs="Times New Roman"/>
    </w:rPr>
  </w:style>
  <w:style w:type="paragraph" w:styleId="22">
    <w:name w:val="footer"/>
    <w:basedOn w:val="1"/>
    <w:link w:val="75"/>
    <w:unhideWhenUsed/>
    <w:qFormat/>
    <w:uiPriority w:val="99"/>
    <w:pPr>
      <w:tabs>
        <w:tab w:val="center" w:pos="7143"/>
        <w:tab w:val="right" w:pos="14287"/>
      </w:tabs>
    </w:pPr>
  </w:style>
  <w:style w:type="paragraph" w:styleId="23">
    <w:name w:val="header"/>
    <w:unhideWhenUsed/>
    <w:qFormat/>
    <w:uiPriority w:val="99"/>
    <w:pPr>
      <w:tabs>
        <w:tab w:val="center" w:pos="7143"/>
        <w:tab w:val="right" w:pos="14287"/>
      </w:tabs>
    </w:pPr>
    <w:rPr>
      <w:rFonts w:hint="default" w:ascii="Times New Roman" w:hAnsi="Times New Roman" w:eastAsia="宋体" w:cs="Times New Roman"/>
    </w:rPr>
  </w:style>
  <w:style w:type="paragraph" w:styleId="24">
    <w:name w:val="toc 1"/>
    <w:next w:val="1"/>
    <w:unhideWhenUsed/>
    <w:qFormat/>
    <w:uiPriority w:val="39"/>
    <w:pPr>
      <w:spacing w:after="57"/>
    </w:pPr>
    <w:rPr>
      <w:rFonts w:hint="default" w:ascii="Times New Roman" w:hAnsi="Times New Roman" w:eastAsia="宋体" w:cs="Times New Roman"/>
    </w:rPr>
  </w:style>
  <w:style w:type="paragraph" w:styleId="25">
    <w:name w:val="toc 4"/>
    <w:next w:val="1"/>
    <w:unhideWhenUsed/>
    <w:qFormat/>
    <w:uiPriority w:val="39"/>
    <w:pPr>
      <w:spacing w:after="57"/>
      <w:ind w:left="850"/>
    </w:pPr>
    <w:rPr>
      <w:rFonts w:hint="default" w:ascii="Times New Roman" w:hAnsi="Times New Roman" w:eastAsia="宋体" w:cs="Times New Roman"/>
    </w:rPr>
  </w:style>
  <w:style w:type="paragraph" w:styleId="26">
    <w:name w:val="Subtitle"/>
    <w:link w:val="69"/>
    <w:qFormat/>
    <w:uiPriority w:val="11"/>
    <w:pPr>
      <w:spacing w:before="200" w:after="200"/>
    </w:pPr>
    <w:rPr>
      <w:rFonts w:hint="default" w:ascii="Times New Roman" w:hAnsi="Times New Roman" w:eastAsia="宋体" w:cs="Times New Roman"/>
      <w:sz w:val="24"/>
      <w:szCs w:val="24"/>
    </w:rPr>
  </w:style>
  <w:style w:type="paragraph" w:styleId="27">
    <w:name w:val="footnote text"/>
    <w:link w:val="201"/>
    <w:semiHidden/>
    <w:unhideWhenUsed/>
    <w:qFormat/>
    <w:uiPriority w:val="99"/>
    <w:pPr>
      <w:spacing w:after="40"/>
    </w:pPr>
    <w:rPr>
      <w:rFonts w:hint="default" w:ascii="Times New Roman" w:hAnsi="Times New Roman" w:eastAsia="宋体" w:cs="Times New Roman"/>
      <w:sz w:val="18"/>
    </w:rPr>
  </w:style>
  <w:style w:type="paragraph" w:styleId="28">
    <w:name w:val="toc 6"/>
    <w:next w:val="1"/>
    <w:unhideWhenUsed/>
    <w:qFormat/>
    <w:uiPriority w:val="39"/>
    <w:pPr>
      <w:spacing w:after="57"/>
      <w:ind w:left="1417"/>
    </w:pPr>
    <w:rPr>
      <w:rFonts w:hint="default" w:ascii="Times New Roman" w:hAnsi="Times New Roman" w:eastAsia="宋体" w:cs="Times New Roman"/>
    </w:rPr>
  </w:style>
  <w:style w:type="paragraph" w:styleId="29">
    <w:name w:val="table of figures"/>
    <w:next w:val="1"/>
    <w:unhideWhenUsed/>
    <w:qFormat/>
    <w:uiPriority w:val="99"/>
    <w:rPr>
      <w:rFonts w:hint="default" w:ascii="Times New Roman" w:hAnsi="Times New Roman" w:eastAsia="宋体" w:cs="Times New Roman"/>
    </w:rPr>
  </w:style>
  <w:style w:type="paragraph" w:styleId="30">
    <w:name w:val="toc 2"/>
    <w:next w:val="1"/>
    <w:unhideWhenUsed/>
    <w:qFormat/>
    <w:uiPriority w:val="39"/>
    <w:pPr>
      <w:spacing w:after="57"/>
      <w:ind w:left="283"/>
    </w:pPr>
    <w:rPr>
      <w:rFonts w:hint="default" w:ascii="Times New Roman" w:hAnsi="Times New Roman" w:eastAsia="宋体" w:cs="Times New Roman"/>
    </w:rPr>
  </w:style>
  <w:style w:type="paragraph" w:styleId="31">
    <w:name w:val="toc 9"/>
    <w:next w:val="1"/>
    <w:unhideWhenUsed/>
    <w:qFormat/>
    <w:uiPriority w:val="39"/>
    <w:pPr>
      <w:spacing w:after="57"/>
      <w:ind w:left="2268"/>
    </w:pPr>
    <w:rPr>
      <w:rFonts w:hint="default" w:ascii="Times New Roman" w:hAnsi="Times New Roman" w:eastAsia="宋体" w:cs="Times New Roman"/>
    </w:rPr>
  </w:style>
  <w:style w:type="paragraph" w:styleId="32">
    <w:name w:val="Normal (Web)"/>
    <w:basedOn w:val="1"/>
    <w:qFormat/>
    <w:uiPriority w:val="0"/>
    <w:pPr>
      <w:spacing w:before="100" w:beforeAutospacing="1" w:after="100" w:afterAutospacing="1"/>
    </w:pPr>
    <w:rPr>
      <w:rFonts w:ascii="宋体" w:hAnsi="宋体"/>
      <w:sz w:val="24"/>
    </w:rPr>
  </w:style>
  <w:style w:type="paragraph" w:styleId="33">
    <w:name w:val="Title"/>
    <w:link w:val="68"/>
    <w:qFormat/>
    <w:uiPriority w:val="10"/>
    <w:pPr>
      <w:spacing w:before="300" w:after="200"/>
      <w:contextualSpacing/>
    </w:pPr>
    <w:rPr>
      <w:rFonts w:hint="default" w:ascii="Times New Roman" w:hAnsi="Times New Roman" w:eastAsia="宋体" w:cs="Times New Roman"/>
      <w:sz w:val="48"/>
      <w:szCs w:val="48"/>
    </w:rPr>
  </w:style>
  <w:style w:type="table" w:styleId="3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endnote reference"/>
    <w:semiHidden/>
    <w:unhideWhenUsed/>
    <w:qFormat/>
    <w:uiPriority w:val="99"/>
    <w:rPr>
      <w:vertAlign w:val="superscript"/>
    </w:rPr>
  </w:style>
  <w:style w:type="character" w:styleId="38">
    <w:name w:val="FollowedHyperlink"/>
    <w:basedOn w:val="36"/>
    <w:semiHidden/>
    <w:unhideWhenUsed/>
    <w:qFormat/>
    <w:uiPriority w:val="99"/>
    <w:rPr>
      <w:color w:val="333333"/>
      <w:u w:val="none"/>
    </w:rPr>
  </w:style>
  <w:style w:type="character" w:styleId="39">
    <w:name w:val="Hyperlink"/>
    <w:unhideWhenUsed/>
    <w:qFormat/>
    <w:uiPriority w:val="99"/>
    <w:rPr>
      <w:color w:val="0000FF" w:themeColor="hyperlink"/>
      <w:u w:val="single"/>
      <w14:textFill>
        <w14:solidFill>
          <w14:schemeClr w14:val="hlink"/>
        </w14:solidFill>
      </w14:textFill>
    </w:rPr>
  </w:style>
  <w:style w:type="character" w:styleId="40">
    <w:name w:val="footnote reference"/>
    <w:unhideWhenUsed/>
    <w:qFormat/>
    <w:uiPriority w:val="99"/>
    <w:rPr>
      <w:vertAlign w:val="superscript"/>
    </w:rPr>
  </w:style>
  <w:style w:type="character" w:customStyle="1" w:styleId="41">
    <w:name w:val="Heading 1 Char"/>
    <w:basedOn w:val="36"/>
    <w:qFormat/>
    <w:uiPriority w:val="9"/>
    <w:rPr>
      <w:rFonts w:ascii="Arial" w:hAnsi="Arial" w:eastAsia="Arial" w:cs="Arial"/>
      <w:sz w:val="40"/>
      <w:szCs w:val="40"/>
    </w:rPr>
  </w:style>
  <w:style w:type="character" w:customStyle="1" w:styleId="42">
    <w:name w:val="Heading 2 Char"/>
    <w:basedOn w:val="36"/>
    <w:qFormat/>
    <w:uiPriority w:val="9"/>
    <w:rPr>
      <w:rFonts w:ascii="Arial" w:hAnsi="Arial" w:eastAsia="Arial" w:cs="Arial"/>
      <w:sz w:val="34"/>
    </w:rPr>
  </w:style>
  <w:style w:type="character" w:customStyle="1" w:styleId="43">
    <w:name w:val="Heading 3 Char"/>
    <w:basedOn w:val="36"/>
    <w:qFormat/>
    <w:uiPriority w:val="9"/>
    <w:rPr>
      <w:rFonts w:ascii="Arial" w:hAnsi="Arial" w:eastAsia="Arial" w:cs="Arial"/>
      <w:sz w:val="30"/>
      <w:szCs w:val="30"/>
    </w:rPr>
  </w:style>
  <w:style w:type="character" w:customStyle="1" w:styleId="44">
    <w:name w:val="Heading 4 Char"/>
    <w:basedOn w:val="36"/>
    <w:qFormat/>
    <w:uiPriority w:val="9"/>
    <w:rPr>
      <w:rFonts w:ascii="Arial" w:hAnsi="Arial" w:eastAsia="Arial" w:cs="Arial"/>
      <w:b/>
      <w:bCs/>
      <w:sz w:val="26"/>
      <w:szCs w:val="26"/>
    </w:rPr>
  </w:style>
  <w:style w:type="character" w:customStyle="1" w:styleId="45">
    <w:name w:val="Heading 5 Char"/>
    <w:basedOn w:val="36"/>
    <w:qFormat/>
    <w:uiPriority w:val="9"/>
    <w:rPr>
      <w:rFonts w:ascii="Arial" w:hAnsi="Arial" w:eastAsia="Arial" w:cs="Arial"/>
      <w:b/>
      <w:bCs/>
      <w:sz w:val="24"/>
      <w:szCs w:val="24"/>
    </w:rPr>
  </w:style>
  <w:style w:type="character" w:customStyle="1" w:styleId="46">
    <w:name w:val="Heading 6 Char"/>
    <w:basedOn w:val="36"/>
    <w:qFormat/>
    <w:uiPriority w:val="9"/>
    <w:rPr>
      <w:rFonts w:ascii="Arial" w:hAnsi="Arial" w:eastAsia="Arial" w:cs="Arial"/>
      <w:b/>
      <w:bCs/>
      <w:sz w:val="22"/>
      <w:szCs w:val="22"/>
    </w:rPr>
  </w:style>
  <w:style w:type="character" w:customStyle="1" w:styleId="47">
    <w:name w:val="Heading 7 Char"/>
    <w:basedOn w:val="36"/>
    <w:qFormat/>
    <w:uiPriority w:val="9"/>
    <w:rPr>
      <w:rFonts w:ascii="Arial" w:hAnsi="Arial" w:eastAsia="Arial" w:cs="Arial"/>
      <w:b/>
      <w:bCs/>
      <w:i/>
      <w:iCs/>
      <w:sz w:val="22"/>
      <w:szCs w:val="22"/>
    </w:rPr>
  </w:style>
  <w:style w:type="character" w:customStyle="1" w:styleId="48">
    <w:name w:val="Heading 8 Char"/>
    <w:basedOn w:val="36"/>
    <w:qFormat/>
    <w:uiPriority w:val="9"/>
    <w:rPr>
      <w:rFonts w:ascii="Arial" w:hAnsi="Arial" w:eastAsia="Arial" w:cs="Arial"/>
      <w:i/>
      <w:iCs/>
      <w:sz w:val="22"/>
      <w:szCs w:val="22"/>
    </w:rPr>
  </w:style>
  <w:style w:type="character" w:customStyle="1" w:styleId="49">
    <w:name w:val="Heading 9 Char"/>
    <w:basedOn w:val="36"/>
    <w:qFormat/>
    <w:uiPriority w:val="9"/>
    <w:rPr>
      <w:rFonts w:ascii="Arial" w:hAnsi="Arial" w:eastAsia="Arial" w:cs="Arial"/>
      <w:i/>
      <w:iCs/>
      <w:sz w:val="21"/>
      <w:szCs w:val="21"/>
    </w:rPr>
  </w:style>
  <w:style w:type="character" w:customStyle="1" w:styleId="50">
    <w:name w:val="Title Char"/>
    <w:basedOn w:val="36"/>
    <w:qFormat/>
    <w:uiPriority w:val="10"/>
    <w:rPr>
      <w:sz w:val="48"/>
      <w:szCs w:val="48"/>
    </w:rPr>
  </w:style>
  <w:style w:type="character" w:customStyle="1" w:styleId="51">
    <w:name w:val="Subtitle Char"/>
    <w:basedOn w:val="36"/>
    <w:qFormat/>
    <w:uiPriority w:val="11"/>
    <w:rPr>
      <w:sz w:val="24"/>
      <w:szCs w:val="24"/>
    </w:rPr>
  </w:style>
  <w:style w:type="character" w:customStyle="1" w:styleId="52">
    <w:name w:val="Quote Char"/>
    <w:qFormat/>
    <w:uiPriority w:val="29"/>
    <w:rPr>
      <w:i/>
    </w:rPr>
  </w:style>
  <w:style w:type="character" w:customStyle="1" w:styleId="53">
    <w:name w:val="Intense Quote Char"/>
    <w:qFormat/>
    <w:uiPriority w:val="30"/>
    <w:rPr>
      <w:i/>
    </w:rPr>
  </w:style>
  <w:style w:type="character" w:customStyle="1" w:styleId="54">
    <w:name w:val="Caption Char"/>
    <w:qFormat/>
    <w:uiPriority w:val="99"/>
  </w:style>
  <w:style w:type="character" w:customStyle="1" w:styleId="55">
    <w:name w:val="Footnote Text Char"/>
    <w:qFormat/>
    <w:uiPriority w:val="99"/>
    <w:rPr>
      <w:sz w:val="18"/>
    </w:rPr>
  </w:style>
  <w:style w:type="character" w:customStyle="1" w:styleId="56">
    <w:name w:val="Endnote Text Char"/>
    <w:qFormat/>
    <w:uiPriority w:val="99"/>
    <w:rPr>
      <w:sz w:val="20"/>
    </w:rPr>
  </w:style>
  <w:style w:type="paragraph" w:customStyle="1" w:styleId="57">
    <w:name w:val="TOC Heading"/>
    <w:unhideWhenUsed/>
    <w:qFormat/>
    <w:uiPriority w:val="39"/>
    <w:rPr>
      <w:rFonts w:hint="default" w:ascii="Times New Roman" w:hAnsi="Times New Roman" w:eastAsia="宋体" w:cs="Times New Roman"/>
    </w:rPr>
  </w:style>
  <w:style w:type="character" w:customStyle="1" w:styleId="58">
    <w:name w:val="标题 1 Char1"/>
    <w:link w:val="2"/>
    <w:qFormat/>
    <w:uiPriority w:val="9"/>
    <w:rPr>
      <w:rFonts w:ascii="Arial" w:hAnsi="Arial" w:eastAsia="Arial" w:cs="Arial"/>
      <w:sz w:val="40"/>
      <w:szCs w:val="40"/>
    </w:rPr>
  </w:style>
  <w:style w:type="character" w:customStyle="1" w:styleId="59">
    <w:name w:val="标题 2 Char1"/>
    <w:link w:val="3"/>
    <w:qFormat/>
    <w:uiPriority w:val="9"/>
    <w:rPr>
      <w:rFonts w:ascii="Arial" w:hAnsi="Arial" w:eastAsia="Arial" w:cs="Arial"/>
      <w:sz w:val="34"/>
    </w:rPr>
  </w:style>
  <w:style w:type="character" w:customStyle="1" w:styleId="60">
    <w:name w:val="标题 3 Char1"/>
    <w:link w:val="4"/>
    <w:qFormat/>
    <w:uiPriority w:val="9"/>
    <w:rPr>
      <w:rFonts w:ascii="Arial" w:hAnsi="Arial" w:eastAsia="Arial" w:cs="Arial"/>
      <w:sz w:val="30"/>
      <w:szCs w:val="30"/>
    </w:rPr>
  </w:style>
  <w:style w:type="character" w:customStyle="1" w:styleId="61">
    <w:name w:val="标题 4 Char1"/>
    <w:link w:val="5"/>
    <w:qFormat/>
    <w:uiPriority w:val="9"/>
    <w:rPr>
      <w:rFonts w:ascii="Arial" w:hAnsi="Arial" w:eastAsia="Arial" w:cs="Arial"/>
      <w:b/>
      <w:bCs/>
      <w:sz w:val="26"/>
      <w:szCs w:val="26"/>
    </w:rPr>
  </w:style>
  <w:style w:type="character" w:customStyle="1" w:styleId="62">
    <w:name w:val="标题 5 Char1"/>
    <w:link w:val="6"/>
    <w:qFormat/>
    <w:uiPriority w:val="9"/>
    <w:rPr>
      <w:rFonts w:ascii="Arial" w:hAnsi="Arial" w:eastAsia="Arial" w:cs="Arial"/>
      <w:b/>
      <w:bCs/>
      <w:sz w:val="24"/>
      <w:szCs w:val="24"/>
    </w:rPr>
  </w:style>
  <w:style w:type="character" w:customStyle="1" w:styleId="63">
    <w:name w:val="标题 6 Char1"/>
    <w:link w:val="7"/>
    <w:qFormat/>
    <w:uiPriority w:val="9"/>
    <w:rPr>
      <w:rFonts w:ascii="Arial" w:hAnsi="Arial" w:eastAsia="Arial" w:cs="Arial"/>
      <w:b/>
      <w:bCs/>
      <w:sz w:val="22"/>
      <w:szCs w:val="22"/>
    </w:rPr>
  </w:style>
  <w:style w:type="character" w:customStyle="1" w:styleId="64">
    <w:name w:val="标题 7 Char1"/>
    <w:link w:val="8"/>
    <w:qFormat/>
    <w:uiPriority w:val="9"/>
    <w:rPr>
      <w:rFonts w:ascii="Arial" w:hAnsi="Arial" w:eastAsia="Arial" w:cs="Arial"/>
      <w:b/>
      <w:bCs/>
      <w:i/>
      <w:iCs/>
      <w:sz w:val="22"/>
      <w:szCs w:val="22"/>
    </w:rPr>
  </w:style>
  <w:style w:type="character" w:customStyle="1" w:styleId="65">
    <w:name w:val="标题 8 Char1"/>
    <w:link w:val="9"/>
    <w:qFormat/>
    <w:uiPriority w:val="9"/>
    <w:rPr>
      <w:rFonts w:ascii="Arial" w:hAnsi="Arial" w:eastAsia="Arial" w:cs="Arial"/>
      <w:i/>
      <w:iCs/>
      <w:sz w:val="22"/>
      <w:szCs w:val="22"/>
    </w:rPr>
  </w:style>
  <w:style w:type="character" w:customStyle="1" w:styleId="66">
    <w:name w:val="标题 9 Char1"/>
    <w:link w:val="10"/>
    <w:qFormat/>
    <w:uiPriority w:val="9"/>
    <w:rPr>
      <w:rFonts w:ascii="Arial" w:hAnsi="Arial" w:eastAsia="Arial" w:cs="Arial"/>
      <w:i/>
      <w:iCs/>
      <w:sz w:val="21"/>
      <w:szCs w:val="21"/>
    </w:rPr>
  </w:style>
  <w:style w:type="paragraph" w:styleId="67">
    <w:name w:val="No Spacing"/>
    <w:qFormat/>
    <w:uiPriority w:val="1"/>
    <w:rPr>
      <w:rFonts w:hint="default" w:ascii="Times New Roman" w:hAnsi="Times New Roman" w:eastAsia="宋体" w:cs="Times New Roman"/>
    </w:rPr>
  </w:style>
  <w:style w:type="character" w:customStyle="1" w:styleId="68">
    <w:name w:val="标题 Char1"/>
    <w:link w:val="33"/>
    <w:qFormat/>
    <w:uiPriority w:val="10"/>
    <w:rPr>
      <w:sz w:val="48"/>
      <w:szCs w:val="48"/>
    </w:rPr>
  </w:style>
  <w:style w:type="character" w:customStyle="1" w:styleId="69">
    <w:name w:val="副标题 Char1"/>
    <w:link w:val="26"/>
    <w:qFormat/>
    <w:uiPriority w:val="11"/>
    <w:rPr>
      <w:sz w:val="24"/>
      <w:szCs w:val="24"/>
    </w:rPr>
  </w:style>
  <w:style w:type="paragraph" w:styleId="70">
    <w:name w:val="Quote"/>
    <w:link w:val="71"/>
    <w:qFormat/>
    <w:uiPriority w:val="29"/>
    <w:pPr>
      <w:ind w:left="720" w:right="720"/>
    </w:pPr>
    <w:rPr>
      <w:rFonts w:hint="default" w:ascii="Times New Roman" w:hAnsi="Times New Roman" w:eastAsia="宋体" w:cs="Times New Roman"/>
      <w:i/>
    </w:rPr>
  </w:style>
  <w:style w:type="character" w:customStyle="1" w:styleId="71">
    <w:name w:val="引用 Char"/>
    <w:link w:val="70"/>
    <w:qFormat/>
    <w:uiPriority w:val="29"/>
    <w:rPr>
      <w:i/>
    </w:rPr>
  </w:style>
  <w:style w:type="paragraph" w:styleId="72">
    <w:name w:val="Intense Quote"/>
    <w:link w:val="7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hint="default" w:ascii="Times New Roman" w:hAnsi="Times New Roman" w:eastAsia="宋体" w:cs="Times New Roman"/>
      <w:i/>
    </w:rPr>
  </w:style>
  <w:style w:type="character" w:customStyle="1" w:styleId="73">
    <w:name w:val="明显引用 Char"/>
    <w:link w:val="72"/>
    <w:qFormat/>
    <w:uiPriority w:val="30"/>
    <w:rPr>
      <w:i/>
    </w:rPr>
  </w:style>
  <w:style w:type="character" w:customStyle="1" w:styleId="74">
    <w:name w:val="Footer Char"/>
    <w:qFormat/>
    <w:uiPriority w:val="99"/>
  </w:style>
  <w:style w:type="character" w:customStyle="1" w:styleId="75">
    <w:name w:val="页脚 Char1"/>
    <w:link w:val="22"/>
    <w:qFormat/>
    <w:uiPriority w:val="99"/>
  </w:style>
  <w:style w:type="table" w:customStyle="1" w:styleId="76">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7">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8">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9">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1">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3">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4">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5">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6">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7">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8">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9">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1">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2">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3">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4">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5">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6">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7">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8">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9">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0">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1">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2">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3">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4">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5">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6">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7">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8">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9">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0">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1">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2">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3">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4">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5">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6">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7">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8">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9">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0">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1">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2">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3">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4">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5">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6">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7">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8">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9">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0">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1">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2">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3">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4">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5">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6">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7">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8">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9">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0">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1">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2">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3">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4">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5">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6">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7">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8">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9">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0">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1">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2">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3">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4">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5">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6">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7">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8">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9">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0">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1">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2">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3">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4">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5">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6">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7">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8">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9">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0">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1">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2">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3">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4">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5">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6">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7">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8">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9">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0">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1">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2">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3">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4">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5">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6">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7">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8">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9">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0">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1">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2">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3">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4">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5">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6">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7">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8">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9">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0">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1">
    <w:name w:val="脚注文本 Char"/>
    <w:link w:val="27"/>
    <w:qFormat/>
    <w:uiPriority w:val="99"/>
    <w:rPr>
      <w:sz w:val="18"/>
    </w:rPr>
  </w:style>
  <w:style w:type="character" w:customStyle="1" w:styleId="202">
    <w:name w:val="尾注文本 Char"/>
    <w:link w:val="21"/>
    <w:qFormat/>
    <w:uiPriority w:val="99"/>
    <w:rPr>
      <w:sz w:val="20"/>
    </w:rPr>
  </w:style>
  <w:style w:type="paragraph" w:customStyle="1" w:styleId="203">
    <w:name w:val="TOC 标题1"/>
    <w:unhideWhenUsed/>
    <w:qFormat/>
    <w:uiPriority w:val="39"/>
    <w:rPr>
      <w:rFonts w:hint="default" w:ascii="Times New Roman" w:hAnsi="Times New Roman" w:eastAsia="宋体" w:cs="Times New Roman"/>
    </w:rPr>
  </w:style>
  <w:style w:type="paragraph" w:customStyle="1" w:styleId="204">
    <w:name w:val="正文11"/>
    <w:next w:val="1"/>
    <w:link w:val="299"/>
    <w:qFormat/>
    <w:uiPriority w:val="0"/>
    <w:pPr>
      <w:widowControl w:val="0"/>
      <w:spacing w:line="274" w:lineRule="auto"/>
      <w:ind w:firstLine="200"/>
      <w:jc w:val="both"/>
    </w:pPr>
    <w:rPr>
      <w:rFonts w:hint="default" w:ascii="仿宋_GB2312" w:hAnsi="Times New Roman" w:eastAsia="仿宋_GB2312" w:cs="Times New Roman"/>
      <w:sz w:val="24"/>
      <w:szCs w:val="24"/>
    </w:rPr>
  </w:style>
  <w:style w:type="paragraph" w:customStyle="1" w:styleId="205">
    <w:name w:val="文本块1"/>
    <w:basedOn w:val="204"/>
    <w:qFormat/>
    <w:uiPriority w:val="0"/>
    <w:pPr>
      <w:ind w:left="256" w:right="6" w:firstLine="624"/>
    </w:pPr>
    <w:rPr>
      <w:rFonts w:ascii="Times New Roman" w:eastAsia="仿宋"/>
      <w:sz w:val="28"/>
      <w:szCs w:val="20"/>
    </w:rPr>
  </w:style>
  <w:style w:type="paragraph" w:customStyle="1" w:styleId="206">
    <w:name w:val="标题 11"/>
    <w:basedOn w:val="204"/>
    <w:next w:val="204"/>
    <w:link w:val="217"/>
    <w:qFormat/>
    <w:uiPriority w:val="0"/>
    <w:pPr>
      <w:keepNext/>
      <w:keepLines/>
      <w:spacing w:before="340" w:after="330" w:line="578" w:lineRule="auto"/>
      <w:jc w:val="center"/>
      <w:outlineLvl w:val="0"/>
    </w:pPr>
    <w:rPr>
      <w:rFonts w:ascii="Calibri" w:hAnsi="Calibri" w:eastAsia="宋体"/>
      <w:b/>
      <w:bCs/>
      <w:sz w:val="44"/>
      <w:szCs w:val="44"/>
    </w:rPr>
  </w:style>
  <w:style w:type="paragraph" w:customStyle="1" w:styleId="207">
    <w:name w:val="标题 21"/>
    <w:basedOn w:val="204"/>
    <w:next w:val="204"/>
    <w:link w:val="218"/>
    <w:qFormat/>
    <w:uiPriority w:val="0"/>
    <w:pPr>
      <w:keepNext/>
      <w:keepLines/>
      <w:spacing w:before="260" w:after="260" w:line="360" w:lineRule="auto"/>
      <w:jc w:val="center"/>
      <w:outlineLvl w:val="1"/>
    </w:pPr>
    <w:rPr>
      <w:rFonts w:ascii="Cambria" w:hAnsi="Cambria" w:eastAsia="宋体"/>
      <w:b/>
      <w:bCs/>
      <w:sz w:val="32"/>
      <w:szCs w:val="32"/>
    </w:rPr>
  </w:style>
  <w:style w:type="paragraph" w:customStyle="1" w:styleId="208">
    <w:name w:val="标题 31"/>
    <w:basedOn w:val="204"/>
    <w:next w:val="204"/>
    <w:link w:val="219"/>
    <w:qFormat/>
    <w:uiPriority w:val="0"/>
    <w:pPr>
      <w:keepNext/>
      <w:keepLines/>
      <w:spacing w:before="260" w:after="260" w:line="416" w:lineRule="auto"/>
      <w:ind w:left="720" w:hanging="720"/>
      <w:outlineLvl w:val="2"/>
    </w:pPr>
    <w:rPr>
      <w:rFonts w:ascii="Calibri" w:hAnsi="Calibri" w:eastAsia="宋体"/>
      <w:b/>
      <w:bCs/>
      <w:sz w:val="32"/>
      <w:szCs w:val="32"/>
    </w:rPr>
  </w:style>
  <w:style w:type="paragraph" w:customStyle="1" w:styleId="209">
    <w:name w:val="标题 41"/>
    <w:basedOn w:val="204"/>
    <w:next w:val="204"/>
    <w:link w:val="220"/>
    <w:qFormat/>
    <w:uiPriority w:val="0"/>
    <w:pPr>
      <w:keepNext/>
      <w:keepLines/>
      <w:spacing w:before="280" w:after="290" w:line="376" w:lineRule="auto"/>
      <w:ind w:left="864" w:hanging="864"/>
      <w:outlineLvl w:val="3"/>
    </w:pPr>
    <w:rPr>
      <w:rFonts w:ascii="Cambria" w:hAnsi="Cambria" w:eastAsia="宋体"/>
      <w:b/>
      <w:bCs/>
      <w:sz w:val="28"/>
      <w:szCs w:val="28"/>
    </w:rPr>
  </w:style>
  <w:style w:type="paragraph" w:customStyle="1" w:styleId="210">
    <w:name w:val="标题 51"/>
    <w:basedOn w:val="204"/>
    <w:next w:val="204"/>
    <w:link w:val="221"/>
    <w:qFormat/>
    <w:uiPriority w:val="0"/>
    <w:pPr>
      <w:keepNext/>
      <w:keepLines/>
      <w:spacing w:line="377" w:lineRule="auto"/>
      <w:outlineLvl w:val="4"/>
    </w:pPr>
    <w:rPr>
      <w:rFonts w:ascii="Calibri" w:hAnsi="Calibri"/>
      <w:b/>
      <w:bCs/>
      <w:sz w:val="28"/>
      <w:szCs w:val="28"/>
    </w:rPr>
  </w:style>
  <w:style w:type="paragraph" w:customStyle="1" w:styleId="211">
    <w:name w:val="标题 61"/>
    <w:basedOn w:val="204"/>
    <w:next w:val="204"/>
    <w:link w:val="222"/>
    <w:qFormat/>
    <w:uiPriority w:val="0"/>
    <w:pPr>
      <w:keepNext/>
      <w:keepLines/>
      <w:spacing w:before="240" w:after="64" w:line="320" w:lineRule="auto"/>
      <w:ind w:left="1152" w:hanging="1152"/>
      <w:outlineLvl w:val="5"/>
    </w:pPr>
    <w:rPr>
      <w:rFonts w:ascii="Cambria" w:hAnsi="Cambria" w:eastAsia="宋体"/>
      <w:b/>
      <w:bCs/>
    </w:rPr>
  </w:style>
  <w:style w:type="paragraph" w:customStyle="1" w:styleId="212">
    <w:name w:val="标题 71"/>
    <w:basedOn w:val="204"/>
    <w:next w:val="204"/>
    <w:link w:val="223"/>
    <w:qFormat/>
    <w:uiPriority w:val="0"/>
    <w:pPr>
      <w:keepNext/>
      <w:keepLines/>
      <w:spacing w:before="240" w:after="64" w:line="320" w:lineRule="auto"/>
      <w:ind w:left="1296" w:hanging="1296"/>
      <w:outlineLvl w:val="6"/>
    </w:pPr>
    <w:rPr>
      <w:rFonts w:ascii="Calibri" w:hAnsi="Calibri" w:eastAsia="宋体"/>
      <w:b/>
      <w:bCs/>
    </w:rPr>
  </w:style>
  <w:style w:type="paragraph" w:customStyle="1" w:styleId="213">
    <w:name w:val="标题 81"/>
    <w:basedOn w:val="204"/>
    <w:next w:val="204"/>
    <w:link w:val="224"/>
    <w:qFormat/>
    <w:uiPriority w:val="0"/>
    <w:pPr>
      <w:keepNext/>
      <w:keepLines/>
      <w:spacing w:before="240" w:after="64" w:line="320" w:lineRule="auto"/>
      <w:ind w:left="1440" w:hanging="1440"/>
      <w:outlineLvl w:val="7"/>
    </w:pPr>
    <w:rPr>
      <w:rFonts w:ascii="Cambria" w:hAnsi="Cambria" w:eastAsia="宋体"/>
    </w:rPr>
  </w:style>
  <w:style w:type="paragraph" w:customStyle="1" w:styleId="214">
    <w:name w:val="标题 91"/>
    <w:basedOn w:val="204"/>
    <w:next w:val="204"/>
    <w:link w:val="225"/>
    <w:qFormat/>
    <w:uiPriority w:val="0"/>
    <w:pPr>
      <w:keepNext/>
      <w:keepLines/>
      <w:spacing w:before="240" w:after="64" w:line="320" w:lineRule="auto"/>
      <w:ind w:left="1584" w:hanging="1584"/>
      <w:outlineLvl w:val="8"/>
    </w:pPr>
    <w:rPr>
      <w:rFonts w:ascii="Cambria" w:hAnsi="Cambria" w:eastAsia="宋体"/>
      <w:sz w:val="21"/>
      <w:szCs w:val="21"/>
    </w:rPr>
  </w:style>
  <w:style w:type="character" w:customStyle="1" w:styleId="215">
    <w:name w:val="默认段落字体1"/>
    <w:qFormat/>
    <w:uiPriority w:val="0"/>
  </w:style>
  <w:style w:type="table" w:customStyle="1" w:styleId="216">
    <w:name w:val="普通表格1"/>
    <w:qFormat/>
    <w:uiPriority w:val="0"/>
    <w:tblPr>
      <w:tblCellMar>
        <w:top w:w="0" w:type="dxa"/>
        <w:left w:w="0" w:type="dxa"/>
        <w:bottom w:w="0" w:type="dxa"/>
        <w:right w:w="0" w:type="dxa"/>
      </w:tblCellMar>
    </w:tblPr>
  </w:style>
  <w:style w:type="character" w:customStyle="1" w:styleId="217">
    <w:name w:val="标题 1 Char"/>
    <w:link w:val="206"/>
    <w:qFormat/>
    <w:uiPriority w:val="0"/>
    <w:rPr>
      <w:rFonts w:ascii="Calibri" w:hAnsi="Calibri"/>
      <w:b/>
      <w:bCs/>
      <w:sz w:val="44"/>
      <w:szCs w:val="44"/>
    </w:rPr>
  </w:style>
  <w:style w:type="character" w:customStyle="1" w:styleId="218">
    <w:name w:val="标题 2 Char"/>
    <w:link w:val="207"/>
    <w:qFormat/>
    <w:uiPriority w:val="0"/>
    <w:rPr>
      <w:rFonts w:ascii="Cambria" w:hAnsi="Cambria" w:eastAsia="宋体"/>
      <w:b/>
      <w:bCs/>
      <w:sz w:val="32"/>
      <w:szCs w:val="32"/>
    </w:rPr>
  </w:style>
  <w:style w:type="character" w:customStyle="1" w:styleId="219">
    <w:name w:val="标题 3 Char"/>
    <w:link w:val="208"/>
    <w:qFormat/>
    <w:uiPriority w:val="0"/>
    <w:rPr>
      <w:rFonts w:ascii="Calibri" w:hAnsi="Calibri" w:eastAsia="宋体"/>
      <w:b/>
      <w:bCs/>
      <w:sz w:val="32"/>
      <w:szCs w:val="32"/>
    </w:rPr>
  </w:style>
  <w:style w:type="character" w:customStyle="1" w:styleId="220">
    <w:name w:val="标题 4 Char"/>
    <w:link w:val="209"/>
    <w:qFormat/>
    <w:uiPriority w:val="0"/>
    <w:rPr>
      <w:rFonts w:ascii="Cambria" w:hAnsi="Cambria" w:eastAsia="宋体"/>
      <w:b/>
      <w:bCs/>
      <w:sz w:val="28"/>
      <w:szCs w:val="28"/>
    </w:rPr>
  </w:style>
  <w:style w:type="character" w:customStyle="1" w:styleId="221">
    <w:name w:val="标题 5 Char"/>
    <w:link w:val="210"/>
    <w:qFormat/>
    <w:uiPriority w:val="0"/>
    <w:rPr>
      <w:rFonts w:ascii="Calibri" w:hAnsi="Calibri" w:eastAsia="仿宋_GB2312"/>
      <w:b/>
      <w:bCs/>
      <w:sz w:val="24"/>
      <w:szCs w:val="28"/>
    </w:rPr>
  </w:style>
  <w:style w:type="character" w:customStyle="1" w:styleId="222">
    <w:name w:val="标题 6 Char"/>
    <w:link w:val="211"/>
    <w:semiHidden/>
    <w:qFormat/>
    <w:uiPriority w:val="0"/>
    <w:rPr>
      <w:rFonts w:ascii="Cambria" w:hAnsi="Cambria" w:eastAsia="宋体"/>
      <w:b/>
      <w:bCs/>
      <w:sz w:val="24"/>
      <w:szCs w:val="24"/>
    </w:rPr>
  </w:style>
  <w:style w:type="character" w:customStyle="1" w:styleId="223">
    <w:name w:val="标题 7 Char"/>
    <w:link w:val="212"/>
    <w:semiHidden/>
    <w:qFormat/>
    <w:uiPriority w:val="0"/>
    <w:rPr>
      <w:rFonts w:ascii="Calibri" w:hAnsi="Calibri" w:eastAsia="宋体"/>
      <w:b/>
      <w:bCs/>
      <w:sz w:val="24"/>
      <w:szCs w:val="24"/>
    </w:rPr>
  </w:style>
  <w:style w:type="character" w:customStyle="1" w:styleId="224">
    <w:name w:val="标题 8 Char"/>
    <w:link w:val="213"/>
    <w:semiHidden/>
    <w:qFormat/>
    <w:uiPriority w:val="0"/>
    <w:rPr>
      <w:rFonts w:ascii="Cambria" w:hAnsi="Cambria" w:eastAsia="宋体"/>
      <w:sz w:val="24"/>
      <w:szCs w:val="24"/>
    </w:rPr>
  </w:style>
  <w:style w:type="character" w:customStyle="1" w:styleId="225">
    <w:name w:val="标题 9 Char"/>
    <w:link w:val="214"/>
    <w:semiHidden/>
    <w:qFormat/>
    <w:uiPriority w:val="0"/>
    <w:rPr>
      <w:rFonts w:ascii="Cambria" w:hAnsi="Cambria" w:eastAsia="宋体"/>
      <w:sz w:val="21"/>
      <w:szCs w:val="21"/>
    </w:rPr>
  </w:style>
  <w:style w:type="paragraph" w:customStyle="1" w:styleId="226">
    <w:name w:val="目录 71"/>
    <w:basedOn w:val="204"/>
    <w:next w:val="204"/>
    <w:qFormat/>
    <w:uiPriority w:val="0"/>
    <w:pPr>
      <w:ind w:left="1260"/>
      <w:jc w:val="left"/>
    </w:pPr>
    <w:rPr>
      <w:rFonts w:ascii="Calibri" w:hAnsi="Calibri"/>
      <w:sz w:val="18"/>
      <w:szCs w:val="18"/>
    </w:rPr>
  </w:style>
  <w:style w:type="paragraph" w:customStyle="1" w:styleId="227">
    <w:name w:val="正文缩进1"/>
    <w:basedOn w:val="204"/>
    <w:link w:val="228"/>
    <w:qFormat/>
    <w:uiPriority w:val="0"/>
    <w:pPr>
      <w:ind w:firstLine="420"/>
    </w:pPr>
    <w:rPr>
      <w:rFonts w:ascii="Calibri" w:hAnsi="Calibri" w:eastAsia="宋体"/>
      <w:sz w:val="20"/>
      <w:szCs w:val="20"/>
    </w:rPr>
  </w:style>
  <w:style w:type="character" w:customStyle="1" w:styleId="228">
    <w:name w:val="正文缩进 Char"/>
    <w:link w:val="227"/>
    <w:qFormat/>
    <w:uiPriority w:val="0"/>
    <w:rPr>
      <w:rFonts w:ascii="Calibri" w:hAnsi="Calibri"/>
      <w:sz w:val="24"/>
    </w:rPr>
  </w:style>
  <w:style w:type="paragraph" w:customStyle="1" w:styleId="229">
    <w:name w:val="文档结构图1"/>
    <w:basedOn w:val="204"/>
    <w:link w:val="230"/>
    <w:qFormat/>
    <w:uiPriority w:val="0"/>
    <w:rPr>
      <w:rFonts w:ascii="宋体" w:hAnsi="Calibri" w:eastAsia="宋体"/>
      <w:sz w:val="18"/>
      <w:szCs w:val="18"/>
    </w:rPr>
  </w:style>
  <w:style w:type="character" w:customStyle="1" w:styleId="230">
    <w:name w:val="文档结构图 Char"/>
    <w:link w:val="229"/>
    <w:qFormat/>
    <w:uiPriority w:val="0"/>
    <w:rPr>
      <w:rFonts w:ascii="宋体" w:hAnsi="Calibri"/>
      <w:sz w:val="18"/>
      <w:szCs w:val="18"/>
    </w:rPr>
  </w:style>
  <w:style w:type="paragraph" w:customStyle="1" w:styleId="231">
    <w:name w:val="批注文字1"/>
    <w:basedOn w:val="204"/>
    <w:link w:val="232"/>
    <w:qFormat/>
    <w:uiPriority w:val="0"/>
    <w:pPr>
      <w:jc w:val="left"/>
    </w:pPr>
    <w:rPr>
      <w:rFonts w:ascii="Calibri" w:hAnsi="Calibri" w:eastAsia="宋体"/>
    </w:rPr>
  </w:style>
  <w:style w:type="character" w:customStyle="1" w:styleId="232">
    <w:name w:val="批注文字 Char"/>
    <w:link w:val="231"/>
    <w:qFormat/>
    <w:uiPriority w:val="0"/>
    <w:rPr>
      <w:rFonts w:ascii="Calibri" w:hAnsi="Calibri"/>
      <w:sz w:val="24"/>
      <w:szCs w:val="24"/>
    </w:rPr>
  </w:style>
  <w:style w:type="paragraph" w:customStyle="1" w:styleId="233">
    <w:name w:val="正文文本1"/>
    <w:basedOn w:val="204"/>
    <w:next w:val="204"/>
    <w:link w:val="234"/>
    <w:qFormat/>
    <w:uiPriority w:val="0"/>
    <w:pPr>
      <w:spacing w:after="120"/>
    </w:pPr>
    <w:rPr>
      <w:rFonts w:ascii="Calibri" w:hAnsi="Calibri" w:eastAsia="宋体"/>
    </w:rPr>
  </w:style>
  <w:style w:type="character" w:customStyle="1" w:styleId="234">
    <w:name w:val="正文文本 Char"/>
    <w:link w:val="233"/>
    <w:qFormat/>
    <w:uiPriority w:val="0"/>
    <w:rPr>
      <w:rFonts w:ascii="Calibri" w:hAnsi="Calibri"/>
      <w:sz w:val="24"/>
      <w:szCs w:val="24"/>
    </w:rPr>
  </w:style>
  <w:style w:type="paragraph" w:customStyle="1" w:styleId="235">
    <w:name w:val="正文文本缩进1"/>
    <w:basedOn w:val="204"/>
    <w:next w:val="236"/>
    <w:link w:val="237"/>
    <w:qFormat/>
    <w:uiPriority w:val="0"/>
    <w:pPr>
      <w:spacing w:after="120"/>
      <w:ind w:left="420"/>
    </w:pPr>
  </w:style>
  <w:style w:type="paragraph" w:customStyle="1" w:styleId="236">
    <w:name w:val="寄信人地址1"/>
    <w:basedOn w:val="204"/>
    <w:qFormat/>
    <w:uiPriority w:val="0"/>
    <w:rPr>
      <w:rFonts w:ascii="Arial" w:hAnsi="Arial" w:eastAsia="宋体"/>
      <w:sz w:val="22"/>
      <w:szCs w:val="22"/>
    </w:rPr>
  </w:style>
  <w:style w:type="character" w:customStyle="1" w:styleId="237">
    <w:name w:val="正文文本缩进 Char"/>
    <w:link w:val="235"/>
    <w:qFormat/>
    <w:uiPriority w:val="0"/>
    <w:rPr>
      <w:rFonts w:ascii="仿宋_GB2312" w:eastAsia="仿宋_GB2312"/>
      <w:sz w:val="24"/>
      <w:szCs w:val="24"/>
    </w:rPr>
  </w:style>
  <w:style w:type="paragraph" w:customStyle="1" w:styleId="238">
    <w:name w:val="目录 51"/>
    <w:basedOn w:val="204"/>
    <w:next w:val="204"/>
    <w:qFormat/>
    <w:uiPriority w:val="0"/>
    <w:pPr>
      <w:ind w:left="840"/>
      <w:jc w:val="left"/>
    </w:pPr>
    <w:rPr>
      <w:rFonts w:ascii="Calibri" w:hAnsi="Calibri"/>
      <w:sz w:val="18"/>
      <w:szCs w:val="18"/>
    </w:rPr>
  </w:style>
  <w:style w:type="paragraph" w:customStyle="1" w:styleId="239">
    <w:name w:val="目录 31"/>
    <w:basedOn w:val="204"/>
    <w:next w:val="204"/>
    <w:qFormat/>
    <w:uiPriority w:val="0"/>
    <w:pPr>
      <w:ind w:left="420"/>
      <w:jc w:val="left"/>
    </w:pPr>
    <w:rPr>
      <w:rFonts w:ascii="Calibri" w:hAnsi="Calibri"/>
      <w:i/>
      <w:iCs/>
      <w:sz w:val="20"/>
      <w:szCs w:val="20"/>
    </w:rPr>
  </w:style>
  <w:style w:type="paragraph" w:customStyle="1" w:styleId="240">
    <w:name w:val="纯文本1"/>
    <w:basedOn w:val="204"/>
    <w:link w:val="241"/>
    <w:qFormat/>
    <w:uiPriority w:val="0"/>
    <w:pPr>
      <w:spacing w:line="360" w:lineRule="auto"/>
    </w:pPr>
    <w:rPr>
      <w:rFonts w:ascii="宋体" w:hAnsi="Courier New" w:eastAsia="宋体"/>
      <w:sz w:val="21"/>
      <w:szCs w:val="21"/>
    </w:rPr>
  </w:style>
  <w:style w:type="character" w:customStyle="1" w:styleId="241">
    <w:name w:val="纯文本 Char"/>
    <w:link w:val="240"/>
    <w:qFormat/>
    <w:uiPriority w:val="0"/>
    <w:rPr>
      <w:rFonts w:ascii="宋体" w:hAnsi="Courier New"/>
      <w:sz w:val="21"/>
      <w:szCs w:val="21"/>
    </w:rPr>
  </w:style>
  <w:style w:type="paragraph" w:customStyle="1" w:styleId="242">
    <w:name w:val="目录 81"/>
    <w:basedOn w:val="204"/>
    <w:next w:val="204"/>
    <w:qFormat/>
    <w:uiPriority w:val="0"/>
    <w:pPr>
      <w:ind w:left="1470"/>
      <w:jc w:val="left"/>
    </w:pPr>
    <w:rPr>
      <w:rFonts w:ascii="Calibri" w:hAnsi="Calibri"/>
      <w:sz w:val="18"/>
      <w:szCs w:val="18"/>
    </w:rPr>
  </w:style>
  <w:style w:type="paragraph" w:customStyle="1" w:styleId="243">
    <w:name w:val="日期1"/>
    <w:basedOn w:val="204"/>
    <w:next w:val="204"/>
    <w:link w:val="244"/>
    <w:qFormat/>
    <w:uiPriority w:val="0"/>
    <w:rPr>
      <w:rFonts w:ascii="Calibri" w:hAnsi="Calibri" w:eastAsia="宋体"/>
    </w:rPr>
  </w:style>
  <w:style w:type="character" w:customStyle="1" w:styleId="244">
    <w:name w:val="日期 Char"/>
    <w:link w:val="243"/>
    <w:semiHidden/>
    <w:qFormat/>
    <w:uiPriority w:val="0"/>
    <w:rPr>
      <w:rFonts w:ascii="Calibri" w:hAnsi="Calibri"/>
      <w:sz w:val="24"/>
      <w:szCs w:val="24"/>
    </w:rPr>
  </w:style>
  <w:style w:type="paragraph" w:customStyle="1" w:styleId="245">
    <w:name w:val="正文文本缩进 21"/>
    <w:basedOn w:val="204"/>
    <w:link w:val="246"/>
    <w:qFormat/>
    <w:uiPriority w:val="0"/>
    <w:pPr>
      <w:spacing w:line="10" w:lineRule="atLeast"/>
      <w:ind w:firstLine="475"/>
    </w:pPr>
    <w:rPr>
      <w:rFonts w:ascii="Calibri" w:hAnsi="Calibri" w:eastAsia="宋体"/>
    </w:rPr>
  </w:style>
  <w:style w:type="character" w:customStyle="1" w:styleId="246">
    <w:name w:val="正文文本缩进 2 Char"/>
    <w:link w:val="245"/>
    <w:semiHidden/>
    <w:qFormat/>
    <w:uiPriority w:val="0"/>
    <w:rPr>
      <w:rFonts w:ascii="Calibri" w:hAnsi="Calibri"/>
      <w:sz w:val="24"/>
      <w:szCs w:val="24"/>
    </w:rPr>
  </w:style>
  <w:style w:type="paragraph" w:customStyle="1" w:styleId="247">
    <w:name w:val="批注框文本1"/>
    <w:basedOn w:val="204"/>
    <w:link w:val="248"/>
    <w:qFormat/>
    <w:uiPriority w:val="0"/>
    <w:rPr>
      <w:rFonts w:ascii="Calibri" w:hAnsi="Calibri" w:eastAsia="宋体"/>
      <w:sz w:val="18"/>
      <w:szCs w:val="18"/>
    </w:rPr>
  </w:style>
  <w:style w:type="character" w:customStyle="1" w:styleId="248">
    <w:name w:val="批注框文本 Char"/>
    <w:link w:val="247"/>
    <w:qFormat/>
    <w:uiPriority w:val="0"/>
    <w:rPr>
      <w:rFonts w:ascii="Calibri" w:hAnsi="Calibri"/>
      <w:sz w:val="18"/>
      <w:szCs w:val="18"/>
    </w:rPr>
  </w:style>
  <w:style w:type="paragraph" w:customStyle="1" w:styleId="249">
    <w:name w:val="页脚1"/>
    <w:basedOn w:val="204"/>
    <w:link w:val="250"/>
    <w:qFormat/>
    <w:uiPriority w:val="0"/>
    <w:pPr>
      <w:tabs>
        <w:tab w:val="center" w:pos="4153"/>
        <w:tab w:val="right" w:pos="8306"/>
      </w:tabs>
      <w:jc w:val="left"/>
    </w:pPr>
    <w:rPr>
      <w:rFonts w:ascii="Calibri" w:hAnsi="Calibri" w:eastAsia="宋体"/>
      <w:sz w:val="18"/>
      <w:szCs w:val="18"/>
    </w:rPr>
  </w:style>
  <w:style w:type="character" w:customStyle="1" w:styleId="250">
    <w:name w:val="页脚 Char"/>
    <w:link w:val="249"/>
    <w:qFormat/>
    <w:uiPriority w:val="0"/>
    <w:rPr>
      <w:rFonts w:ascii="Calibri" w:hAnsi="Calibri"/>
      <w:sz w:val="18"/>
      <w:szCs w:val="18"/>
    </w:rPr>
  </w:style>
  <w:style w:type="paragraph" w:customStyle="1" w:styleId="251">
    <w:name w:val="页眉1"/>
    <w:basedOn w:val="204"/>
    <w:link w:val="252"/>
    <w:qFormat/>
    <w:uiPriority w:val="0"/>
    <w:pPr>
      <w:pBdr>
        <w:bottom w:val="single" w:color="000000" w:sz="6" w:space="1"/>
      </w:pBdr>
      <w:tabs>
        <w:tab w:val="center" w:pos="4153"/>
        <w:tab w:val="right" w:pos="8306"/>
      </w:tabs>
      <w:jc w:val="center"/>
    </w:pPr>
    <w:rPr>
      <w:rFonts w:ascii="Calibri" w:hAnsi="Calibri" w:eastAsia="宋体"/>
      <w:sz w:val="18"/>
      <w:szCs w:val="18"/>
    </w:rPr>
  </w:style>
  <w:style w:type="character" w:customStyle="1" w:styleId="252">
    <w:name w:val="页眉 Char"/>
    <w:link w:val="251"/>
    <w:qFormat/>
    <w:uiPriority w:val="0"/>
    <w:rPr>
      <w:rFonts w:ascii="Calibri" w:hAnsi="Calibri"/>
      <w:sz w:val="18"/>
      <w:szCs w:val="18"/>
    </w:rPr>
  </w:style>
  <w:style w:type="paragraph" w:customStyle="1" w:styleId="253">
    <w:name w:val="目录 11"/>
    <w:basedOn w:val="204"/>
    <w:next w:val="204"/>
    <w:qFormat/>
    <w:uiPriority w:val="0"/>
    <w:pPr>
      <w:tabs>
        <w:tab w:val="right" w:leader="dot" w:pos="8296"/>
      </w:tabs>
      <w:spacing w:before="120" w:after="120" w:line="360" w:lineRule="auto"/>
      <w:ind w:firstLine="0"/>
      <w:jc w:val="left"/>
    </w:pPr>
    <w:rPr>
      <w:rFonts w:ascii="Calibri" w:hAnsi="Calibri"/>
      <w:b/>
      <w:bCs/>
      <w:caps/>
      <w:sz w:val="20"/>
      <w:szCs w:val="20"/>
    </w:rPr>
  </w:style>
  <w:style w:type="paragraph" w:customStyle="1" w:styleId="254">
    <w:name w:val="目录 41"/>
    <w:basedOn w:val="204"/>
    <w:next w:val="204"/>
    <w:qFormat/>
    <w:uiPriority w:val="0"/>
    <w:pPr>
      <w:ind w:left="630"/>
      <w:jc w:val="left"/>
    </w:pPr>
    <w:rPr>
      <w:rFonts w:ascii="Calibri" w:hAnsi="Calibri"/>
      <w:sz w:val="18"/>
      <w:szCs w:val="18"/>
    </w:rPr>
  </w:style>
  <w:style w:type="paragraph" w:customStyle="1" w:styleId="255">
    <w:name w:val="副标题1"/>
    <w:basedOn w:val="204"/>
    <w:next w:val="204"/>
    <w:link w:val="256"/>
    <w:qFormat/>
    <w:uiPriority w:val="0"/>
    <w:pPr>
      <w:spacing w:before="240" w:after="120" w:line="312" w:lineRule="auto"/>
      <w:ind w:left="100" w:right="100"/>
      <w:jc w:val="center"/>
      <w:outlineLvl w:val="1"/>
    </w:pPr>
    <w:rPr>
      <w:rFonts w:ascii="Cambria" w:hAnsi="Cambria"/>
      <w:b/>
      <w:bCs/>
      <w:sz w:val="32"/>
      <w:szCs w:val="32"/>
    </w:rPr>
  </w:style>
  <w:style w:type="character" w:customStyle="1" w:styleId="256">
    <w:name w:val="副标题 Char"/>
    <w:link w:val="255"/>
    <w:qFormat/>
    <w:uiPriority w:val="0"/>
    <w:rPr>
      <w:rFonts w:ascii="Cambria" w:hAnsi="Cambria" w:eastAsia="仿宋_GB2312"/>
      <w:b/>
      <w:bCs/>
      <w:sz w:val="32"/>
      <w:szCs w:val="32"/>
    </w:rPr>
  </w:style>
  <w:style w:type="paragraph" w:customStyle="1" w:styleId="257">
    <w:name w:val="目录 61"/>
    <w:basedOn w:val="204"/>
    <w:next w:val="204"/>
    <w:qFormat/>
    <w:uiPriority w:val="0"/>
    <w:pPr>
      <w:ind w:left="1050"/>
      <w:jc w:val="left"/>
    </w:pPr>
    <w:rPr>
      <w:rFonts w:ascii="Calibri" w:hAnsi="Calibri"/>
      <w:sz w:val="18"/>
      <w:szCs w:val="18"/>
    </w:rPr>
  </w:style>
  <w:style w:type="paragraph" w:customStyle="1" w:styleId="258">
    <w:name w:val="目录 21"/>
    <w:basedOn w:val="204"/>
    <w:next w:val="204"/>
    <w:qFormat/>
    <w:uiPriority w:val="0"/>
    <w:pPr>
      <w:tabs>
        <w:tab w:val="right" w:leader="dot" w:pos="8296"/>
      </w:tabs>
      <w:spacing w:line="360" w:lineRule="auto"/>
      <w:ind w:firstLine="425"/>
      <w:jc w:val="left"/>
    </w:pPr>
    <w:rPr>
      <w:rFonts w:ascii="Calibri" w:hAnsi="Calibri"/>
      <w:smallCaps/>
      <w:sz w:val="20"/>
      <w:szCs w:val="20"/>
    </w:rPr>
  </w:style>
  <w:style w:type="paragraph" w:customStyle="1" w:styleId="259">
    <w:name w:val="目录 91"/>
    <w:basedOn w:val="204"/>
    <w:next w:val="204"/>
    <w:qFormat/>
    <w:uiPriority w:val="0"/>
    <w:pPr>
      <w:ind w:left="1680"/>
      <w:jc w:val="left"/>
    </w:pPr>
    <w:rPr>
      <w:rFonts w:ascii="Calibri" w:hAnsi="Calibri"/>
      <w:sz w:val="18"/>
      <w:szCs w:val="18"/>
    </w:rPr>
  </w:style>
  <w:style w:type="paragraph" w:customStyle="1" w:styleId="260">
    <w:name w:val="正文文本 21"/>
    <w:basedOn w:val="204"/>
    <w:qFormat/>
    <w:uiPriority w:val="0"/>
    <w:pPr>
      <w:spacing w:after="120" w:line="480" w:lineRule="auto"/>
    </w:pPr>
    <w:rPr>
      <w:rFonts w:ascii="Calibri" w:hAnsi="Calibri" w:eastAsia="宋体"/>
      <w:sz w:val="22"/>
      <w:szCs w:val="22"/>
    </w:rPr>
  </w:style>
  <w:style w:type="paragraph" w:customStyle="1" w:styleId="261">
    <w:name w:val="普通(网站)1"/>
    <w:basedOn w:val="204"/>
    <w:qFormat/>
    <w:uiPriority w:val="0"/>
    <w:pPr>
      <w:widowControl/>
      <w:spacing w:before="100" w:beforeAutospacing="1" w:after="100" w:afterAutospacing="1"/>
      <w:jc w:val="left"/>
    </w:pPr>
    <w:rPr>
      <w:rFonts w:ascii="宋体" w:hAnsi="宋体"/>
    </w:rPr>
  </w:style>
  <w:style w:type="paragraph" w:customStyle="1" w:styleId="262">
    <w:name w:val="标题1"/>
    <w:basedOn w:val="204"/>
    <w:next w:val="204"/>
    <w:link w:val="263"/>
    <w:qFormat/>
    <w:uiPriority w:val="0"/>
    <w:pPr>
      <w:spacing w:before="300" w:after="300"/>
      <w:jc w:val="center"/>
      <w:outlineLvl w:val="0"/>
    </w:pPr>
    <w:rPr>
      <w:rFonts w:ascii="Cambria" w:hAnsi="Cambria"/>
      <w:b/>
      <w:bCs/>
      <w:sz w:val="36"/>
      <w:szCs w:val="32"/>
    </w:rPr>
  </w:style>
  <w:style w:type="character" w:customStyle="1" w:styleId="263">
    <w:name w:val="标题 Char"/>
    <w:link w:val="262"/>
    <w:qFormat/>
    <w:uiPriority w:val="0"/>
    <w:rPr>
      <w:rFonts w:ascii="Cambria" w:hAnsi="Cambria" w:eastAsia="仿宋_GB2312"/>
      <w:b/>
      <w:bCs/>
      <w:sz w:val="36"/>
      <w:szCs w:val="32"/>
    </w:rPr>
  </w:style>
  <w:style w:type="paragraph" w:customStyle="1" w:styleId="264">
    <w:name w:val="批注主题1"/>
    <w:basedOn w:val="231"/>
    <w:next w:val="231"/>
    <w:link w:val="265"/>
    <w:qFormat/>
    <w:uiPriority w:val="0"/>
    <w:rPr>
      <w:b/>
      <w:bCs/>
    </w:rPr>
  </w:style>
  <w:style w:type="character" w:customStyle="1" w:styleId="265">
    <w:name w:val="批注主题 Char"/>
    <w:link w:val="264"/>
    <w:qFormat/>
    <w:uiPriority w:val="0"/>
    <w:rPr>
      <w:rFonts w:ascii="Calibri" w:hAnsi="Calibri"/>
      <w:b/>
      <w:bCs/>
      <w:sz w:val="24"/>
      <w:szCs w:val="24"/>
    </w:rPr>
  </w:style>
  <w:style w:type="paragraph" w:customStyle="1" w:styleId="266">
    <w:name w:val="正文首行缩进1"/>
    <w:basedOn w:val="233"/>
    <w:link w:val="267"/>
    <w:qFormat/>
    <w:uiPriority w:val="0"/>
    <w:pPr>
      <w:spacing w:line="240" w:lineRule="auto"/>
      <w:ind w:firstLine="420"/>
    </w:pPr>
    <w:rPr>
      <w:rFonts w:ascii="Times New Roman" w:hAnsi="Times New Roman"/>
      <w:sz w:val="21"/>
      <w:szCs w:val="22"/>
    </w:rPr>
  </w:style>
  <w:style w:type="character" w:customStyle="1" w:styleId="267">
    <w:name w:val="正文首行缩进 Char"/>
    <w:link w:val="266"/>
    <w:qFormat/>
    <w:uiPriority w:val="0"/>
    <w:rPr>
      <w:rFonts w:ascii="Times New Roman" w:hAnsi="Times New Roman"/>
      <w:sz w:val="21"/>
      <w:szCs w:val="22"/>
    </w:rPr>
  </w:style>
  <w:style w:type="paragraph" w:customStyle="1" w:styleId="268">
    <w:name w:val="正文首行缩进 21"/>
    <w:basedOn w:val="235"/>
    <w:next w:val="204"/>
    <w:qFormat/>
    <w:uiPriority w:val="0"/>
    <w:pPr>
      <w:ind w:firstLine="420"/>
    </w:pPr>
  </w:style>
  <w:style w:type="table" w:customStyle="1" w:styleId="269">
    <w:name w:val="网格型1"/>
    <w:basedOn w:val="216"/>
    <w:qFormat/>
    <w:uiPriority w:val="0"/>
    <w:pPr>
      <w:widowControl w:val="0"/>
      <w:jc w:val="both"/>
    </w:pPr>
  </w:style>
  <w:style w:type="character" w:customStyle="1" w:styleId="270">
    <w:name w:val="页码1"/>
    <w:qFormat/>
    <w:uiPriority w:val="0"/>
  </w:style>
  <w:style w:type="character" w:customStyle="1" w:styleId="271">
    <w:name w:val="超链接1"/>
    <w:qFormat/>
    <w:uiPriority w:val="0"/>
    <w:rPr>
      <w:color w:val="0000FF"/>
      <w:u w:val="single"/>
    </w:rPr>
  </w:style>
  <w:style w:type="character" w:customStyle="1" w:styleId="272">
    <w:name w:val="批注引用1"/>
    <w:qFormat/>
    <w:uiPriority w:val="0"/>
    <w:rPr>
      <w:sz w:val="21"/>
      <w:szCs w:val="21"/>
    </w:rPr>
  </w:style>
  <w:style w:type="character" w:customStyle="1" w:styleId="273">
    <w:name w:val="Plain Text Char1"/>
    <w:semiHidden/>
    <w:qFormat/>
    <w:uiPriority w:val="0"/>
    <w:rPr>
      <w:rFonts w:ascii="宋体" w:hAnsi="Courier New"/>
      <w:sz w:val="21"/>
      <w:szCs w:val="21"/>
    </w:rPr>
  </w:style>
  <w:style w:type="character" w:customStyle="1" w:styleId="274">
    <w:name w:val="font11"/>
    <w:qFormat/>
    <w:uiPriority w:val="0"/>
    <w:rPr>
      <w:rFonts w:ascii="Times New Roman" w:hAnsi="Times New Roman"/>
      <w:color w:val="000000"/>
      <w:sz w:val="24"/>
      <w:szCs w:val="24"/>
      <w:u w:val="none"/>
    </w:rPr>
  </w:style>
  <w:style w:type="character" w:customStyle="1" w:styleId="275">
    <w:name w:val="apple-converted-space"/>
    <w:qFormat/>
    <w:uiPriority w:val="0"/>
  </w:style>
  <w:style w:type="character" w:customStyle="1" w:styleId="276">
    <w:name w:val="font91"/>
    <w:qFormat/>
    <w:uiPriority w:val="0"/>
    <w:rPr>
      <w:rFonts w:ascii="仿宋_GB2312" w:eastAsia="仿宋_GB2312"/>
      <w:color w:val="FF0000"/>
      <w:sz w:val="24"/>
      <w:szCs w:val="24"/>
      <w:u w:val="none"/>
    </w:rPr>
  </w:style>
  <w:style w:type="character" w:customStyle="1" w:styleId="277">
    <w:name w:val="列出段落 Char"/>
    <w:link w:val="278"/>
    <w:qFormat/>
    <w:uiPriority w:val="0"/>
    <w:rPr>
      <w:sz w:val="21"/>
      <w:szCs w:val="24"/>
    </w:rPr>
  </w:style>
  <w:style w:type="paragraph" w:customStyle="1" w:styleId="278">
    <w:name w:val="列出段落1"/>
    <w:basedOn w:val="204"/>
    <w:link w:val="277"/>
    <w:qFormat/>
    <w:uiPriority w:val="0"/>
    <w:pPr>
      <w:ind w:firstLine="420"/>
    </w:pPr>
    <w:rPr>
      <w:rFonts w:ascii="Times New Roman" w:eastAsia="宋体"/>
      <w:sz w:val="21"/>
    </w:rPr>
  </w:style>
  <w:style w:type="character" w:customStyle="1" w:styleId="279">
    <w:name w:val="font21"/>
    <w:qFormat/>
    <w:uiPriority w:val="0"/>
    <w:rPr>
      <w:rFonts w:ascii="仿宋_GB2312" w:eastAsia="仿宋_GB2312"/>
      <w:b/>
      <w:color w:val="000000"/>
      <w:sz w:val="24"/>
      <w:szCs w:val="24"/>
      <w:u w:val="none"/>
    </w:rPr>
  </w:style>
  <w:style w:type="character" w:customStyle="1" w:styleId="280">
    <w:name w:val="font71"/>
    <w:qFormat/>
    <w:uiPriority w:val="0"/>
    <w:rPr>
      <w:rFonts w:ascii="仿宋_GB2312" w:eastAsia="仿宋_GB2312"/>
      <w:color w:val="000000"/>
      <w:sz w:val="24"/>
      <w:szCs w:val="24"/>
      <w:u w:val="none"/>
    </w:rPr>
  </w:style>
  <w:style w:type="character" w:customStyle="1" w:styleId="281">
    <w:name w:val="font101"/>
    <w:qFormat/>
    <w:uiPriority w:val="0"/>
    <w:rPr>
      <w:rFonts w:ascii="宋体" w:hAnsi="宋体" w:eastAsia="宋体"/>
      <w:color w:val="000000"/>
      <w:sz w:val="20"/>
      <w:szCs w:val="20"/>
      <w:u w:val="none"/>
    </w:rPr>
  </w:style>
  <w:style w:type="character" w:customStyle="1" w:styleId="282">
    <w:name w:val="font81"/>
    <w:qFormat/>
    <w:uiPriority w:val="0"/>
    <w:rPr>
      <w:rFonts w:ascii="仿宋_GB2312" w:eastAsia="仿宋_GB2312"/>
      <w:b/>
      <w:color w:val="000000"/>
      <w:sz w:val="24"/>
      <w:szCs w:val="24"/>
      <w:u w:val="none"/>
    </w:rPr>
  </w:style>
  <w:style w:type="character" w:customStyle="1" w:styleId="283">
    <w:name w:val="Header Char"/>
    <w:qFormat/>
    <w:uiPriority w:val="0"/>
    <w:rPr>
      <w:rFonts w:ascii="Calibri" w:hAnsi="Calibri"/>
      <w:sz w:val="18"/>
    </w:rPr>
  </w:style>
  <w:style w:type="character" w:customStyle="1" w:styleId="284">
    <w:name w:val="明显强调1"/>
    <w:qFormat/>
    <w:uiPriority w:val="0"/>
    <w:rPr>
      <w:b/>
      <w:bCs/>
      <w:i/>
      <w:iCs/>
      <w:color w:val="4F81BD"/>
    </w:rPr>
  </w:style>
  <w:style w:type="character" w:customStyle="1" w:styleId="285">
    <w:name w:val="Plain Text Char"/>
    <w:qFormat/>
    <w:uiPriority w:val="0"/>
    <w:rPr>
      <w:rFonts w:ascii="宋体" w:hAnsi="Courier New"/>
      <w:sz w:val="21"/>
    </w:rPr>
  </w:style>
  <w:style w:type="character" w:customStyle="1" w:styleId="286">
    <w:name w:val="标题 2 字符"/>
    <w:qFormat/>
    <w:uiPriority w:val="0"/>
    <w:rPr>
      <w:b/>
      <w:bCs/>
      <w:sz w:val="30"/>
      <w:szCs w:val="32"/>
    </w:rPr>
  </w:style>
  <w:style w:type="character" w:customStyle="1" w:styleId="287">
    <w:name w:val="样式 宋体 五号 首行缩进:  0.95 厘米 Char"/>
    <w:link w:val="288"/>
    <w:qFormat/>
    <w:uiPriority w:val="0"/>
    <w:rPr>
      <w:rFonts w:ascii="宋体" w:hAnsi="宋体"/>
      <w:sz w:val="24"/>
      <w:szCs w:val="24"/>
    </w:rPr>
  </w:style>
  <w:style w:type="paragraph" w:customStyle="1" w:styleId="288">
    <w:name w:val="样式 宋体 五号 首行缩进:  0.95 厘米"/>
    <w:basedOn w:val="204"/>
    <w:link w:val="287"/>
    <w:qFormat/>
    <w:uiPriority w:val="0"/>
    <w:pPr>
      <w:tabs>
        <w:tab w:val="left" w:pos="4860"/>
      </w:tabs>
      <w:spacing w:line="360" w:lineRule="auto"/>
      <w:ind w:firstLine="540"/>
    </w:pPr>
    <w:rPr>
      <w:rFonts w:ascii="宋体" w:hAnsi="宋体" w:eastAsia="宋体"/>
    </w:rPr>
  </w:style>
  <w:style w:type="character" w:customStyle="1" w:styleId="289">
    <w:name w:val="正文缩进2格 Char"/>
    <w:link w:val="290"/>
    <w:qFormat/>
    <w:uiPriority w:val="0"/>
    <w:rPr>
      <w:rFonts w:ascii="仿宋_GB2312" w:hAnsi="宋体" w:eastAsia="仿宋_GB2312"/>
      <w:sz w:val="31"/>
      <w:szCs w:val="28"/>
    </w:rPr>
  </w:style>
  <w:style w:type="paragraph" w:customStyle="1" w:styleId="290">
    <w:name w:val="正文缩进2格"/>
    <w:basedOn w:val="204"/>
    <w:link w:val="289"/>
    <w:qFormat/>
    <w:uiPriority w:val="0"/>
    <w:pPr>
      <w:spacing w:line="600" w:lineRule="exact"/>
      <w:ind w:firstLine="639"/>
    </w:pPr>
    <w:rPr>
      <w:rFonts w:hAnsi="宋体"/>
      <w:sz w:val="31"/>
      <w:szCs w:val="28"/>
    </w:rPr>
  </w:style>
  <w:style w:type="character" w:customStyle="1" w:styleId="291">
    <w:name w:val="NormalCharacter"/>
    <w:semiHidden/>
    <w:qFormat/>
    <w:uiPriority w:val="0"/>
    <w:rPr>
      <w:rFonts w:ascii="仿宋_GB2312" w:eastAsia="仿宋_GB2312"/>
      <w:sz w:val="24"/>
      <w:szCs w:val="24"/>
      <w:lang w:val="en-US" w:eastAsia="zh-CN" w:bidi="ar-SA"/>
    </w:rPr>
  </w:style>
  <w:style w:type="character" w:customStyle="1" w:styleId="292">
    <w:name w:val="font141"/>
    <w:qFormat/>
    <w:uiPriority w:val="0"/>
    <w:rPr>
      <w:rFonts w:ascii="Tahoma" w:hAnsi="Tahoma"/>
      <w:color w:val="000000"/>
      <w:sz w:val="20"/>
      <w:szCs w:val="20"/>
      <w:u w:val="none"/>
    </w:rPr>
  </w:style>
  <w:style w:type="character" w:customStyle="1" w:styleId="293">
    <w:name w:val="最终正文格式 Char"/>
    <w:link w:val="294"/>
    <w:qFormat/>
    <w:uiPriority w:val="0"/>
    <w:rPr>
      <w:rFonts w:ascii="Arial" w:hAnsi="Arial"/>
    </w:rPr>
  </w:style>
  <w:style w:type="paragraph" w:customStyle="1" w:styleId="294">
    <w:name w:val="最终正文格式"/>
    <w:basedOn w:val="233"/>
    <w:link w:val="293"/>
    <w:qFormat/>
    <w:uiPriority w:val="0"/>
    <w:pPr>
      <w:widowControl/>
      <w:spacing w:line="240" w:lineRule="auto"/>
      <w:ind w:left="315" w:firstLine="0"/>
    </w:pPr>
    <w:rPr>
      <w:rFonts w:ascii="Arial" w:hAnsi="Arial"/>
      <w:sz w:val="20"/>
      <w:szCs w:val="20"/>
    </w:rPr>
  </w:style>
  <w:style w:type="character" w:customStyle="1" w:styleId="295">
    <w:name w:val="font111"/>
    <w:qFormat/>
    <w:uiPriority w:val="0"/>
    <w:rPr>
      <w:rFonts w:ascii="Verdana" w:hAnsi="Verdana"/>
      <w:color w:val="333333"/>
      <w:sz w:val="20"/>
      <w:szCs w:val="20"/>
      <w:u w:val="none"/>
    </w:rPr>
  </w:style>
  <w:style w:type="character" w:customStyle="1" w:styleId="296">
    <w:name w:val="font131"/>
    <w:qFormat/>
    <w:uiPriority w:val="0"/>
    <w:rPr>
      <w:rFonts w:ascii="Tahoma" w:hAnsi="Tahoma"/>
      <w:color w:val="333333"/>
      <w:sz w:val="20"/>
      <w:szCs w:val="20"/>
      <w:u w:val="none"/>
    </w:rPr>
  </w:style>
  <w:style w:type="character" w:customStyle="1" w:styleId="297">
    <w:name w:val="*正文 Char Char"/>
    <w:link w:val="298"/>
    <w:qFormat/>
    <w:uiPriority w:val="0"/>
    <w:rPr>
      <w:rFonts w:ascii="宋体" w:hAnsi="宋体"/>
      <w:sz w:val="24"/>
      <w:szCs w:val="24"/>
      <w:lang w:eastAsia="en-US" w:bidi="en-US"/>
    </w:rPr>
  </w:style>
  <w:style w:type="paragraph" w:customStyle="1" w:styleId="298">
    <w:name w:val="*正文"/>
    <w:basedOn w:val="204"/>
    <w:link w:val="297"/>
    <w:qFormat/>
    <w:uiPriority w:val="0"/>
    <w:pPr>
      <w:widowControl/>
      <w:spacing w:after="50" w:line="360" w:lineRule="auto"/>
      <w:ind w:firstLine="480"/>
      <w:jc w:val="left"/>
    </w:pPr>
    <w:rPr>
      <w:rFonts w:ascii="宋体" w:hAnsi="宋体" w:eastAsia="宋体"/>
      <w:lang w:eastAsia="en-US" w:bidi="en-US"/>
    </w:rPr>
  </w:style>
  <w:style w:type="character" w:customStyle="1" w:styleId="299">
    <w:name w:val="font01"/>
    <w:link w:val="204"/>
    <w:qFormat/>
    <w:uiPriority w:val="0"/>
    <w:rPr>
      <w:rFonts w:ascii="仿宋_GB2312" w:eastAsia="仿宋_GB2312"/>
      <w:color w:val="000000"/>
      <w:sz w:val="24"/>
      <w:szCs w:val="24"/>
      <w:u w:val="none"/>
    </w:rPr>
  </w:style>
  <w:style w:type="character" w:customStyle="1" w:styleId="300">
    <w:name w:val="+正文 Char Char"/>
    <w:link w:val="301"/>
    <w:qFormat/>
    <w:uiPriority w:val="0"/>
    <w:rPr>
      <w:sz w:val="24"/>
      <w:szCs w:val="28"/>
    </w:rPr>
  </w:style>
  <w:style w:type="paragraph" w:customStyle="1" w:styleId="301">
    <w:name w:val="+正文 Char"/>
    <w:basedOn w:val="204"/>
    <w:link w:val="300"/>
    <w:qFormat/>
    <w:uiPriority w:val="0"/>
    <w:pPr>
      <w:spacing w:line="360" w:lineRule="auto"/>
    </w:pPr>
    <w:rPr>
      <w:rFonts w:ascii="Times New Roman" w:eastAsia="宋体"/>
      <w:sz w:val="28"/>
      <w:szCs w:val="28"/>
    </w:rPr>
  </w:style>
  <w:style w:type="paragraph" w:customStyle="1" w:styleId="302">
    <w:name w:val="xl276"/>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sz w:val="18"/>
      <w:szCs w:val="18"/>
    </w:rPr>
  </w:style>
  <w:style w:type="paragraph" w:customStyle="1" w:styleId="303">
    <w:name w:val="xl258"/>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color w:val="000000"/>
      <w:sz w:val="20"/>
      <w:szCs w:val="20"/>
    </w:rPr>
  </w:style>
  <w:style w:type="paragraph" w:customStyle="1" w:styleId="304">
    <w:name w:val="xl322"/>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sz w:val="18"/>
      <w:szCs w:val="18"/>
    </w:rPr>
  </w:style>
  <w:style w:type="paragraph" w:customStyle="1" w:styleId="305">
    <w:name w:val="xl266"/>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color w:val="000000"/>
    </w:rPr>
  </w:style>
  <w:style w:type="paragraph" w:customStyle="1" w:styleId="306">
    <w:name w:val="xl319"/>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b/>
      <w:bCs/>
      <w:color w:val="FF0000"/>
      <w:sz w:val="18"/>
      <w:szCs w:val="18"/>
    </w:rPr>
  </w:style>
  <w:style w:type="paragraph" w:customStyle="1" w:styleId="307">
    <w:name w:val="xl318"/>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color w:val="FF0000"/>
    </w:rPr>
  </w:style>
  <w:style w:type="paragraph" w:customStyle="1" w:styleId="308">
    <w:name w:val="xl317"/>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b/>
      <w:bCs/>
      <w:sz w:val="18"/>
      <w:szCs w:val="18"/>
    </w:rPr>
  </w:style>
  <w:style w:type="paragraph" w:customStyle="1" w:styleId="309">
    <w:name w:val="Char"/>
    <w:basedOn w:val="204"/>
    <w:qFormat/>
    <w:uiPriority w:val="0"/>
    <w:pPr>
      <w:tabs>
        <w:tab w:val="left" w:pos="360"/>
      </w:tabs>
      <w:spacing w:line="240" w:lineRule="auto"/>
      <w:ind w:firstLine="0"/>
    </w:pPr>
    <w:rPr>
      <w:rFonts w:ascii="Times New Roman" w:eastAsia="宋体"/>
    </w:rPr>
  </w:style>
  <w:style w:type="paragraph" w:customStyle="1" w:styleId="310">
    <w:name w:val="默认段落字体 Para Char Char Char Char Char Char Char"/>
    <w:basedOn w:val="204"/>
    <w:qFormat/>
    <w:uiPriority w:val="0"/>
    <w:pPr>
      <w:spacing w:line="240" w:lineRule="auto"/>
      <w:ind w:firstLine="0"/>
    </w:pPr>
    <w:rPr>
      <w:rFonts w:ascii="Tahoma" w:hAnsi="Tahoma" w:eastAsia="宋体"/>
      <w:sz w:val="20"/>
      <w:szCs w:val="20"/>
    </w:rPr>
  </w:style>
  <w:style w:type="paragraph" w:customStyle="1" w:styleId="311">
    <w:name w:val="xl294"/>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b/>
      <w:bCs/>
      <w:color w:val="000000"/>
      <w:sz w:val="28"/>
      <w:szCs w:val="28"/>
    </w:rPr>
  </w:style>
  <w:style w:type="paragraph" w:customStyle="1" w:styleId="312">
    <w:name w:val="xl321"/>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color w:val="FF0000"/>
      <w:sz w:val="18"/>
      <w:szCs w:val="18"/>
    </w:rPr>
  </w:style>
  <w:style w:type="paragraph" w:customStyle="1" w:styleId="313">
    <w:name w:val="Table Paragraph"/>
    <w:basedOn w:val="204"/>
    <w:qFormat/>
    <w:uiPriority w:val="0"/>
    <w:pPr>
      <w:jc w:val="left"/>
    </w:pPr>
    <w:rPr>
      <w:rFonts w:eastAsia="宋体"/>
    </w:rPr>
  </w:style>
  <w:style w:type="paragraph" w:customStyle="1" w:styleId="314">
    <w:name w:val="xl286"/>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sz w:val="18"/>
      <w:szCs w:val="18"/>
    </w:rPr>
  </w:style>
  <w:style w:type="paragraph" w:customStyle="1" w:styleId="315">
    <w:name w:val="Item Step"/>
    <w:qFormat/>
    <w:uiPriority w:val="0"/>
    <w:pPr>
      <w:numPr>
        <w:ilvl w:val="0"/>
        <w:numId w:val="1"/>
      </w:numPr>
      <w:spacing w:before="80" w:after="80" w:line="240" w:lineRule="atLeast"/>
    </w:pPr>
    <w:rPr>
      <w:rFonts w:hint="default" w:ascii="Times New Roman" w:hAnsi="Times New Roman" w:eastAsia="宋体" w:cs="Times New Roman"/>
      <w:sz w:val="21"/>
      <w:szCs w:val="21"/>
    </w:rPr>
  </w:style>
  <w:style w:type="paragraph" w:customStyle="1" w:styleId="316">
    <w:name w:val="Fourth Level Item Step"/>
    <w:qFormat/>
    <w:uiPriority w:val="0"/>
    <w:pPr>
      <w:numPr>
        <w:ilvl w:val="3"/>
        <w:numId w:val="1"/>
      </w:numPr>
      <w:spacing w:before="80" w:after="80" w:line="240" w:lineRule="atLeast"/>
    </w:pPr>
    <w:rPr>
      <w:rFonts w:hint="default" w:ascii="Times New Roman" w:hAnsi="Times New Roman" w:eastAsia="宋体" w:cs="Times New Roman"/>
      <w:sz w:val="21"/>
      <w:szCs w:val="21"/>
    </w:rPr>
  </w:style>
  <w:style w:type="paragraph" w:customStyle="1" w:styleId="317">
    <w:name w:val="xl255"/>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color w:val="000000"/>
      <w:sz w:val="18"/>
      <w:szCs w:val="18"/>
    </w:rPr>
  </w:style>
  <w:style w:type="paragraph" w:customStyle="1" w:styleId="318">
    <w:name w:val="xl303"/>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rPr>
  </w:style>
  <w:style w:type="paragraph" w:customStyle="1" w:styleId="319">
    <w:name w:val="正文1"/>
    <w:qFormat/>
    <w:uiPriority w:val="0"/>
    <w:pPr>
      <w:spacing w:before="120" w:after="120" w:line="180" w:lineRule="auto"/>
      <w:ind w:firstLine="200"/>
      <w:contextualSpacing/>
    </w:pPr>
    <w:rPr>
      <w:rFonts w:hint="default" w:ascii="Times New Roman" w:hAnsi="Times New Roman" w:eastAsia="Adobe 仿宋 Std R" w:cs="Times New Roman"/>
      <w:sz w:val="21"/>
      <w:szCs w:val="21"/>
    </w:rPr>
  </w:style>
  <w:style w:type="paragraph" w:customStyle="1" w:styleId="320">
    <w:name w:val="xl263"/>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sz w:val="18"/>
      <w:szCs w:val="18"/>
    </w:rPr>
  </w:style>
  <w:style w:type="paragraph" w:customStyle="1" w:styleId="321">
    <w:name w:val="Sub Item Step"/>
    <w:qFormat/>
    <w:uiPriority w:val="0"/>
    <w:pPr>
      <w:numPr>
        <w:ilvl w:val="1"/>
        <w:numId w:val="1"/>
      </w:numPr>
      <w:spacing w:before="80" w:after="80" w:line="240" w:lineRule="atLeast"/>
    </w:pPr>
    <w:rPr>
      <w:rFonts w:hint="default" w:ascii="Times New Roman" w:hAnsi="Times New Roman" w:eastAsia="宋体" w:cs="Times New Roman"/>
      <w:sz w:val="21"/>
      <w:szCs w:val="21"/>
    </w:rPr>
  </w:style>
  <w:style w:type="paragraph" w:customStyle="1" w:styleId="322">
    <w:name w:val="xl260"/>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sz w:val="18"/>
      <w:szCs w:val="18"/>
    </w:rPr>
  </w:style>
  <w:style w:type="paragraph" w:customStyle="1" w:styleId="323">
    <w:name w:val="cucd-2"/>
    <w:next w:val="324"/>
    <w:qFormat/>
    <w:uiPriority w:val="0"/>
    <w:pPr>
      <w:numPr>
        <w:ilvl w:val="0"/>
        <w:numId w:val="2"/>
      </w:numPr>
      <w:spacing w:line="360" w:lineRule="auto"/>
      <w:outlineLvl w:val="1"/>
    </w:pPr>
    <w:rPr>
      <w:rFonts w:hint="default" w:ascii="Times New Roman" w:hAnsi="Times New Roman" w:eastAsia="黑体" w:cs="Times New Roman"/>
      <w:b/>
      <w:sz w:val="30"/>
      <w:szCs w:val="24"/>
    </w:rPr>
  </w:style>
  <w:style w:type="paragraph" w:customStyle="1" w:styleId="324">
    <w:name w:val="cucd-3"/>
    <w:next w:val="204"/>
    <w:qFormat/>
    <w:uiPriority w:val="0"/>
    <w:pPr>
      <w:numPr>
        <w:ilvl w:val="1"/>
        <w:numId w:val="3"/>
      </w:numPr>
      <w:spacing w:line="360" w:lineRule="auto"/>
      <w:outlineLvl w:val="2"/>
    </w:pPr>
    <w:rPr>
      <w:rFonts w:hint="default" w:ascii="Times New Roman" w:hAnsi="Times New Roman" w:eastAsia="宋体" w:cs="Times New Roman"/>
      <w:b/>
      <w:sz w:val="24"/>
    </w:rPr>
  </w:style>
  <w:style w:type="paragraph" w:customStyle="1" w:styleId="325">
    <w:name w:val="xl324"/>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color w:val="000000"/>
      <w:sz w:val="18"/>
      <w:szCs w:val="18"/>
    </w:rPr>
  </w:style>
  <w:style w:type="paragraph" w:customStyle="1" w:styleId="326">
    <w:name w:val="xl271"/>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sz w:val="18"/>
      <w:szCs w:val="18"/>
    </w:rPr>
  </w:style>
  <w:style w:type="paragraph" w:customStyle="1" w:styleId="327">
    <w:name w:val="Third Level Item Step"/>
    <w:qFormat/>
    <w:uiPriority w:val="0"/>
    <w:pPr>
      <w:numPr>
        <w:ilvl w:val="2"/>
        <w:numId w:val="1"/>
      </w:numPr>
      <w:spacing w:before="80" w:after="80" w:line="240" w:lineRule="atLeast"/>
    </w:pPr>
    <w:rPr>
      <w:rFonts w:hint="default" w:ascii="Times New Roman" w:hAnsi="Times New Roman" w:eastAsia="宋体" w:cs="Times New Roman"/>
      <w:sz w:val="21"/>
      <w:szCs w:val="21"/>
    </w:rPr>
  </w:style>
  <w:style w:type="paragraph" w:customStyle="1" w:styleId="328">
    <w:name w:val="xl277"/>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color w:val="000000"/>
      <w:sz w:val="18"/>
      <w:szCs w:val="18"/>
    </w:rPr>
  </w:style>
  <w:style w:type="paragraph" w:customStyle="1" w:styleId="329">
    <w:name w:val="彩色列表 - 着色 11"/>
    <w:basedOn w:val="204"/>
    <w:qFormat/>
    <w:uiPriority w:val="0"/>
    <w:pPr>
      <w:ind w:firstLine="420"/>
    </w:pPr>
    <w:rPr>
      <w:sz w:val="20"/>
    </w:rPr>
  </w:style>
  <w:style w:type="paragraph" w:customStyle="1" w:styleId="330">
    <w:name w:val="xl297"/>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微软雅黑" w:hAnsi="微软雅黑" w:eastAsia="微软雅黑"/>
      <w:color w:val="000000"/>
      <w:sz w:val="18"/>
      <w:szCs w:val="18"/>
    </w:rPr>
  </w:style>
  <w:style w:type="paragraph" w:customStyle="1" w:styleId="331">
    <w:name w:val="封面标准名称"/>
    <w:qFormat/>
    <w:uiPriority w:val="0"/>
    <w:pPr>
      <w:widowControl w:val="0"/>
      <w:spacing w:line="680" w:lineRule="exact"/>
      <w:jc w:val="center"/>
    </w:pPr>
    <w:rPr>
      <w:rFonts w:hint="default" w:ascii="黑体" w:hAnsi="Times New Roman" w:eastAsia="黑体" w:cs="Times New Roman"/>
      <w:sz w:val="52"/>
    </w:rPr>
  </w:style>
  <w:style w:type="paragraph" w:customStyle="1" w:styleId="332">
    <w:name w:val="无间隔1"/>
    <w:qFormat/>
    <w:uiPriority w:val="0"/>
    <w:rPr>
      <w:rFonts w:hint="default" w:ascii="Times New Roman" w:hAnsi="Times New Roman" w:eastAsia="宋体" w:cs="Times New Roman"/>
      <w:sz w:val="24"/>
      <w:szCs w:val="24"/>
    </w:rPr>
  </w:style>
  <w:style w:type="paragraph" w:customStyle="1" w:styleId="333">
    <w:name w:val="普通正文"/>
    <w:basedOn w:val="204"/>
    <w:qFormat/>
    <w:uiPriority w:val="0"/>
    <w:pPr>
      <w:spacing w:before="120" w:after="120" w:line="360" w:lineRule="auto"/>
      <w:ind w:firstLine="480"/>
      <w:jc w:val="left"/>
    </w:pPr>
    <w:rPr>
      <w:rFonts w:ascii="Arial" w:hAnsi="Arial" w:eastAsia="宋体"/>
    </w:rPr>
  </w:style>
  <w:style w:type="paragraph" w:customStyle="1" w:styleId="334">
    <w:name w:val="xl284"/>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color w:val="000000"/>
      <w:sz w:val="18"/>
      <w:szCs w:val="18"/>
    </w:rPr>
  </w:style>
  <w:style w:type="paragraph" w:customStyle="1" w:styleId="335">
    <w:name w:val="列出段落2"/>
    <w:basedOn w:val="204"/>
    <w:qFormat/>
    <w:uiPriority w:val="0"/>
    <w:pPr>
      <w:spacing w:line="360" w:lineRule="auto"/>
      <w:ind w:firstLine="420"/>
    </w:pPr>
    <w:rPr>
      <w:rFonts w:ascii="Calibri" w:eastAsia="宋体"/>
      <w:sz w:val="22"/>
      <w:szCs w:val="22"/>
    </w:rPr>
  </w:style>
  <w:style w:type="paragraph" w:customStyle="1" w:styleId="336">
    <w:name w:val="xl290"/>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sz w:val="18"/>
      <w:szCs w:val="18"/>
    </w:rPr>
  </w:style>
  <w:style w:type="paragraph" w:customStyle="1" w:styleId="337">
    <w:name w:val="xl264"/>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b/>
      <w:bCs/>
      <w:sz w:val="18"/>
      <w:szCs w:val="18"/>
    </w:rPr>
  </w:style>
  <w:style w:type="paragraph" w:customStyle="1" w:styleId="338">
    <w:name w:val="xl287"/>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color w:val="000000"/>
      <w:sz w:val="18"/>
      <w:szCs w:val="18"/>
    </w:rPr>
  </w:style>
  <w:style w:type="paragraph" w:customStyle="1" w:styleId="339">
    <w:name w:val="xl306"/>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sz w:val="18"/>
      <w:szCs w:val="18"/>
    </w:rPr>
  </w:style>
  <w:style w:type="paragraph" w:customStyle="1" w:styleId="340">
    <w:name w:val="xl320"/>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color w:val="FF0000"/>
      <w:sz w:val="18"/>
      <w:szCs w:val="18"/>
    </w:rPr>
  </w:style>
  <w:style w:type="paragraph" w:customStyle="1" w:styleId="341">
    <w:name w:val="xl257"/>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b/>
      <w:bCs/>
      <w:sz w:val="18"/>
      <w:szCs w:val="18"/>
    </w:rPr>
  </w:style>
  <w:style w:type="paragraph" w:customStyle="1" w:styleId="342">
    <w:name w:val="xl325"/>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center"/>
    </w:pPr>
    <w:rPr>
      <w:rFonts w:ascii="宋体" w:hAnsi="宋体" w:eastAsia="宋体"/>
      <w:sz w:val="18"/>
      <w:szCs w:val="18"/>
    </w:rPr>
  </w:style>
  <w:style w:type="paragraph" w:customStyle="1" w:styleId="343">
    <w:name w:val="样式 首行缩进:  0 字符"/>
    <w:basedOn w:val="204"/>
    <w:qFormat/>
    <w:uiPriority w:val="0"/>
    <w:pPr>
      <w:spacing w:line="360" w:lineRule="auto"/>
      <w:jc w:val="left"/>
    </w:pPr>
    <w:rPr>
      <w:rFonts w:ascii="Arial" w:hAnsi="Arial" w:eastAsia="宋体"/>
      <w:sz w:val="20"/>
      <w:szCs w:val="20"/>
    </w:rPr>
  </w:style>
  <w:style w:type="paragraph" w:customStyle="1" w:styleId="344">
    <w:name w:val="xl288"/>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color w:val="000000"/>
      <w:sz w:val="18"/>
      <w:szCs w:val="18"/>
    </w:rPr>
  </w:style>
  <w:style w:type="paragraph" w:customStyle="1" w:styleId="345">
    <w:name w:val="xl272"/>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rPr>
  </w:style>
  <w:style w:type="paragraph" w:customStyle="1" w:styleId="346">
    <w:name w:val="xl254"/>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sz w:val="20"/>
      <w:szCs w:val="20"/>
    </w:rPr>
  </w:style>
  <w:style w:type="paragraph" w:customStyle="1" w:styleId="347">
    <w:name w:val="xl302"/>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sz w:val="18"/>
      <w:szCs w:val="18"/>
    </w:rPr>
  </w:style>
  <w:style w:type="paragraph" w:customStyle="1" w:styleId="348">
    <w:name w:val="xl305"/>
    <w:basedOn w:val="204"/>
    <w:qFormat/>
    <w:uiPriority w:val="0"/>
    <w:pPr>
      <w:widowControl/>
      <w:pBdr>
        <w:top w:val="single" w:color="000000" w:sz="4" w:space="0"/>
        <w:left w:val="single" w:color="000000" w:sz="4" w:space="0"/>
        <w:bottom w:val="single" w:color="000000" w:sz="4" w:space="0"/>
        <w:right w:val="single" w:color="0066CC" w:sz="8" w:space="0"/>
      </w:pBdr>
      <w:shd w:val="clear" w:color="000000" w:fill="8DB4E3"/>
      <w:spacing w:before="100" w:beforeAutospacing="1" w:after="100" w:afterAutospacing="1" w:line="240" w:lineRule="auto"/>
      <w:ind w:firstLine="0"/>
      <w:jc w:val="left"/>
    </w:pPr>
    <w:rPr>
      <w:rFonts w:ascii="宋体" w:hAnsi="宋体" w:eastAsia="宋体"/>
      <w:sz w:val="18"/>
      <w:szCs w:val="18"/>
    </w:rPr>
  </w:style>
  <w:style w:type="paragraph" w:customStyle="1" w:styleId="349">
    <w:name w:val="xl312"/>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color w:val="FF0000"/>
      <w:sz w:val="18"/>
      <w:szCs w:val="18"/>
    </w:rPr>
  </w:style>
  <w:style w:type="paragraph" w:customStyle="1" w:styleId="350">
    <w:name w:val="xl292"/>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ind w:firstLine="0"/>
      <w:jc w:val="center"/>
    </w:pPr>
    <w:rPr>
      <w:rFonts w:ascii="宋体" w:hAnsi="宋体" w:eastAsia="宋体"/>
      <w:color w:val="000000"/>
      <w:sz w:val="18"/>
      <w:szCs w:val="18"/>
    </w:rPr>
  </w:style>
  <w:style w:type="paragraph" w:customStyle="1" w:styleId="351">
    <w:name w:val="font5"/>
    <w:basedOn w:val="204"/>
    <w:qFormat/>
    <w:uiPriority w:val="0"/>
    <w:pPr>
      <w:widowControl/>
      <w:spacing w:before="100" w:beforeAutospacing="1" w:after="100" w:afterAutospacing="1" w:line="240" w:lineRule="auto"/>
      <w:ind w:firstLine="0"/>
      <w:jc w:val="left"/>
    </w:pPr>
    <w:rPr>
      <w:rFonts w:ascii="宋体" w:hAnsi="宋体" w:eastAsia="宋体"/>
      <w:sz w:val="18"/>
      <w:szCs w:val="18"/>
    </w:rPr>
  </w:style>
  <w:style w:type="paragraph" w:customStyle="1" w:styleId="352">
    <w:name w:val="xl311"/>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color w:val="FF0000"/>
      <w:sz w:val="18"/>
      <w:szCs w:val="18"/>
    </w:rPr>
  </w:style>
  <w:style w:type="paragraph" w:customStyle="1" w:styleId="353">
    <w:name w:val="xl301"/>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sz w:val="18"/>
      <w:szCs w:val="18"/>
    </w:rPr>
  </w:style>
  <w:style w:type="paragraph" w:styleId="354">
    <w:name w:val="List Paragraph"/>
    <w:basedOn w:val="204"/>
    <w:qFormat/>
    <w:uiPriority w:val="0"/>
    <w:pPr>
      <w:ind w:firstLine="420"/>
    </w:pPr>
    <w:rPr>
      <w:rFonts w:ascii="Calibri" w:hAnsi="Calibri"/>
      <w:sz w:val="22"/>
      <w:szCs w:val="22"/>
    </w:rPr>
  </w:style>
  <w:style w:type="paragraph" w:customStyle="1" w:styleId="355">
    <w:name w:val="xl313"/>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sz w:val="18"/>
      <w:szCs w:val="18"/>
    </w:rPr>
  </w:style>
  <w:style w:type="paragraph" w:customStyle="1" w:styleId="356">
    <w:name w:val="xl279"/>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sz w:val="18"/>
      <w:szCs w:val="18"/>
    </w:rPr>
  </w:style>
  <w:style w:type="paragraph" w:customStyle="1" w:styleId="357">
    <w:name w:val="xl275"/>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sz w:val="18"/>
      <w:szCs w:val="18"/>
    </w:rPr>
  </w:style>
  <w:style w:type="paragraph" w:customStyle="1" w:styleId="358">
    <w:name w:val="xl252"/>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sz w:val="20"/>
      <w:szCs w:val="20"/>
    </w:rPr>
  </w:style>
  <w:style w:type="paragraph" w:customStyle="1" w:styleId="359">
    <w:name w:val="xl259"/>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sz w:val="20"/>
      <w:szCs w:val="20"/>
    </w:rPr>
  </w:style>
  <w:style w:type="paragraph" w:customStyle="1" w:styleId="360">
    <w:name w:val="xl308"/>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color w:val="000000"/>
      <w:sz w:val="18"/>
      <w:szCs w:val="18"/>
    </w:rPr>
  </w:style>
  <w:style w:type="paragraph" w:customStyle="1" w:styleId="361">
    <w:name w:val="xl295"/>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b/>
      <w:bCs/>
      <w:sz w:val="28"/>
      <w:szCs w:val="28"/>
    </w:rPr>
  </w:style>
  <w:style w:type="paragraph" w:customStyle="1" w:styleId="362">
    <w:name w:val="xl262"/>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color w:val="000000"/>
      <w:sz w:val="18"/>
      <w:szCs w:val="18"/>
    </w:rPr>
  </w:style>
  <w:style w:type="paragraph" w:customStyle="1" w:styleId="363">
    <w:name w:val="xl298"/>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center"/>
    </w:pPr>
    <w:rPr>
      <w:rFonts w:ascii="宋体" w:hAnsi="宋体" w:eastAsia="宋体"/>
      <w:sz w:val="18"/>
      <w:szCs w:val="18"/>
    </w:rPr>
  </w:style>
  <w:style w:type="paragraph" w:customStyle="1" w:styleId="364">
    <w:name w:val="xl273"/>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rPr>
  </w:style>
  <w:style w:type="paragraph" w:customStyle="1" w:styleId="365">
    <w:name w:val="xl315"/>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sz w:val="18"/>
      <w:szCs w:val="18"/>
    </w:rPr>
  </w:style>
  <w:style w:type="paragraph" w:customStyle="1" w:styleId="366">
    <w:name w:val="xl323"/>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sz w:val="20"/>
      <w:szCs w:val="20"/>
    </w:rPr>
  </w:style>
  <w:style w:type="paragraph" w:customStyle="1" w:styleId="367">
    <w:name w:val="cucd-4"/>
    <w:next w:val="368"/>
    <w:qFormat/>
    <w:uiPriority w:val="0"/>
    <w:pPr>
      <w:tabs>
        <w:tab w:val="left" w:pos="851"/>
      </w:tabs>
      <w:spacing w:line="360" w:lineRule="auto"/>
      <w:ind w:left="851" w:hanging="851"/>
      <w:outlineLvl w:val="3"/>
    </w:pPr>
    <w:rPr>
      <w:rFonts w:hint="default" w:ascii="Times New Roman" w:hAnsi="Times New Roman" w:eastAsia="宋体" w:cs="Times New Roman"/>
      <w:b/>
      <w:sz w:val="24"/>
      <w:szCs w:val="24"/>
    </w:rPr>
  </w:style>
  <w:style w:type="paragraph" w:customStyle="1" w:styleId="368">
    <w:name w:val="cucd-0"/>
    <w:qFormat/>
    <w:uiPriority w:val="0"/>
    <w:pPr>
      <w:spacing w:line="360" w:lineRule="auto"/>
      <w:ind w:firstLine="480"/>
    </w:pPr>
    <w:rPr>
      <w:rFonts w:hint="default" w:ascii="宋体" w:hAnsi="Times New Roman" w:eastAsia="宋体" w:cs="Times New Roman"/>
      <w:sz w:val="24"/>
      <w:szCs w:val="24"/>
    </w:rPr>
  </w:style>
  <w:style w:type="paragraph" w:customStyle="1" w:styleId="369">
    <w:name w:val="xl299"/>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center"/>
    </w:pPr>
    <w:rPr>
      <w:rFonts w:ascii="宋体" w:hAnsi="宋体" w:eastAsia="宋体"/>
      <w:sz w:val="18"/>
      <w:szCs w:val="18"/>
    </w:rPr>
  </w:style>
  <w:style w:type="paragraph" w:customStyle="1" w:styleId="370">
    <w:name w:val="xl261"/>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sz w:val="20"/>
      <w:szCs w:val="20"/>
    </w:rPr>
  </w:style>
  <w:style w:type="paragraph" w:customStyle="1" w:styleId="371">
    <w:name w:val="xl285"/>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sz w:val="18"/>
      <w:szCs w:val="18"/>
    </w:rPr>
  </w:style>
  <w:style w:type="paragraph" w:customStyle="1" w:styleId="372">
    <w:name w:val="xl251"/>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color w:val="000000"/>
      <w:sz w:val="20"/>
      <w:szCs w:val="20"/>
    </w:rPr>
  </w:style>
  <w:style w:type="paragraph" w:customStyle="1" w:styleId="373">
    <w:name w:val="xl269"/>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b/>
      <w:bCs/>
    </w:rPr>
  </w:style>
  <w:style w:type="paragraph" w:customStyle="1" w:styleId="374">
    <w:name w:val="xl307"/>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sz w:val="18"/>
      <w:szCs w:val="18"/>
    </w:rPr>
  </w:style>
  <w:style w:type="paragraph" w:customStyle="1" w:styleId="375">
    <w:name w:val="xl268"/>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b/>
      <w:bCs/>
    </w:rPr>
  </w:style>
  <w:style w:type="paragraph" w:customStyle="1" w:styleId="376">
    <w:name w:val="xl270"/>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sz w:val="18"/>
      <w:szCs w:val="18"/>
    </w:rPr>
  </w:style>
  <w:style w:type="paragraph" w:customStyle="1" w:styleId="377">
    <w:name w:val="xl304"/>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sz w:val="18"/>
      <w:szCs w:val="18"/>
    </w:rPr>
  </w:style>
  <w:style w:type="paragraph" w:customStyle="1" w:styleId="378">
    <w:name w:val="TOC 标题2"/>
    <w:basedOn w:val="206"/>
    <w:next w:val="204"/>
    <w:qFormat/>
    <w:uiPriority w:val="0"/>
    <w:pPr>
      <w:widowControl/>
      <w:spacing w:before="480" w:after="0" w:line="276" w:lineRule="auto"/>
      <w:jc w:val="left"/>
      <w:outlineLvl w:val="9"/>
    </w:pPr>
    <w:rPr>
      <w:rFonts w:ascii="Cambria" w:hAnsi="Cambria"/>
      <w:color w:val="365F91"/>
      <w:sz w:val="28"/>
      <w:szCs w:val="28"/>
    </w:rPr>
  </w:style>
  <w:style w:type="paragraph" w:customStyle="1" w:styleId="379">
    <w:name w:val="xl274"/>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color w:val="000000"/>
      <w:sz w:val="18"/>
      <w:szCs w:val="18"/>
    </w:rPr>
  </w:style>
  <w:style w:type="paragraph" w:customStyle="1" w:styleId="380">
    <w:name w:val="Table Text"/>
    <w:qFormat/>
    <w:uiPriority w:val="0"/>
    <w:pPr>
      <w:tabs>
        <w:tab w:val="decimal" w:pos="0"/>
      </w:tabs>
    </w:pPr>
    <w:rPr>
      <w:rFonts w:hint="default" w:ascii="Arial" w:hAnsi="Arial" w:eastAsia="宋体" w:cs="Times New Roman"/>
      <w:sz w:val="21"/>
      <w:szCs w:val="21"/>
    </w:rPr>
  </w:style>
  <w:style w:type="paragraph" w:customStyle="1" w:styleId="381">
    <w:name w:val="xl316"/>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b/>
      <w:bCs/>
    </w:rPr>
  </w:style>
  <w:style w:type="paragraph" w:customStyle="1" w:styleId="382">
    <w:name w:val="xl314"/>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sz w:val="18"/>
      <w:szCs w:val="18"/>
    </w:rPr>
  </w:style>
  <w:style w:type="paragraph" w:customStyle="1" w:styleId="383">
    <w:name w:val="xl293"/>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ind w:firstLine="0"/>
      <w:jc w:val="center"/>
    </w:pPr>
    <w:rPr>
      <w:rFonts w:ascii="宋体" w:hAnsi="宋体" w:eastAsia="宋体"/>
      <w:sz w:val="18"/>
      <w:szCs w:val="18"/>
    </w:rPr>
  </w:style>
  <w:style w:type="paragraph" w:customStyle="1" w:styleId="384">
    <w:name w:val="标题 2u"/>
    <w:basedOn w:val="208"/>
    <w:next w:val="204"/>
    <w:qFormat/>
    <w:uiPriority w:val="0"/>
    <w:pPr>
      <w:spacing w:before="0" w:after="0" w:line="360" w:lineRule="auto"/>
      <w:ind w:left="0" w:firstLine="0"/>
    </w:pPr>
    <w:rPr>
      <w:rFonts w:ascii="Times New Roman" w:hAnsi="Times New Roman"/>
      <w:sz w:val="24"/>
    </w:rPr>
  </w:style>
  <w:style w:type="paragraph" w:customStyle="1" w:styleId="385">
    <w:name w:val="xl296"/>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center"/>
    </w:pPr>
    <w:rPr>
      <w:rFonts w:ascii="宋体" w:hAnsi="宋体" w:eastAsia="宋体"/>
      <w:sz w:val="18"/>
      <w:szCs w:val="18"/>
    </w:rPr>
  </w:style>
  <w:style w:type="paragraph" w:customStyle="1" w:styleId="386">
    <w:name w:val="xl309"/>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sz w:val="18"/>
      <w:szCs w:val="18"/>
    </w:rPr>
  </w:style>
  <w:style w:type="paragraph" w:customStyle="1" w:styleId="387">
    <w:name w:val="xl253"/>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sz w:val="18"/>
      <w:szCs w:val="18"/>
    </w:rPr>
  </w:style>
  <w:style w:type="paragraph" w:customStyle="1" w:styleId="388">
    <w:name w:val="xl256"/>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sz w:val="18"/>
      <w:szCs w:val="18"/>
    </w:rPr>
  </w:style>
  <w:style w:type="paragraph" w:customStyle="1" w:styleId="389">
    <w:name w:val="xl280"/>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sz w:val="18"/>
      <w:szCs w:val="18"/>
    </w:rPr>
  </w:style>
  <w:style w:type="paragraph" w:customStyle="1" w:styleId="390">
    <w:name w:val="列出段落11"/>
    <w:basedOn w:val="204"/>
    <w:qFormat/>
    <w:uiPriority w:val="0"/>
    <w:pPr>
      <w:ind w:firstLine="420"/>
    </w:pPr>
    <w:rPr>
      <w:sz w:val="22"/>
      <w:szCs w:val="22"/>
    </w:rPr>
  </w:style>
  <w:style w:type="paragraph" w:customStyle="1" w:styleId="391">
    <w:name w:val="xl283"/>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color w:val="000000"/>
      <w:sz w:val="18"/>
      <w:szCs w:val="18"/>
    </w:rPr>
  </w:style>
  <w:style w:type="paragraph" w:customStyle="1" w:styleId="392">
    <w:name w:val="xl265"/>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b/>
      <w:bCs/>
      <w:sz w:val="18"/>
      <w:szCs w:val="18"/>
    </w:rPr>
  </w:style>
  <w:style w:type="paragraph" w:customStyle="1" w:styleId="393">
    <w:name w:val="xl291"/>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color w:val="FF0000"/>
      <w:sz w:val="18"/>
      <w:szCs w:val="18"/>
    </w:rPr>
  </w:style>
  <w:style w:type="paragraph" w:customStyle="1" w:styleId="394">
    <w:name w:val="p0"/>
    <w:basedOn w:val="204"/>
    <w:qFormat/>
    <w:uiPriority w:val="0"/>
    <w:pPr>
      <w:widowControl/>
      <w:spacing w:line="240" w:lineRule="auto"/>
      <w:ind w:firstLine="0"/>
    </w:pPr>
    <w:rPr>
      <w:rFonts w:ascii="Times New Roman" w:eastAsia="宋体"/>
      <w:sz w:val="21"/>
      <w:szCs w:val="21"/>
    </w:rPr>
  </w:style>
  <w:style w:type="paragraph" w:customStyle="1" w:styleId="395">
    <w:name w:val="xl289"/>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color w:val="000000"/>
      <w:sz w:val="18"/>
      <w:szCs w:val="18"/>
    </w:rPr>
  </w:style>
  <w:style w:type="paragraph" w:customStyle="1" w:styleId="396">
    <w:name w:val="xl300"/>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sz w:val="18"/>
      <w:szCs w:val="18"/>
    </w:rPr>
  </w:style>
  <w:style w:type="paragraph" w:customStyle="1" w:styleId="397">
    <w:name w:val="xl281"/>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sz w:val="18"/>
      <w:szCs w:val="18"/>
    </w:rPr>
  </w:style>
  <w:style w:type="paragraph" w:customStyle="1" w:styleId="398">
    <w:name w:val="xl278"/>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sz w:val="18"/>
      <w:szCs w:val="18"/>
    </w:rPr>
  </w:style>
  <w:style w:type="paragraph" w:customStyle="1" w:styleId="399">
    <w:name w:val="xl310"/>
    <w:basedOn w:val="204"/>
    <w:qFormat/>
    <w:uiPriority w:val="0"/>
    <w:pPr>
      <w:widowControl/>
      <w:pBdr>
        <w:top w:val="single" w:color="000000" w:sz="4" w:space="0"/>
        <w:left w:val="single" w:color="000000" w:sz="4" w:space="0"/>
        <w:bottom w:val="single" w:color="000000" w:sz="4" w:space="0"/>
        <w:right w:val="single" w:color="000000" w:sz="4" w:space="0"/>
      </w:pBdr>
      <w:shd w:val="clear" w:color="000000" w:fill="8DB4E3"/>
      <w:spacing w:before="100" w:beforeAutospacing="1" w:after="100" w:afterAutospacing="1" w:line="240" w:lineRule="auto"/>
      <w:ind w:firstLine="0"/>
      <w:jc w:val="left"/>
    </w:pPr>
    <w:rPr>
      <w:rFonts w:ascii="宋体" w:hAnsi="宋体" w:eastAsia="宋体"/>
      <w:sz w:val="18"/>
      <w:szCs w:val="18"/>
    </w:rPr>
  </w:style>
  <w:style w:type="paragraph" w:customStyle="1" w:styleId="400">
    <w:name w:val="xl267"/>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b/>
      <w:bCs/>
      <w:sz w:val="18"/>
      <w:szCs w:val="18"/>
    </w:rPr>
  </w:style>
  <w:style w:type="paragraph" w:customStyle="1" w:styleId="401">
    <w:name w:val="标书正文格式"/>
    <w:qFormat/>
    <w:uiPriority w:val="0"/>
    <w:pPr>
      <w:spacing w:line="360" w:lineRule="auto"/>
      <w:ind w:firstLine="200"/>
    </w:pPr>
    <w:rPr>
      <w:rFonts w:hint="default" w:ascii="Times New Roman" w:hAnsi="Times New Roman" w:eastAsia="楷体_GB2312" w:cs="Times New Roman"/>
      <w:sz w:val="24"/>
      <w:szCs w:val="24"/>
    </w:rPr>
  </w:style>
  <w:style w:type="paragraph" w:customStyle="1" w:styleId="402">
    <w:name w:val="xl282"/>
    <w:basedOn w:val="204"/>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jc w:val="center"/>
    </w:pPr>
    <w:rPr>
      <w:rFonts w:ascii="宋体" w:hAnsi="宋体" w:eastAsia="宋体"/>
      <w:sz w:val="18"/>
      <w:szCs w:val="18"/>
    </w:rPr>
  </w:style>
  <w:style w:type="paragraph" w:customStyle="1" w:styleId="403">
    <w:name w:val="font6"/>
    <w:basedOn w:val="204"/>
    <w:qFormat/>
    <w:uiPriority w:val="0"/>
    <w:pPr>
      <w:widowControl/>
      <w:spacing w:before="100" w:beforeAutospacing="1" w:after="100" w:afterAutospacing="1" w:line="240" w:lineRule="auto"/>
      <w:ind w:firstLine="0"/>
      <w:jc w:val="left"/>
    </w:pPr>
    <w:rPr>
      <w:rFonts w:ascii="宋体" w:hAnsi="宋体" w:eastAsia="宋体"/>
      <w:sz w:val="18"/>
      <w:szCs w:val="18"/>
    </w:rPr>
  </w:style>
  <w:style w:type="paragraph" w:customStyle="1" w:styleId="404">
    <w:name w:val="￥正文"/>
    <w:basedOn w:val="204"/>
    <w:qFormat/>
    <w:uiPriority w:val="0"/>
    <w:pPr>
      <w:spacing w:line="360" w:lineRule="auto"/>
    </w:pPr>
    <w:rPr>
      <w:rFonts w:ascii="Calibri" w:hAnsi="Calibri"/>
      <w:sz w:val="20"/>
      <w:szCs w:val="20"/>
    </w:rPr>
  </w:style>
  <w:style w:type="character" w:customStyle="1" w:styleId="405">
    <w:name w:val="bsharetext"/>
    <w:basedOn w:val="3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3713</Words>
  <Characters>3833</Characters>
  <TotalTime>1</TotalTime>
  <ScaleCrop>false</ScaleCrop>
  <LinksUpToDate>false</LinksUpToDate>
  <CharactersWithSpaces>3856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2022-08-16T02:48:00Z</dcterms:created>
  <dc:creator>艳π_π</dc:creator>
  <cp:lastModifiedBy>Administrator</cp:lastModifiedBy>
  <cp:lastPrinted>2025-09-01T06:31:00Z</cp:lastPrinted>
  <dcterms:modified xsi:type="dcterms:W3CDTF">2025-11-18T06:40:16Z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D425EB9997DD43C288D38C2B206C89CA_13</vt:lpwstr>
  </property>
  <property fmtid="{D5CDD505-2E9C-101B-9397-08002B2CF9AE}" pid="4" name="KSOTemplateDocerSaveRecord">
    <vt:lpwstr>eyJoZGlkIjoiNGJmYmE2N2I0MTllM2Q0MmJjNDE0M2ExYWQ0YjI0MzEiLCJ1c2VySWQiOiIzMTY1MjI1NzgifQ==</vt:lpwstr>
  </property>
</Properties>
</file>