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5F29">
      <w:pPr>
        <w:spacing w:line="276" w:lineRule="auto"/>
        <w:jc w:val="center"/>
        <w:rPr>
          <w:rFonts w:ascii="仿宋" w:hAnsi="仿宋" w:eastAsia="仿宋" w:cs="仿宋"/>
          <w:b/>
          <w:color w:val="000000"/>
          <w:sz w:val="36"/>
        </w:rPr>
      </w:pPr>
      <w:r>
        <w:rPr>
          <w:rFonts w:hint="eastAsia" w:ascii="仿宋" w:hAnsi="仿宋" w:eastAsia="仿宋" w:cs="仿宋"/>
          <w:b/>
          <w:color w:val="000000"/>
          <w:sz w:val="36"/>
        </w:rPr>
        <w:t>电子版图纸获取方式</w:t>
      </w:r>
    </w:p>
    <w:p w14:paraId="48A0D1C8">
      <w:p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EAD8EC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各供应商：</w:t>
      </w:r>
    </w:p>
    <w:p w14:paraId="02DF2128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sz w:val="30"/>
          <w:szCs w:val="30"/>
        </w:rPr>
        <w:t>因系统原因，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DWG</w:t>
      </w:r>
      <w:r>
        <w:rPr>
          <w:rFonts w:ascii="宋体" w:hAnsi="宋体" w:eastAsia="宋体" w:cs="宋体"/>
          <w:sz w:val="30"/>
          <w:szCs w:val="30"/>
        </w:rPr>
        <w:t>图纸无法上传到“徐州政府采购网”苏采云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系统。各供应商如需要该项目的</w:t>
      </w:r>
      <w:r>
        <w:rPr>
          <w:rFonts w:ascii="宋体" w:hAnsi="宋体" w:eastAsia="宋体" w:cs="宋体"/>
          <w:sz w:val="30"/>
          <w:szCs w:val="30"/>
        </w:rPr>
        <w:t>电子版图纸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请往我单位</w:t>
      </w:r>
      <w:r>
        <w:rPr>
          <w:rFonts w:ascii="宋体" w:hAnsi="宋体" w:eastAsia="宋体" w:cs="宋体"/>
          <w:sz w:val="30"/>
          <w:szCs w:val="30"/>
        </w:rPr>
        <w:t>邮箱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begin"/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instrText xml:space="preserve"> HYPERLINK "mailto:qianhonggongcheng@163.com。" </w:instrTex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separate"/>
      </w:r>
      <w:r>
        <w:rPr>
          <w:rFonts w:hint="eastAsia" w:ascii="宋体" w:hAnsi="宋体" w:cs="宋体"/>
          <w:color w:val="auto"/>
          <w:sz w:val="30"/>
          <w:szCs w:val="30"/>
          <w:u w:val="single"/>
          <w:lang w:val="en-US" w:eastAsia="zh-CN"/>
        </w:rPr>
        <w:t>3468611395</w:t>
      </w:r>
      <w:r>
        <w:rPr>
          <w:rStyle w:val="6"/>
          <w:rFonts w:ascii="宋体" w:hAnsi="宋体" w:eastAsia="宋体" w:cs="宋体"/>
          <w:color w:val="auto"/>
          <w:sz w:val="30"/>
          <w:szCs w:val="30"/>
          <w:u w:val="single"/>
        </w:rPr>
        <w:t>@</w:t>
      </w:r>
      <w:r>
        <w:rPr>
          <w:rStyle w:val="6"/>
          <w:rFonts w:hint="eastAsia" w:ascii="宋体" w:hAnsi="宋体" w:eastAsia="宋体" w:cs="宋体"/>
          <w:color w:val="auto"/>
          <w:sz w:val="30"/>
          <w:szCs w:val="30"/>
          <w:u w:val="single"/>
          <w:lang w:val="en-US" w:eastAsia="zh-CN"/>
        </w:rPr>
        <w:t>qq</w:t>
      </w:r>
      <w:r>
        <w:rPr>
          <w:rStyle w:val="6"/>
          <w:rFonts w:ascii="宋体" w:hAnsi="宋体" w:eastAsia="宋体" w:cs="宋体"/>
          <w:color w:val="auto"/>
          <w:sz w:val="30"/>
          <w:szCs w:val="30"/>
          <w:u w:val="single"/>
        </w:rPr>
        <w:t>.com</w:t>
      </w:r>
      <w:r>
        <w:rPr>
          <w:rFonts w:hint="eastAsia" w:ascii="宋体" w:hAnsi="宋体" w:eastAsia="宋体" w:cs="宋体"/>
          <w:color w:val="auto"/>
          <w:sz w:val="30"/>
          <w:szCs w:val="30"/>
          <w:u w:val="none"/>
          <w:lang w:val="en-US" w:eastAsia="zh-CN"/>
        </w:rPr>
        <w:t>发送</w:t>
      </w:r>
      <w:r>
        <w:rPr>
          <w:rFonts w:ascii="宋体" w:hAnsi="宋体" w:eastAsia="宋体" w:cs="宋体"/>
          <w:color w:val="auto"/>
          <w:sz w:val="30"/>
          <w:szCs w:val="30"/>
          <w:u w:val="single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2025年度新沂市（高流镇黑沙墩村）省级宜居宜业和美乡村工程建设项目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”，我单位收到邮件后会在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2个工作日内发送该项目图纸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 w14:paraId="36749D5C">
      <w:pPr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 </w:t>
      </w:r>
      <w:bookmarkStart w:id="0" w:name="_GoBack"/>
      <w:bookmarkEnd w:id="0"/>
    </w:p>
    <w:p w14:paraId="033B7D9D">
      <w:pPr>
        <w:tabs>
          <w:tab w:val="left" w:pos="2127"/>
        </w:tabs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镇江华航工程咨询有限公司</w:t>
      </w:r>
    </w:p>
    <w:p w14:paraId="586CDFF0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联系人：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郑雪婷</w:t>
      </w:r>
    </w:p>
    <w:p w14:paraId="34DDD979">
      <w:pPr>
        <w:rPr>
          <w:rFonts w:hint="eastAsia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0516-67100039</w:t>
      </w:r>
      <w:r>
        <w:rPr>
          <w:rFonts w:hint="eastAsia" w:ascii="Times New Roman" w:eastAsia="宋体"/>
          <w:sz w:val="30"/>
          <w:szCs w:val="30"/>
          <w:lang w:val="en-US" w:eastAsia="zh-CN"/>
        </w:rPr>
        <w:t xml:space="preserve"> </w:t>
      </w:r>
    </w:p>
    <w:p w14:paraId="5C03B0A3">
      <w:pPr>
        <w:ind w:firstLine="1200" w:firstLineChars="4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Times New Roman" w:eastAsia="宋体"/>
          <w:sz w:val="30"/>
          <w:szCs w:val="30"/>
          <w:lang w:val="en-US" w:eastAsia="zh-CN"/>
        </w:rPr>
        <w:t>2025年9月</w:t>
      </w:r>
      <w:r>
        <w:rPr>
          <w:rFonts w:hint="eastAsia"/>
          <w:sz w:val="30"/>
          <w:szCs w:val="30"/>
          <w:lang w:val="en-US" w:eastAsia="zh-CN"/>
        </w:rPr>
        <w:t>18</w:t>
      </w:r>
      <w:r>
        <w:rPr>
          <w:rFonts w:hint="eastAsia" w:ascii="Times New Roman" w:eastAsia="宋体"/>
          <w:sz w:val="30"/>
          <w:szCs w:val="30"/>
          <w:lang w:val="en-US" w:eastAsia="zh-CN"/>
        </w:rPr>
        <w:t>日</w:t>
      </w:r>
    </w:p>
    <w:p w14:paraId="0C465A0F">
      <w:pPr>
        <w:rPr>
          <w:rFonts w:hint="default"/>
          <w:lang w:val="en-US" w:eastAsia="zh-CN"/>
        </w:rPr>
      </w:pPr>
    </w:p>
    <w:p w14:paraId="5C00B17B"/>
    <w:p w14:paraId="6DB9C6B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D6B3C"/>
    <w:rsid w:val="001D6227"/>
    <w:rsid w:val="1659438B"/>
    <w:rsid w:val="203D6B3C"/>
    <w:rsid w:val="2A043BBD"/>
    <w:rsid w:val="39310534"/>
    <w:rsid w:val="3D0D236B"/>
    <w:rsid w:val="52A56DB2"/>
    <w:rsid w:val="64FD7959"/>
    <w:rsid w:val="6B3F0837"/>
    <w:rsid w:val="7C9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2"/>
    <w:qFormat/>
    <w:uiPriority w:val="6"/>
    <w:pPr>
      <w:widowControl w:val="0"/>
      <w:ind w:left="256" w:right="6" w:firstLine="624"/>
      <w:jc w:val="both"/>
    </w:pPr>
    <w:rPr>
      <w:rFonts w:hint="default" w:ascii="Times New Roman" w:hAnsi="Times New Roman" w:eastAsia="仿宋" w:cs="Times New Roman"/>
      <w:sz w:val="28"/>
      <w:szCs w:val="20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196</Characters>
  <Lines>0</Lines>
  <Paragraphs>0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2025-09-15T07:36:00Z</dcterms:created>
  <dc:creator>Administrator</dc:creator>
  <cp:lastModifiedBy>晚</cp:lastModifiedBy>
  <dcterms:modified xsi:type="dcterms:W3CDTF">2025-09-18T02:13:10Z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8A067FF192714033B3BECDE0D0862EFA_13</vt:lpwstr>
  </property>
  <property fmtid="{D5CDD505-2E9C-101B-9397-08002B2CF9AE}" pid="4" name="KSOTemplateDocerSaveRecord">
    <vt:lpwstr>eyJoZGlkIjoiMzQ0MDEwMzQ3YzNmYTRlMTcwNjI4Mzc2OTI0ZGYzMzciLCJ1c2VySWQiOiIxMTU2OTk3NzA3In0=</vt:lpwstr>
  </property>
</Properties>
</file>