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1117A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更正（澄清）内容（一）</w:t>
      </w:r>
    </w:p>
    <w:p w14:paraId="56C764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8" w:lineRule="atLeast"/>
        <w:jc w:val="both"/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一、以下为澄清或者修改的内容</w:t>
      </w:r>
    </w:p>
    <w:p w14:paraId="44B49B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8" w:lineRule="atLeast"/>
        <w:jc w:val="both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1、原招标文件第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章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《采购需求》</w:t>
      </w:r>
    </w:p>
    <w:p w14:paraId="5FC6F23E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一、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项目名称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b/>
          <w:bCs w:val="0"/>
          <w:sz w:val="24"/>
          <w:szCs w:val="24"/>
          <w:highlight w:val="none"/>
          <w:lang w:eastAsia="zh-CN"/>
        </w:rPr>
        <w:t>202</w:t>
      </w:r>
      <w:r>
        <w:rPr>
          <w:rFonts w:hint="default" w:ascii="宋体" w:hAnsi="宋体" w:cs="宋体"/>
          <w:b/>
          <w:bCs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bCs w:val="0"/>
          <w:sz w:val="24"/>
          <w:szCs w:val="24"/>
          <w:highlight w:val="none"/>
          <w:lang w:eastAsia="zh-CN"/>
        </w:rPr>
        <w:t>徐州汉文化旅游节</w:t>
      </w:r>
    </w:p>
    <w:p w14:paraId="51562E15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eastAsia="ar-SA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二、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项目预算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：</w:t>
      </w:r>
      <w:r>
        <w:rPr>
          <w:rFonts w:hint="default" w:ascii="宋体" w:hAnsi="宋体" w:cs="宋体"/>
          <w:b/>
          <w:bCs w:val="0"/>
          <w:sz w:val="24"/>
          <w:szCs w:val="24"/>
          <w:highlight w:val="none"/>
          <w:lang w:val="en-US" w:eastAsia="zh-CN"/>
        </w:rPr>
        <w:t>179.5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eastAsia="ar-SA"/>
        </w:rPr>
        <w:t>万元</w:t>
      </w:r>
    </w:p>
    <w:p w14:paraId="61E333C4">
      <w:pPr>
        <w:keepNext w:val="0"/>
        <w:keepLines w:val="0"/>
        <w:pageBreakBefore w:val="0"/>
        <w:widowControl w:val="0"/>
        <w:spacing w:line="360" w:lineRule="auto"/>
        <w:ind w:firstLine="482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ar-SA"/>
        </w:rPr>
        <w:t>报价包括但不限于产品价、税金、运费、投标人的利润等全部费用。不接受超过预算</w:t>
      </w:r>
      <w:r>
        <w:rPr>
          <w:rFonts w:hint="default" w:ascii="宋体" w:hAnsi="宋体" w:cs="宋体"/>
          <w:b/>
          <w:bCs/>
          <w:sz w:val="24"/>
          <w:szCs w:val="24"/>
          <w:highlight w:val="none"/>
          <w:lang w:val="en-US" w:eastAsia="zh-CN"/>
        </w:rPr>
        <w:t>179.5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ar-SA"/>
        </w:rPr>
        <w:t xml:space="preserve">万元人民币的报价。 </w:t>
      </w:r>
    </w:p>
    <w:p w14:paraId="1A319CF3">
      <w:pPr>
        <w:keepNext w:val="0"/>
        <w:keepLines w:val="0"/>
        <w:pageBreakBefore w:val="0"/>
        <w:widowControl w:val="0"/>
        <w:spacing w:line="360" w:lineRule="auto"/>
        <w:ind w:firstLine="482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三、实施期限：</w:t>
      </w:r>
    </w:p>
    <w:p w14:paraId="3830E38E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cs="宋体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年9月</w:t>
      </w:r>
      <w:r>
        <w:rPr>
          <w:rFonts w:hint="default" w:ascii="宋体" w:hAnsi="宋体" w:cs="宋体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日-</w:t>
      </w:r>
      <w:r>
        <w:rPr>
          <w:rFonts w:hint="default" w:ascii="宋体" w:hAnsi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月27日</w:t>
      </w:r>
    </w:p>
    <w:p w14:paraId="731B0782">
      <w:pPr>
        <w:keepNext w:val="0"/>
        <w:keepLines w:val="0"/>
        <w:pageBreakBefore w:val="0"/>
        <w:widowControl w:val="0"/>
        <w:spacing w:line="360" w:lineRule="auto"/>
        <w:ind w:firstLine="482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四、项目简介：</w:t>
      </w:r>
    </w:p>
    <w:p w14:paraId="2C1AC049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ar-SA"/>
        </w:rPr>
        <w:t>徐州汉文化旅游节是徐州市弘扬汉文化、促进旅游业发展的重要活动，由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徐州市人民政府主办。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为深入贯彻习近平总书记在文化传承发展座谈会上的重要讲话精神，落实总书记视察江苏时提出的“在建设中华民族现代文明上探索新经验”重要指示要求，持续推进汉文化创造性转化、创新性发展，保持我市文化旅游事业良好发展势头，特决定举办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202</w:t>
      </w:r>
      <w:r>
        <w:rPr>
          <w:rFonts w:hint="default" w:ascii="宋体" w:hAnsi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徐州汉文化旅游节。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内容主要包括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ar-SA"/>
        </w:rPr>
        <w:t>策划并组织实施汉文化旅游节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开幕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ar-SA"/>
        </w:rPr>
        <w:t>式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及相关活动。</w:t>
      </w:r>
    </w:p>
    <w:p w14:paraId="6E73AF22">
      <w:pPr>
        <w:keepNext w:val="0"/>
        <w:keepLines w:val="0"/>
        <w:pageBreakBefore w:val="0"/>
        <w:widowControl w:val="0"/>
        <w:spacing w:line="360" w:lineRule="auto"/>
        <w:ind w:firstLine="482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五、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eastAsia="zh-Hans"/>
        </w:rPr>
        <w:t>项目需求</w:t>
      </w:r>
    </w:p>
    <w:p w14:paraId="5D27935D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  <w:lang w:eastAsia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ar-SA"/>
        </w:rPr>
        <w:t>1.</w:t>
      </w:r>
      <w:r>
        <w:rPr>
          <w:rFonts w:hint="default" w:ascii="宋体" w:hAnsi="宋体" w:cs="宋体"/>
          <w:sz w:val="24"/>
          <w:szCs w:val="24"/>
          <w:highlight w:val="none"/>
          <w:lang w:val="en-US" w:eastAsia="ar-SA"/>
        </w:rPr>
        <w:t>2025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ar-SA"/>
        </w:rPr>
        <w:t>徐州汉文化旅游节总体策划</w:t>
      </w:r>
    </w:p>
    <w:p w14:paraId="24671C1E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  <w:lang w:eastAsia="ar-SA"/>
        </w:rPr>
      </w:pPr>
      <w:r>
        <w:rPr>
          <w:rFonts w:hint="default" w:ascii="宋体" w:hAnsi="宋体" w:cs="宋体"/>
          <w:sz w:val="24"/>
          <w:szCs w:val="24"/>
          <w:highlight w:val="none"/>
          <w:lang w:val="en-US" w:eastAsia="ar-SA"/>
        </w:rPr>
        <w:t>2025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ar-SA"/>
        </w:rPr>
        <w:t>徐州汉文化旅游节整体策划、活动组织等工作。体现专业性，拥有整体会务策划、设计、文案、布展、宣传推广等综合协调服务能力。有强大的自有媒体资源以及官方媒体及新媒体资源整合能力，统筹协调主题活动等相关策划文案设计工作，确保各项活动有序开展， 各类宣传风格和内容统一，具有前瞻性和影响力。</w:t>
      </w:r>
    </w:p>
    <w:p w14:paraId="36E63EAE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  <w:lang w:eastAsia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ar-SA"/>
        </w:rPr>
        <w:t>2.</w:t>
      </w:r>
      <w:r>
        <w:rPr>
          <w:rFonts w:hint="default" w:ascii="宋体" w:hAnsi="宋体" w:cs="宋体"/>
          <w:sz w:val="24"/>
          <w:szCs w:val="24"/>
          <w:highlight w:val="none"/>
          <w:lang w:val="en-US" w:eastAsia="ar-SA"/>
        </w:rPr>
        <w:t>2025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ar-SA"/>
        </w:rPr>
        <w:t>徐州汉文化旅游节开幕式及会务组织实施</w:t>
      </w:r>
    </w:p>
    <w:p w14:paraId="59FD2162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  <w:lang w:eastAsia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ar-SA"/>
        </w:rPr>
        <w:t>（1）主会场搭建：现场舞台舞美搭建、氛围营造、启动环节等；</w:t>
      </w:r>
    </w:p>
    <w:p w14:paraId="3F8F53CE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  <w:lang w:eastAsia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ar-SA"/>
        </w:rPr>
        <w:t>（2）组织导演团队、礼仪、主持人、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汉文化展示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ar-SA"/>
        </w:rPr>
        <w:t>团队、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其他户外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展示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ar-SA"/>
        </w:rPr>
        <w:t>等现场协调配合；</w:t>
      </w:r>
    </w:p>
    <w:p w14:paraId="0D65FE9B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  <w:lang w:eastAsia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ar-SA"/>
        </w:rPr>
        <w:t>（3）开幕式活动主视觉、延展设计，会议材料、宣传海报和视频等；</w:t>
      </w:r>
    </w:p>
    <w:p w14:paraId="7A752C59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  <w:lang w:eastAsia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ar-SA"/>
        </w:rPr>
        <w:t>（4）邀请嘉宾、媒体人员、旅行商代表等人员会务接待。</w:t>
      </w:r>
    </w:p>
    <w:p w14:paraId="0D5D9CF9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  <w:lang w:eastAsia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ar-SA"/>
        </w:rPr>
        <w:t>3.</w:t>
      </w:r>
      <w:r>
        <w:rPr>
          <w:rFonts w:hint="default" w:ascii="宋体" w:hAnsi="宋体" w:cs="宋体"/>
          <w:sz w:val="24"/>
          <w:szCs w:val="24"/>
          <w:highlight w:val="none"/>
          <w:lang w:val="en-US" w:eastAsia="ar-SA"/>
        </w:rPr>
        <w:t>2025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ar-SA"/>
        </w:rPr>
        <w:t>徐州汉文化旅游节子活动策划及执行</w:t>
      </w:r>
    </w:p>
    <w:p w14:paraId="7332FC9A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  <w:lang w:eastAsia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ar-SA"/>
        </w:rPr>
        <w:t>汉文化旅游节系列活动的策划及执行，包含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但不限于行走彭城七里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、彭友探源采风、数字动漫文化企业徐州行、汉风奇妙夜彭城、汉味非遗市集、黄楼焕新诗会、徐州汉文化主题创意大赛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ar-SA"/>
        </w:rPr>
        <w:t>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系列子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ar-SA"/>
        </w:rPr>
        <w:t>活动。</w:t>
      </w:r>
    </w:p>
    <w:p w14:paraId="15E0DE6B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  <w:lang w:eastAsia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ar-SA"/>
        </w:rPr>
        <w:t>.</w:t>
      </w:r>
      <w:r>
        <w:rPr>
          <w:rFonts w:hint="default" w:ascii="宋体" w:hAnsi="宋体" w:cs="宋体"/>
          <w:sz w:val="24"/>
          <w:szCs w:val="24"/>
          <w:highlight w:val="none"/>
          <w:lang w:val="en-US" w:eastAsia="ar-SA"/>
        </w:rPr>
        <w:t>2025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ar-SA"/>
        </w:rPr>
        <w:t>徐州汉文化旅游节总体宣传</w:t>
      </w:r>
    </w:p>
    <w:p w14:paraId="0026E82F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  <w:t>（1）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组织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  <w:t>邀请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中央电视台、新华日报、江苏电视台等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国家级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  <w:t>主流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媒体、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  <w:t>省属媒体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刊播报道，邀请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苏皖鲁豫报业、广电媒体参加汉文化旅游节活动并采访报道。</w:t>
      </w:r>
    </w:p>
    <w:p w14:paraId="1CBEC544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:lang w:eastAsia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ar-SA"/>
        </w:rPr>
        <w:t>（2）抖音、小红书、B站、微信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公众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ar-SA"/>
        </w:rPr>
        <w:t>号等新媒体总曝光量不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少</w:t>
      </w: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:lang w:eastAsia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于1亿次。</w:t>
      </w:r>
    </w:p>
    <w:p w14:paraId="2CC53E83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  <w:t>户外媒体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投放汉文化旅游节广告宣传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  <w:t>。</w:t>
      </w:r>
    </w:p>
    <w:p w14:paraId="30F5A85A">
      <w:pPr>
        <w:keepNext w:val="0"/>
        <w:keepLines w:val="0"/>
        <w:pageBreakBefore w:val="0"/>
        <w:widowControl w:val="0"/>
        <w:spacing w:line="360" w:lineRule="auto"/>
        <w:ind w:firstLine="482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六、项目实施要求：</w:t>
      </w:r>
    </w:p>
    <w:p w14:paraId="7CEBF993">
      <w:pPr>
        <w:keepNext w:val="0"/>
        <w:keepLines w:val="0"/>
        <w:pageBreakBefore w:val="0"/>
        <w:widowControl w:val="0"/>
        <w:spacing w:line="360" w:lineRule="auto"/>
        <w:ind w:firstLine="482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1.团队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要求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（本条为实质性响应指标，如不满足，投标将被拒绝）</w:t>
      </w:r>
    </w:p>
    <w:p w14:paraId="1A429A21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（1）满足《中华人民共和国采购法》第22条规定；</w:t>
      </w:r>
    </w:p>
    <w:p w14:paraId="51F33F68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（2）供应商有独立策划组织实施大型活动经验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业绩需提供委托合同（协议）或政府文件等相关证明扫描件并加盖电子签章。</w:t>
      </w:r>
    </w:p>
    <w:p w14:paraId="15B6B901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（3）供应商团队人员数量不少于10人，需提供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为其缴纳开标时间前6个月内任何1个月（不含开标当月）的社保证明原件扫描件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并加盖电子签章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（4）执行团队人员须了解徐州文旅资源特点，有完成本项目的能力。</w:t>
      </w:r>
    </w:p>
    <w:p w14:paraId="0640C1E8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2.供应商需由自己建立的团队进行实施，不得转包。</w:t>
      </w:r>
    </w:p>
    <w:p w14:paraId="5164C1C1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3.必须完成并达到以上内容和要求，但不限于以上内容和要求。</w:t>
      </w:r>
    </w:p>
    <w:p w14:paraId="590870F8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4.各供应商须根据磋商文件要求提供详细的项目实施方案，作为评审依据。包括但不限于以下内容：  </w:t>
      </w:r>
    </w:p>
    <w:p w14:paraId="108FB6DF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2025徐州汉文化旅游节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活动思路、定位及目标；</w:t>
      </w:r>
    </w:p>
    <w:p w14:paraId="67399958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（2）总体活动方案、具体子项活动方案；</w:t>
      </w:r>
    </w:p>
    <w:p w14:paraId="585418EB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</w:t>
      </w:r>
      <w:r>
        <w:rPr>
          <w:rFonts w:hint="default" w:ascii="宋体" w:hAnsi="宋体" w:cs="宋体"/>
          <w:sz w:val="24"/>
          <w:szCs w:val="24"/>
          <w:highlight w:val="none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）增值服务；</w:t>
      </w:r>
    </w:p>
    <w:p w14:paraId="7182CF75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</w:t>
      </w:r>
      <w:r>
        <w:rPr>
          <w:rFonts w:hint="default" w:ascii="宋体" w:hAnsi="宋体" w:cs="宋体"/>
          <w:sz w:val="24"/>
          <w:szCs w:val="24"/>
          <w:highlight w:val="none"/>
          <w:lang w:val="en-US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）详细人员配备方案；</w:t>
      </w:r>
    </w:p>
    <w:p w14:paraId="35A63921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</w:t>
      </w:r>
      <w:r>
        <w:rPr>
          <w:rFonts w:hint="default" w:ascii="宋体" w:hAnsi="宋体" w:cs="宋体"/>
          <w:sz w:val="24"/>
          <w:szCs w:val="24"/>
          <w:highlight w:val="none"/>
          <w:lang w:val="en-US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）其它说明。</w:t>
      </w:r>
    </w:p>
    <w:p w14:paraId="611FEE61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5.检查与验收 </w:t>
      </w:r>
    </w:p>
    <w:p w14:paraId="6922F4D0">
      <w:pPr>
        <w:keepNext w:val="0"/>
        <w:keepLines w:val="0"/>
        <w:pageBreakBefore w:val="0"/>
        <w:widowControl w:val="0"/>
        <w:spacing w:line="360" w:lineRule="auto"/>
        <w:ind w:firstLine="480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应商制定的整体方案和子项方案须经采购方同意方可实施，对外宣传物料的文字、图片、影像等内容须经采购方同意后方可对外发布，项目实施完成后提供活动结案报告。采购方有专人负责活动全过程的统筹和指导，对中标方提供的活动服务将通过运行情况监测验收。其他相关约定将在合同中体现。</w:t>
      </w:r>
    </w:p>
    <w:p w14:paraId="310D7EA9">
      <w:pPr>
        <w:pStyle w:val="3"/>
        <w:rPr>
          <w:highlight w:val="none"/>
        </w:rPr>
      </w:pPr>
    </w:p>
    <w:p w14:paraId="0F8C1417">
      <w:pPr>
        <w:pStyle w:val="8"/>
        <w:ind w:left="0" w:firstLine="0"/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 w:bidi="ar-SA"/>
        </w:rPr>
        <w:t>七、其他要求：</w:t>
      </w:r>
      <w:r>
        <w:rPr>
          <w:rFonts w:hint="eastAsia" w:ascii="宋体" w:hAnsi="宋体" w:eastAsia="宋体" w:cs="宋体"/>
          <w:b w:val="0"/>
          <w:bCs w:val="0"/>
          <w:sz w:val="24"/>
          <w:highlight w:val="none"/>
          <w:lang w:eastAsia="zh-CN"/>
        </w:rPr>
        <w:t>见竞争性磋商文件《拟签订的合同文本》。</w:t>
      </w:r>
    </w:p>
    <w:p w14:paraId="0D63FC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8" w:lineRule="atLeast"/>
        <w:jc w:val="both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bookmarkStart w:id="0" w:name="_GoBack"/>
      <w:bookmarkEnd w:id="0"/>
    </w:p>
    <w:p w14:paraId="3F93B3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8" w:lineRule="atLeast"/>
        <w:jc w:val="both"/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</w:rPr>
        <w:t>现更正为：</w:t>
      </w:r>
    </w:p>
    <w:p w14:paraId="4960EE13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一、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项目名称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highlight w:val="none"/>
          <w:lang w:eastAsia="zh-CN"/>
        </w:rPr>
        <w:t>202</w:t>
      </w:r>
      <w:r>
        <w:rPr>
          <w:rFonts w:hint="default" w:ascii="宋体" w:hAnsi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highlight w:val="none"/>
          <w:lang w:eastAsia="zh-CN"/>
        </w:rPr>
        <w:t>徐州汉文化旅游节</w:t>
      </w:r>
    </w:p>
    <w:p w14:paraId="6CC94E28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ar-SA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二、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项目预算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：</w:t>
      </w:r>
      <w:r>
        <w:rPr>
          <w:rFonts w:hint="default" w:ascii="宋体" w:hAnsi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179.5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ar-SA"/>
        </w:rPr>
        <w:t>万元</w:t>
      </w:r>
    </w:p>
    <w:p w14:paraId="1DDC7857">
      <w:pPr>
        <w:keepNext w:val="0"/>
        <w:keepLines w:val="0"/>
        <w:pageBreakBefore w:val="0"/>
        <w:widowControl w:val="0"/>
        <w:spacing w:line="360" w:lineRule="auto"/>
        <w:ind w:firstLine="482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ar-SA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ar-SA"/>
        </w:rPr>
        <w:t>报价包括但不限于产品价、税金、运费、投标人的利润等全部费用。不接受超过预算</w:t>
      </w:r>
      <w:r>
        <w:rPr>
          <w:rFonts w:hint="default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179.5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ar-SA"/>
        </w:rPr>
        <w:t xml:space="preserve">万元人民币的报价。 </w:t>
      </w:r>
    </w:p>
    <w:p w14:paraId="334F0614">
      <w:pPr>
        <w:keepNext w:val="0"/>
        <w:keepLines w:val="0"/>
        <w:pageBreakBefore w:val="0"/>
        <w:widowControl w:val="0"/>
        <w:spacing w:line="360" w:lineRule="auto"/>
        <w:ind w:firstLine="482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三、实施期限：</w:t>
      </w:r>
    </w:p>
    <w:p w14:paraId="70AA7D20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年9月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日-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月27日</w:t>
      </w:r>
    </w:p>
    <w:p w14:paraId="3986BCC0">
      <w:pPr>
        <w:keepNext w:val="0"/>
        <w:keepLines w:val="0"/>
        <w:pageBreakBefore w:val="0"/>
        <w:widowControl w:val="0"/>
        <w:spacing w:line="360" w:lineRule="auto"/>
        <w:ind w:firstLine="482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四、项目简介：</w:t>
      </w:r>
    </w:p>
    <w:p w14:paraId="5870FC2F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  <w:t>徐州汉文化旅游节是徐州市弘扬汉文化、促进旅游业发展的重要活动，由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徐州市人民政府主办。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为深入贯彻习近平总书记在文化传承发展座谈会上的重要讲话精神，落实总书记视察江苏时提出的“在建设中华民族现代文明上探索新经验”重要指示要求，持续推进汉文化创造性转化、创新性发展，保持我市文化旅游事业良好发展势头，特决定举办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202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徐州汉文化旅游节。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内容主要包括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  <w:t>策划并组织实施汉文化旅游节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  <w:t>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及相关活动。</w:t>
      </w:r>
    </w:p>
    <w:p w14:paraId="395E6C41">
      <w:pPr>
        <w:keepNext w:val="0"/>
        <w:keepLines w:val="0"/>
        <w:pageBreakBefore w:val="0"/>
        <w:widowControl w:val="0"/>
        <w:spacing w:line="360" w:lineRule="auto"/>
        <w:ind w:firstLine="482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五、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Hans"/>
        </w:rPr>
        <w:t>项目需求</w:t>
      </w:r>
    </w:p>
    <w:p w14:paraId="5191E759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（一）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ar-SA"/>
        </w:rPr>
        <w:t>2025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  <w:t>徐州汉文化旅游节总体策划</w:t>
      </w:r>
    </w:p>
    <w:p w14:paraId="35AAE001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</w:pP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ar-SA"/>
        </w:rPr>
        <w:t>2025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  <w:t>徐州汉文化旅游节整体策划、活动组织等工作。体现专业性，拥有整体会务策划、设计、文案、布展、宣传推广等综合协调服务能力。有强大的自有媒体资源以及官方媒体及新媒体资源整合能力，统筹协调主题活动等相关策划文案设计工作，确保各项活动有序开展，各类宣传风格和内容统一，具有前瞻性和影响力。</w:t>
      </w:r>
    </w:p>
    <w:p w14:paraId="02B60059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（二）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ar-SA"/>
        </w:rPr>
        <w:t>2025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  <w:t>徐州汉文化旅游节开幕式及会务组织实施</w:t>
      </w:r>
    </w:p>
    <w:p w14:paraId="18851BFE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  <w:t>主会场搭建：现场舞台舞美搭建、氛围营造、启动环节等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，要求如下：</w:t>
      </w:r>
    </w:p>
    <w:p w14:paraId="5940F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40" w:leftChars="400" w:hanging="600" w:hangingChars="2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（1）舞台尺寸不低于35米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10米；大屏要求为室外高清屏，尺寸不低于15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米×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5米，不低于p3标准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463F6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40" w:leftChars="400" w:hanging="600" w:hangingChars="2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（2）线阵音响数量不少于25个，可以满足至少3000人的现场扩声需求，均匀覆盖全场，无死区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081C4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40" w:leftChars="400" w:hanging="600" w:hangingChars="2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（3）灯光根据舞美设计和节目需求，配置光束灯、切割灯、染色灯等，达到较高的艺术标准，同时满足电视录制需求。</w:t>
      </w:r>
    </w:p>
    <w:p w14:paraId="7F58C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40" w:leftChars="400" w:hanging="600" w:hangingChars="2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（4）以上所有设备要求国内一线品牌，以保证设备稳定。</w:t>
      </w:r>
    </w:p>
    <w:p w14:paraId="686D0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40" w:leftChars="400" w:hanging="600" w:hangingChars="2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（5）嘉宾席范围尺寸不低于35米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15米，位于舞台正前方，视野最佳区域。座椅安排不低于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个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采用舒适型折叠椅或宴会椅，预留通道便于进出。嘉宾区需配备桌面、饮水及专用通道指示牌。</w:t>
      </w:r>
    </w:p>
    <w:p w14:paraId="0475BDD7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ar-SA"/>
        </w:rPr>
        <w:t>组织导演团队、礼仪、主持人、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汉文化展示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ar-SA"/>
        </w:rPr>
        <w:t>团队、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其他户外展示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ar-SA"/>
        </w:rPr>
        <w:t>等现场协调配合；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其中需配备至少20名专业礼仪人员，负责嘉宾引导、签到、颁奖、签约仪式等服务，需着汉元素礼仪服装；至少2名专业主持人（建议为专业电视台主持人），熟悉徐州文旅相关信息；汉文化展示团队应提供汉服表演、传统乐舞、武术等展示团队，演员人数不少于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100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人，服装、道具需符合展示主题。</w:t>
      </w:r>
    </w:p>
    <w:p w14:paraId="162D8F70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  <w:t>开幕式活动主视觉、延展设计，会议材料、宣传海报和视频等；</w:t>
      </w:r>
    </w:p>
    <w:p w14:paraId="6DA30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40" w:leftChars="400" w:hanging="600" w:hangingChars="25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（1）包含开幕式主KV、延展设计（含邀请函、工作证、舞台背景等），需突出汉文化元素与现代设计结合。</w:t>
      </w:r>
    </w:p>
    <w:p w14:paraId="2BFBB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40" w:leftChars="400" w:hanging="600" w:hangingChars="25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（2）会议材料：包括活动议程、嘉宾手册等设计打印。</w:t>
      </w:r>
    </w:p>
    <w:p w14:paraId="5D1A7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40" w:leftChars="400" w:hanging="600" w:hangingChars="25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（3）设计至少3版宣传海报，制作开幕式宣传片（3-5分钟），需呈现徐州文旅近一年在促进消费、协同发展、传承文脉等方面的显著变化，分辨率不低于4K。</w:t>
      </w:r>
    </w:p>
    <w:p w14:paraId="3AFCA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40" w:leftChars="400" w:hanging="600" w:hangingChars="250"/>
        <w:textAlignment w:val="auto"/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（4）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所有设计需提供源文件及多种格式输出，确保可用于户外广告、社交媒体、电视等全媒体渠道。</w:t>
      </w:r>
    </w:p>
    <w:p w14:paraId="2AF903AF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  <w:t>邀请嘉宾、媒体人员、旅行商代表等人员会务接待。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  <w:t>提供往返交通安排、酒店预订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  <w:t>安排欢迎晚宴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  <w:t>。</w:t>
      </w:r>
    </w:p>
    <w:p w14:paraId="11823795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.开幕式整体流程需包括以下环节，总时长控制在60分钟左右：宣传片展示、文旅信息发布、签约仪式、启动仪式、汉文化展示、无人机表演等。其中无人机表演需至少500架无人机进行编队表演，展示徐州文旅特色，表演时长不少于10分钟。需确保飞行安全，提前报备空域。全程需提供至少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机位电视级录制（含摇臂、航拍），进行现场直播和后期制作。</w:t>
      </w:r>
    </w:p>
    <w:p w14:paraId="1E9DF891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（三）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ar-SA"/>
        </w:rPr>
        <w:t>2025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  <w:t>徐州汉文化旅游节子活动策划及执行</w:t>
      </w:r>
    </w:p>
    <w:p w14:paraId="41F54E96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  <w:t>汉文化旅游节系列活动的策划及执行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  <w:t>包含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但不限于行走彭城七里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、彭友探源采风、数字文化企业徐州行、汉风奇妙夜彭城、汉味非遗市集、黄楼焕新诗会、徐州汉文化主题创意大赛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  <w:t>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系列子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  <w:t>活动。</w:t>
      </w:r>
    </w:p>
    <w:p w14:paraId="4AB76847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1.行走彭城七里活动：邀请不少于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60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名在徐高校新生分批走进“彭城七里”,沉浸式打卡地标建筑并进行新媒体平台宣发。</w:t>
      </w:r>
    </w:p>
    <w:p w14:paraId="329072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2.彭友探源采风：组织不少于15位旅行商、重点文旅企业、新闻媒体代表团深度探访徐州景点景区，多渠道传播扩大徐州“汉文化名城”影响力。</w:t>
      </w:r>
    </w:p>
    <w:p w14:paraId="270EE32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6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3.数字文化企业徐州行：组织不少于15位文旅企业代表、属地政府代表、在徐高校相关专业学生代表、媒体代表等实地考察淮海科技城，举办主题座谈会。</w:t>
      </w:r>
    </w:p>
    <w:p w14:paraId="49B14D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4.汉服奇妙夜游：组织不少于20位汉服 KOL 在回龙窝、苏超第二现场等地开展汉服巡游。</w:t>
      </w:r>
    </w:p>
    <w:p w14:paraId="018030E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6" w:rightChars="0"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5.汉味非遗市集：打造大型沉浸式汉代市井生活场景，组织不少于20户商户参与。</w:t>
      </w:r>
    </w:p>
    <w:p w14:paraId="79EDE2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6.黄楼焕新诗会：聚焦黄楼这一文化地标开展诗词互动，打造一场别开生面的大众参与的诗词文化盛宴。</w:t>
      </w:r>
    </w:p>
    <w:p w14:paraId="472F8A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7.徐州汉文化主题创意征集活动：以汉文化为主题，以AI为技术支撑，以短视频为表现形式，面向全网征集展现汉代服饰穿着、生活场景的作品，全平台发布。</w:t>
      </w:r>
    </w:p>
    <w:p w14:paraId="625E13D6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（四）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ar-SA"/>
        </w:rPr>
        <w:t>2025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  <w:t>徐州汉文化旅游节总体宣传</w:t>
      </w:r>
    </w:p>
    <w:p w14:paraId="76AFF405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组织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  <w:t>邀请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中央电视台、新华日报、江苏电视台等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国家级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  <w:t>主流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媒体、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  <w:t>省属媒体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（不少于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5家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）刊播报道，邀请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苏皖鲁豫报业、广电媒体（不少于10家）参加汉文化旅游节活动并采访报道。</w:t>
      </w:r>
    </w:p>
    <w:p w14:paraId="1DA8D9B4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  <w:t>抖音、小红书、B站、微信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公众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  <w:t>号等新媒体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上发布关于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2025徐州汉文化旅游节的相关内容，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  <w:t>总曝光量不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  <w:t>于1亿次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，活动结束后需提供相关数据监测与报告。</w:t>
      </w:r>
    </w:p>
    <w:p w14:paraId="507D120B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徐州本地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ar-SA"/>
        </w:rPr>
        <w:t>户外媒体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投放汉文化旅游节广告宣传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，需覆盖市区主要交通枢纽、商圈、景区周边等人流密集区域。</w:t>
      </w:r>
    </w:p>
    <w:p w14:paraId="264FB8F9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（五）其他需求</w:t>
      </w:r>
    </w:p>
    <w:p w14:paraId="6FD75C84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1.所有设备需符合国家安全标准，搭建需由专业工程师团队完成，确保结构稳定、用电安全。</w:t>
      </w:r>
    </w:p>
    <w:p w14:paraId="4BDAE691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制定详细应急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保障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预案，包括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场地规划和协调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物资保障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、医疗救援等。</w:t>
      </w:r>
    </w:p>
    <w:p w14:paraId="1AEFC63A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3.供应商必须提供 7×24小时应急联络通道。针对采购人提出的各类问题、修改意见、会议通知等，须在收到通知后3小时内予以响应（即通过电话、微信等方式确认已收到信息并开始处理），并在12小时内提供实质性解决方案或派出指定人员到达采购人指定现场。</w:t>
      </w:r>
    </w:p>
    <w:p w14:paraId="34C7048F">
      <w:pPr>
        <w:keepNext w:val="0"/>
        <w:keepLines w:val="0"/>
        <w:pageBreakBefore w:val="0"/>
        <w:widowControl w:val="0"/>
        <w:spacing w:line="360" w:lineRule="auto"/>
        <w:ind w:firstLine="482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六、项目实施要求：</w:t>
      </w:r>
    </w:p>
    <w:p w14:paraId="3B17254F">
      <w:pPr>
        <w:keepNext w:val="0"/>
        <w:keepLines w:val="0"/>
        <w:pageBreakBefore w:val="0"/>
        <w:widowControl w:val="0"/>
        <w:spacing w:line="360" w:lineRule="auto"/>
        <w:ind w:firstLine="482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1.团队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（本条为实质性响应指标，如不满足，投标将被拒绝）</w:t>
      </w:r>
    </w:p>
    <w:p w14:paraId="1ACC0F8E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（1）满足《中华人民共和国采购法》第22条规定；</w:t>
      </w:r>
    </w:p>
    <w:p w14:paraId="4ADEE4F8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（2）供应商有独立策划组织实施大型活动经验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业绩需提供委托合同（协议）或政府文件等相关证明扫描件并加盖电子签章。</w:t>
      </w:r>
    </w:p>
    <w:p w14:paraId="3FF1B7BE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（3）供应商团队人员数量不少于10人，需提供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为其缴纳开标时间前6个月内任何1个月（不含开标当月）的社保证明原件扫描件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并加盖电子签章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（4）执行团队人员须了解徐州文旅资源特点，有完成本项目的能力。</w:t>
      </w:r>
    </w:p>
    <w:p w14:paraId="0ECCF111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2.供应商需由自己建立的团队进行实施，不得转包。</w:t>
      </w:r>
    </w:p>
    <w:p w14:paraId="4B58C184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3.必须完成并达到以上内容和要求，但不限于以上内容和要求。</w:t>
      </w:r>
    </w:p>
    <w:p w14:paraId="3E44497D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4.各供应商须根据磋商文件要求提供详细的项目实施方案，作为评审依据。包括但不限于以下内容：  </w:t>
      </w:r>
    </w:p>
    <w:p w14:paraId="250A0EF4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2025徐州汉文化旅游节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活动思路、定位及目标；</w:t>
      </w:r>
    </w:p>
    <w:p w14:paraId="407602C5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（2）总体活动方案、具体子项活动方案；</w:t>
      </w:r>
    </w:p>
    <w:p w14:paraId="6A1FAFD1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）增值服务；</w:t>
      </w:r>
    </w:p>
    <w:p w14:paraId="296A8476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）详细人员配备方案；</w:t>
      </w:r>
    </w:p>
    <w:p w14:paraId="57EE64BA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）其它说明。</w:t>
      </w:r>
    </w:p>
    <w:p w14:paraId="3D148DFE">
      <w:pPr>
        <w:keepNext w:val="0"/>
        <w:keepLines w:val="0"/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5.检查与验收 </w:t>
      </w:r>
    </w:p>
    <w:p w14:paraId="3757412F">
      <w:pPr>
        <w:keepNext w:val="0"/>
        <w:keepLines w:val="0"/>
        <w:pageBreakBefore w:val="0"/>
        <w:widowControl w:val="0"/>
        <w:spacing w:line="360" w:lineRule="auto"/>
        <w:ind w:firstLine="480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制定的整体方案和子项方案须经采购方同意方可实施，对外宣传物料的文字、图片、影像等内容须经采购方同意后方可对外发布，项目实施完成后提供活动结案报告。采购方有专人负责活动全过程的统筹和指导，对中标方提供的活动服务将通过运行情况监测验收。其他相关约定将在合同中体现。</w:t>
      </w:r>
    </w:p>
    <w:p w14:paraId="6BB76900">
      <w:pPr>
        <w:pStyle w:val="3"/>
        <w:rPr>
          <w:color w:val="auto"/>
          <w:highlight w:val="none"/>
        </w:rPr>
      </w:pPr>
    </w:p>
    <w:p w14:paraId="27D58741">
      <w:pPr>
        <w:pStyle w:val="8"/>
        <w:ind w:left="0" w:firstLine="0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 w:bidi="ar-SA"/>
        </w:rPr>
        <w:t>七、其他要求：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见竞争性磋商文件《拟签订的合同文本》。</w:t>
      </w:r>
    </w:p>
    <w:p w14:paraId="6251540D">
      <w:pPr>
        <w:rPr>
          <w:rFonts w:ascii="Calibri" w:hAnsi="Calibri" w:eastAsia="宋体" w:cs="Times New Roman"/>
        </w:rPr>
      </w:pPr>
    </w:p>
    <w:p w14:paraId="566815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8" w:lineRule="atLeast"/>
        <w:jc w:val="both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 w14:paraId="725EFE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MzljNjgxMDE1MGJjZWIzZDBiMDc3ZTgwNTA2NzkifQ=="/>
  </w:docVars>
  <w:rsids>
    <w:rsidRoot w:val="0DB265AE"/>
    <w:rsid w:val="0607062A"/>
    <w:rsid w:val="070544E2"/>
    <w:rsid w:val="09687CCD"/>
    <w:rsid w:val="0A2C43D5"/>
    <w:rsid w:val="0B1A7CC0"/>
    <w:rsid w:val="0C241231"/>
    <w:rsid w:val="0DB265AE"/>
    <w:rsid w:val="0F9E5ABC"/>
    <w:rsid w:val="0FB83E64"/>
    <w:rsid w:val="12C766AB"/>
    <w:rsid w:val="14807251"/>
    <w:rsid w:val="184C3580"/>
    <w:rsid w:val="1874101D"/>
    <w:rsid w:val="188B6174"/>
    <w:rsid w:val="1B0B0F96"/>
    <w:rsid w:val="1CA54718"/>
    <w:rsid w:val="1D932949"/>
    <w:rsid w:val="236A38EA"/>
    <w:rsid w:val="23AA23A4"/>
    <w:rsid w:val="247C44EF"/>
    <w:rsid w:val="24F944AC"/>
    <w:rsid w:val="283D5F48"/>
    <w:rsid w:val="28B06088"/>
    <w:rsid w:val="2B7821F8"/>
    <w:rsid w:val="2B866F65"/>
    <w:rsid w:val="2CB3098E"/>
    <w:rsid w:val="32FF7D97"/>
    <w:rsid w:val="3644287A"/>
    <w:rsid w:val="3B602DB1"/>
    <w:rsid w:val="3C707198"/>
    <w:rsid w:val="3CB718ED"/>
    <w:rsid w:val="3E1E1CBC"/>
    <w:rsid w:val="473B6676"/>
    <w:rsid w:val="49410501"/>
    <w:rsid w:val="49EB5F51"/>
    <w:rsid w:val="4AF4190E"/>
    <w:rsid w:val="4B311A46"/>
    <w:rsid w:val="4CA23096"/>
    <w:rsid w:val="4CDF6089"/>
    <w:rsid w:val="4D086DDD"/>
    <w:rsid w:val="4EFD6FB7"/>
    <w:rsid w:val="4F370CC0"/>
    <w:rsid w:val="4F4A3965"/>
    <w:rsid w:val="521332C3"/>
    <w:rsid w:val="54FC187D"/>
    <w:rsid w:val="557817D8"/>
    <w:rsid w:val="58551CD2"/>
    <w:rsid w:val="58B631FE"/>
    <w:rsid w:val="58DA090A"/>
    <w:rsid w:val="5BE30443"/>
    <w:rsid w:val="5D1947C1"/>
    <w:rsid w:val="689F6AFD"/>
    <w:rsid w:val="69FA07AD"/>
    <w:rsid w:val="6B483652"/>
    <w:rsid w:val="6B56186C"/>
    <w:rsid w:val="77B822C5"/>
    <w:rsid w:val="780429FB"/>
    <w:rsid w:val="7BE735DA"/>
    <w:rsid w:val="7DF80C40"/>
    <w:rsid w:val="7E5C4C96"/>
    <w:rsid w:val="7EB26B91"/>
    <w:rsid w:val="7EC9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6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6"/>
    <w:pPr>
      <w:ind w:left="256" w:right="6" w:firstLine="624"/>
    </w:pPr>
    <w:rPr>
      <w:rFonts w:eastAsia="仿宋"/>
      <w:sz w:val="28"/>
      <w:szCs w:val="20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首行缩进1"/>
    <w:basedOn w:val="9"/>
    <w:next w:val="11"/>
    <w:qFormat/>
    <w:uiPriority w:val="0"/>
    <w:pPr>
      <w:ind w:firstLine="420"/>
    </w:pPr>
  </w:style>
  <w:style w:type="paragraph" w:customStyle="1" w:styleId="9">
    <w:name w:val="正文文本1"/>
    <w:basedOn w:val="10"/>
    <w:next w:val="1"/>
    <w:qFormat/>
    <w:uiPriority w:val="0"/>
    <w:pPr>
      <w:keepLines/>
      <w:spacing w:after="120" w:line="220" w:lineRule="atLeast"/>
    </w:pPr>
    <w:rPr>
      <w:rFonts w:hint="default" w:ascii="宋体" w:hAnsi="Calibri" w:eastAsia="宋体" w:cs="Times New Roman"/>
      <w:lang w:val="en-GB" w:eastAsia="zh-CN" w:bidi="ar-SA"/>
    </w:rPr>
  </w:style>
  <w:style w:type="paragraph" w:customStyle="1" w:styleId="10">
    <w:name w:val="正文13"/>
    <w:next w:val="8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1">
    <w:name w:val="正文首行缩进 21"/>
    <w:basedOn w:val="12"/>
    <w:qFormat/>
    <w:uiPriority w:val="0"/>
    <w:pPr>
      <w:ind w:firstLine="420"/>
    </w:pPr>
    <w:rPr>
      <w:rFonts w:ascii="Times New Roman" w:hAnsi="Times New Roman"/>
    </w:rPr>
  </w:style>
  <w:style w:type="paragraph" w:customStyle="1" w:styleId="12">
    <w:name w:val="正文文本缩进1"/>
    <w:basedOn w:val="13"/>
    <w:next w:val="20"/>
    <w:qFormat/>
    <w:uiPriority w:val="0"/>
    <w:pPr>
      <w:spacing w:after="120"/>
      <w:ind w:left="420"/>
    </w:pPr>
  </w:style>
  <w:style w:type="paragraph" w:customStyle="1" w:styleId="13">
    <w:name w:val="正文1"/>
    <w:basedOn w:val="14"/>
    <w:next w:val="19"/>
    <w:qFormat/>
    <w:uiPriority w:val="0"/>
    <w:pPr>
      <w:spacing w:line="360" w:lineRule="atLeast"/>
      <w:jc w:val="left"/>
    </w:pPr>
    <w:rPr>
      <w:rFonts w:ascii="宋体"/>
      <w:sz w:val="24"/>
      <w:szCs w:val="20"/>
    </w:rPr>
  </w:style>
  <w:style w:type="paragraph" w:customStyle="1" w:styleId="14">
    <w:name w:val="正文111"/>
    <w:next w:val="15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5">
    <w:name w:val="目录 111"/>
    <w:basedOn w:val="16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customStyle="1" w:styleId="16">
    <w:name w:val="正文12"/>
    <w:next w:val="17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17">
    <w:name w:val="正文文本111"/>
    <w:basedOn w:val="18"/>
    <w:next w:val="16"/>
    <w:qFormat/>
    <w:uiPriority w:val="0"/>
  </w:style>
  <w:style w:type="paragraph" w:customStyle="1" w:styleId="18">
    <w:name w:val="正文1121"/>
    <w:next w:val="17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19">
    <w:name w:val="目录 11"/>
    <w:basedOn w:val="16"/>
    <w:next w:val="16"/>
    <w:qFormat/>
    <w:uiPriority w:val="0"/>
    <w:pPr>
      <w:spacing w:before="120" w:after="120"/>
      <w:jc w:val="left"/>
    </w:pPr>
    <w:rPr>
      <w:b/>
      <w:bCs/>
      <w:caps/>
      <w:sz w:val="20"/>
      <w:szCs w:val="20"/>
    </w:rPr>
  </w:style>
  <w:style w:type="paragraph" w:customStyle="1" w:styleId="20">
    <w:name w:val="寄信人地址1"/>
    <w:basedOn w:val="14"/>
    <w:qFormat/>
    <w:uiPriority w:val="0"/>
    <w:pPr>
      <w:ind w:firstLine="200"/>
    </w:pPr>
    <w:rPr>
      <w:rFonts w:ascii="Arial" w:hAnsi="Arial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1373</Words>
  <Characters>1427</Characters>
  <Lines>0</Lines>
  <Paragraphs>0</Paragraphs>
  <TotalTime>0</TotalTime>
  <ScaleCrop>false</ScaleCrop>
  <LinksUpToDate>false</LinksUpToDate>
  <CharactersWithSpaces>1439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2024-07-17T01:06:00Z</dcterms:created>
  <dc:creator> F    那些花儿</dc:creator>
  <cp:lastModifiedBy>鼎誉招标</cp:lastModifiedBy>
  <dcterms:modified xsi:type="dcterms:W3CDTF">2025-09-08T03:25:43Z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22BE10E2ACAA49CE9419CF73B514B65D_13</vt:lpwstr>
  </property>
  <property fmtid="{D5CDD505-2E9C-101B-9397-08002B2CF9AE}" pid="4" name="KSOTemplateDocerSaveRecord">
    <vt:lpwstr>eyJoZGlkIjoiNjFkZmYxYzZlZjVhNTA1NmUyY2NjM2QyMmZhZDY2N2UiLCJ1c2VySWQiOiI3NTg0NTcyNDEifQ==</vt:lpwstr>
  </property>
</Properties>
</file>