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pStyle w:val="27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第一项</w:t>
      </w:r>
    </w:p>
    <w:p>
      <w:pP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原招标文件中P73“第六章 采购需求”的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“舞蹈准备室”中更衣柜的技术参数13.板材厚度：侧板宽22mm（±2mm）、双侧板宽44mm（±2mm）、上下板高30mm（±2mm）；门板厚27mm（±2mm）带造型部分32mm（±2mm）、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底座高80mm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（±2mm）、平顶板高40mm（±2mm）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</w:p>
    <w:p>
      <w:pP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</w:pPr>
      <w:bookmarkStart w:id="0" w:name="OLE_LINK3"/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13.板材厚度：侧板宽22mm（±2mm）、双侧板宽44mm（±2mm）、上下板高30mm（±2mm）；门板厚27mm（±2mm）带造型部分32mm（±2mm）、</w:t>
      </w:r>
      <w:r>
        <w:rPr>
          <w:rFonts w:hint="eastAsia" w:ascii="宋体" w:hAnsi="宋体" w:eastAsia="宋体" w:cs="宋体"/>
          <w:b/>
          <w:bCs/>
          <w:color w:val="FF0000"/>
          <w:sz w:val="28"/>
          <w:highlight w:val="yellow"/>
          <w:lang w:val="en-US" w:eastAsia="zh-CN"/>
        </w:rPr>
        <w:t>底座高50mm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（±2mm）、平顶板高40mm（±2mm）</w:t>
      </w:r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jc w:val="right"/>
        <w:rPr>
          <w:rFonts w:hint="eastAsia" w:ascii="宋体" w:eastAsia="宋体" w:cs="宋体"/>
          <w:color w:val="000000"/>
          <w:sz w:val="30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徐州天羽工程项目管理有限公司</w:t>
      </w:r>
    </w:p>
    <w:p>
      <w:pPr>
        <w:pStyle w:val="4"/>
        <w:jc w:val="right"/>
        <w:rPr>
          <w:rFonts w:hint="default" w:eastAsia="宋体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2031926"/>
    <w:rsid w:val="0219237F"/>
    <w:rsid w:val="03232710"/>
    <w:rsid w:val="03CE1BEB"/>
    <w:rsid w:val="07A711AE"/>
    <w:rsid w:val="0C8218C8"/>
    <w:rsid w:val="0D4633E2"/>
    <w:rsid w:val="0FA027A9"/>
    <w:rsid w:val="11EC6CE8"/>
    <w:rsid w:val="1278117C"/>
    <w:rsid w:val="14933A05"/>
    <w:rsid w:val="193818B3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F2565DD"/>
    <w:rsid w:val="2F8863F0"/>
    <w:rsid w:val="376901F9"/>
    <w:rsid w:val="3A78161A"/>
    <w:rsid w:val="3B577D39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EE56A57"/>
    <w:rsid w:val="612E25F8"/>
    <w:rsid w:val="61E74985"/>
    <w:rsid w:val="684B33F5"/>
    <w:rsid w:val="694621E7"/>
    <w:rsid w:val="69A058F8"/>
    <w:rsid w:val="6B364973"/>
    <w:rsid w:val="6DF9283F"/>
    <w:rsid w:val="711C0654"/>
    <w:rsid w:val="72F45725"/>
    <w:rsid w:val="73987BFD"/>
    <w:rsid w:val="76322097"/>
    <w:rsid w:val="771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8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24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2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8">
    <w:name w:val="正文首行缩进1"/>
    <w:basedOn w:val="9"/>
    <w:next w:val="18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9">
    <w:name w:val="正文文本11"/>
    <w:basedOn w:val="10"/>
    <w:next w:val="11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0">
    <w:name w:val="正文112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首行缩进11"/>
    <w:basedOn w:val="13"/>
    <w:next w:val="15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3">
    <w:name w:val="正文文本1"/>
    <w:basedOn w:val="14"/>
    <w:next w:val="4"/>
    <w:qFormat/>
    <w:uiPriority w:val="99"/>
    <w:pPr>
      <w:spacing w:after="120"/>
    </w:pPr>
    <w:rPr>
      <w:rFonts w:ascii="Calibri" w:hAnsi="Calibri"/>
    </w:rPr>
  </w:style>
  <w:style w:type="paragraph" w:customStyle="1" w:styleId="14">
    <w:name w:val="正文13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 211"/>
    <w:basedOn w:val="16"/>
    <w:qFormat/>
    <w:uiPriority w:val="0"/>
    <w:pPr>
      <w:ind w:firstLine="420"/>
    </w:pPr>
    <w:rPr>
      <w:rFonts w:ascii="Times New Roman" w:hAnsi="Times New Roman"/>
    </w:rPr>
  </w:style>
  <w:style w:type="paragraph" w:customStyle="1" w:styleId="16">
    <w:name w:val="正文文本缩进11"/>
    <w:basedOn w:val="11"/>
    <w:next w:val="17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7">
    <w:name w:val="寄信人地址11"/>
    <w:basedOn w:val="11"/>
    <w:qFormat/>
    <w:uiPriority w:val="0"/>
    <w:rPr>
      <w:rFonts w:ascii="Arial" w:hAnsi="Arial"/>
    </w:rPr>
  </w:style>
  <w:style w:type="paragraph" w:customStyle="1" w:styleId="18">
    <w:name w:val="正文首行缩进 21"/>
    <w:basedOn w:val="19"/>
    <w:next w:val="7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9">
    <w:name w:val="正文文本缩进1"/>
    <w:basedOn w:val="20"/>
    <w:next w:val="22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0">
    <w:name w:val="正文12"/>
    <w:next w:val="21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">
    <w:name w:val="正文文本111"/>
    <w:basedOn w:val="20"/>
    <w:next w:val="20"/>
    <w:qFormat/>
    <w:uiPriority w:val="0"/>
  </w:style>
  <w:style w:type="paragraph" w:customStyle="1" w:styleId="22">
    <w:name w:val="寄信人地址1"/>
    <w:basedOn w:val="11"/>
    <w:qFormat/>
    <w:uiPriority w:val="0"/>
    <w:rPr>
      <w:rFonts w:ascii="Arial" w:hAnsi="Arial"/>
    </w:rPr>
  </w:style>
  <w:style w:type="paragraph" w:customStyle="1" w:styleId="23">
    <w:name w:val="目录 11"/>
    <w:basedOn w:val="11"/>
    <w:next w:val="6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styleId="24">
    <w:name w:val="Body Text First Indent 2"/>
    <w:basedOn w:val="25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25">
    <w:name w:val="Body Text Indent"/>
    <w:basedOn w:val="1"/>
    <w:next w:val="26"/>
    <w:qFormat/>
    <w:uiPriority w:val="99"/>
    <w:pPr>
      <w:spacing w:after="120"/>
      <w:ind w:left="420"/>
    </w:pPr>
  </w:style>
  <w:style w:type="paragraph" w:styleId="26">
    <w:name w:val="envelope return"/>
    <w:basedOn w:val="1"/>
    <w:qFormat/>
    <w:uiPriority w:val="0"/>
    <w:rPr>
      <w:rFonts w:ascii="Arial" w:hAnsi="Arial"/>
    </w:rPr>
  </w:style>
  <w:style w:type="paragraph" w:styleId="2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29">
    <w:name w:val="Strong"/>
    <w:basedOn w:val="28"/>
    <w:qFormat/>
    <w:uiPriority w:val="0"/>
    <w:rPr>
      <w:b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2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3">
    <w:name w:val="文本块11"/>
    <w:basedOn w:val="20"/>
    <w:unhideWhenUsed/>
    <w:qFormat/>
    <w:uiPriority w:val="6"/>
    <w:pPr>
      <w:spacing w:after="120"/>
      <w:ind w:left="1440" w:right="1440"/>
    </w:pPr>
  </w:style>
  <w:style w:type="paragraph" w:customStyle="1" w:styleId="34">
    <w:name w:val="脚注文本1"/>
    <w:basedOn w:val="6"/>
    <w:next w:val="35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35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16</Pages>
  <Words>7139</Words>
  <Characters>10159</Characters>
  <Lines>0</Lines>
  <Paragraphs>0</Paragraphs>
  <TotalTime>1</TotalTime>
  <ScaleCrop>false</ScaleCrop>
  <LinksUpToDate>false</LinksUpToDate>
  <CharactersWithSpaces>10592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2025-08-25T08:56:38Z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E5F4001DA9CF402096DFA154292C3A46</vt:lpwstr>
  </property>
  <property fmtid="{D5CDD505-2E9C-101B-9397-08002B2CF9AE}" pid="4" name="KSOTemplateDocerSaveRecord">
    <vt:lpwstr>eyJoZGlkIjoiNzRmNGI4NjNhZjk5NTQxZmI5OTZiNzQ4YTc4ZWQ4OWUifQ==</vt:lpwstr>
  </property>
</Properties>
</file>