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35697">
      <w:pPr>
        <w:widowControl w:val="0"/>
        <w:spacing w:before="0" w:after="0" w:line="360" w:lineRule="auto"/>
        <w:ind w:firstLine="0" w:firstLineChars="0"/>
        <w:jc w:val="both"/>
        <w:rPr>
          <w:rFonts w:hint="default" w:ascii="宋体" w:hAnsi="宋体" w:eastAsia="宋体" w:cs="Times New Roman"/>
          <w:color w:val="auto"/>
          <w:kern w:val="2"/>
          <w:sz w:val="28"/>
          <w:szCs w:val="28"/>
          <w:highlight w:val="none"/>
          <w:lang w:eastAsia="zh-CN"/>
        </w:rPr>
      </w:pPr>
      <w:bookmarkStart w:id="0" w:name="_GoBack"/>
      <w:r>
        <w:rPr>
          <w:rFonts w:hint="eastAsia" w:ascii="宋体" w:hAnsi="宋体" w:eastAsia="宋体" w:cs="Times New Roman"/>
          <w:color w:val="auto"/>
          <w:kern w:val="2"/>
          <w:sz w:val="28"/>
          <w:szCs w:val="28"/>
          <w:highlight w:val="none"/>
          <w:lang w:eastAsia="zh-CN"/>
        </w:rPr>
        <w:t>附件：</w:t>
      </w:r>
    </w:p>
    <w:p w14:paraId="684F0960">
      <w:pPr>
        <w:spacing w:line="360" w:lineRule="auto"/>
        <w:rPr>
          <w:rFonts w:hint="default" w:ascii="宋体" w:hAnsi="宋体" w:eastAsia="宋体"/>
          <w:color w:val="auto"/>
          <w:sz w:val="28"/>
          <w:szCs w:val="28"/>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Times New Roman"/>
          <w:color w:val="auto"/>
          <w:kern w:val="2"/>
          <w:sz w:val="28"/>
          <w:szCs w:val="28"/>
          <w:highlight w:val="none"/>
          <w:lang w:eastAsia="zh-CN"/>
        </w:rPr>
        <w:t>如有建议或意见，请以书面形式并加盖公章、注明联系人、联系方式，于202</w:t>
      </w:r>
      <w:r>
        <w:rPr>
          <w:rFonts w:hint="eastAsia" w:ascii="宋体" w:hAnsi="宋体" w:eastAsia="宋体" w:cs="Times New Roman"/>
          <w:color w:val="auto"/>
          <w:kern w:val="2"/>
          <w:sz w:val="28"/>
          <w:szCs w:val="28"/>
          <w:highlight w:val="none"/>
          <w:lang w:val="en-US" w:eastAsia="zh-CN"/>
        </w:rPr>
        <w:t>5</w:t>
      </w:r>
      <w:r>
        <w:rPr>
          <w:rFonts w:hint="eastAsia" w:ascii="宋体" w:hAnsi="宋体" w:eastAsia="宋体" w:cs="Times New Roman"/>
          <w:color w:val="auto"/>
          <w:kern w:val="2"/>
          <w:sz w:val="28"/>
          <w:szCs w:val="28"/>
          <w:highlight w:val="none"/>
          <w:lang w:eastAsia="zh-CN"/>
        </w:rPr>
        <w:t>年</w:t>
      </w:r>
      <w:r>
        <w:rPr>
          <w:rFonts w:hint="eastAsia" w:ascii="宋体" w:hAnsi="宋体" w:cs="Times New Roman"/>
          <w:color w:val="auto"/>
          <w:kern w:val="2"/>
          <w:sz w:val="28"/>
          <w:szCs w:val="28"/>
          <w:highlight w:val="none"/>
          <w:lang w:val="en-US" w:eastAsia="zh-CN"/>
        </w:rPr>
        <w:t>08</w:t>
      </w:r>
      <w:r>
        <w:rPr>
          <w:rFonts w:hint="eastAsia" w:ascii="宋体" w:hAnsi="宋体" w:eastAsia="宋体" w:cs="Times New Roman"/>
          <w:color w:val="auto"/>
          <w:kern w:val="2"/>
          <w:sz w:val="28"/>
          <w:szCs w:val="28"/>
          <w:highlight w:val="none"/>
          <w:lang w:eastAsia="zh-CN"/>
        </w:rPr>
        <w:t>月</w:t>
      </w:r>
      <w:r>
        <w:rPr>
          <w:rFonts w:hint="eastAsia" w:ascii="宋体" w:hAnsi="宋体" w:cs="Times New Roman"/>
          <w:color w:val="auto"/>
          <w:kern w:val="2"/>
          <w:sz w:val="28"/>
          <w:szCs w:val="28"/>
          <w:highlight w:val="none"/>
          <w:lang w:val="en-US" w:eastAsia="zh-CN"/>
        </w:rPr>
        <w:t>14</w:t>
      </w:r>
      <w:r>
        <w:rPr>
          <w:rFonts w:hint="eastAsia" w:ascii="宋体" w:hAnsi="宋体" w:eastAsia="宋体" w:cs="Times New Roman"/>
          <w:color w:val="auto"/>
          <w:kern w:val="2"/>
          <w:sz w:val="28"/>
          <w:szCs w:val="28"/>
          <w:highlight w:val="none"/>
          <w:lang w:eastAsia="zh-CN"/>
        </w:rPr>
        <w:t>日1</w:t>
      </w:r>
      <w:r>
        <w:rPr>
          <w:rFonts w:hint="eastAsia" w:ascii="宋体" w:hAnsi="宋体" w:eastAsia="宋体" w:cs="Times New Roman"/>
          <w:color w:val="auto"/>
          <w:kern w:val="2"/>
          <w:sz w:val="28"/>
          <w:szCs w:val="28"/>
          <w:highlight w:val="none"/>
          <w:lang w:val="en-US" w:eastAsia="zh-CN"/>
        </w:rPr>
        <w:t>7</w:t>
      </w:r>
      <w:r>
        <w:rPr>
          <w:rFonts w:hint="eastAsia" w:ascii="宋体" w:hAnsi="宋体" w:eastAsia="宋体" w:cs="Times New Roman"/>
          <w:color w:val="auto"/>
          <w:kern w:val="2"/>
          <w:sz w:val="28"/>
          <w:szCs w:val="28"/>
          <w:highlight w:val="none"/>
          <w:lang w:eastAsia="zh-CN"/>
        </w:rPr>
        <w:t>:00之前送至我单位，逾期不受理（如邮寄，202</w:t>
      </w:r>
      <w:r>
        <w:rPr>
          <w:rFonts w:hint="eastAsia" w:ascii="宋体" w:hAnsi="宋体" w:eastAsia="宋体" w:cs="Times New Roman"/>
          <w:color w:val="auto"/>
          <w:kern w:val="2"/>
          <w:sz w:val="28"/>
          <w:szCs w:val="28"/>
          <w:highlight w:val="none"/>
          <w:lang w:val="en-US" w:eastAsia="zh-CN"/>
        </w:rPr>
        <w:t>5</w:t>
      </w:r>
      <w:r>
        <w:rPr>
          <w:rFonts w:hint="eastAsia" w:ascii="宋体" w:hAnsi="宋体" w:eastAsia="宋体" w:cs="Times New Roman"/>
          <w:color w:val="auto"/>
          <w:kern w:val="2"/>
          <w:sz w:val="28"/>
          <w:szCs w:val="28"/>
          <w:highlight w:val="none"/>
          <w:lang w:eastAsia="zh-CN"/>
        </w:rPr>
        <w:t>年</w:t>
      </w:r>
      <w:r>
        <w:rPr>
          <w:rFonts w:hint="eastAsia" w:ascii="宋体" w:hAnsi="宋体" w:eastAsia="宋体" w:cs="Times New Roman"/>
          <w:color w:val="auto"/>
          <w:kern w:val="2"/>
          <w:sz w:val="28"/>
          <w:szCs w:val="28"/>
          <w:highlight w:val="none"/>
          <w:lang w:val="en-US" w:eastAsia="zh-CN"/>
        </w:rPr>
        <w:t>0</w:t>
      </w:r>
      <w:r>
        <w:rPr>
          <w:rFonts w:hint="eastAsia" w:ascii="宋体" w:hAnsi="宋体" w:cs="Times New Roman"/>
          <w:color w:val="auto"/>
          <w:kern w:val="2"/>
          <w:sz w:val="28"/>
          <w:szCs w:val="28"/>
          <w:highlight w:val="none"/>
          <w:lang w:val="en-US" w:eastAsia="zh-CN"/>
        </w:rPr>
        <w:t>8</w:t>
      </w:r>
      <w:r>
        <w:rPr>
          <w:rFonts w:hint="eastAsia" w:ascii="宋体" w:hAnsi="宋体" w:eastAsia="宋体" w:cs="Times New Roman"/>
          <w:color w:val="auto"/>
          <w:kern w:val="2"/>
          <w:sz w:val="28"/>
          <w:szCs w:val="28"/>
          <w:highlight w:val="none"/>
          <w:lang w:eastAsia="zh-CN"/>
        </w:rPr>
        <w:t>月</w:t>
      </w:r>
      <w:r>
        <w:rPr>
          <w:rFonts w:hint="eastAsia" w:ascii="宋体" w:hAnsi="宋体" w:cs="Times New Roman"/>
          <w:color w:val="auto"/>
          <w:kern w:val="2"/>
          <w:sz w:val="28"/>
          <w:szCs w:val="28"/>
          <w:highlight w:val="none"/>
          <w:lang w:val="en-US" w:eastAsia="zh-CN"/>
        </w:rPr>
        <w:t>14</w:t>
      </w:r>
      <w:r>
        <w:rPr>
          <w:rFonts w:hint="eastAsia" w:ascii="宋体" w:hAnsi="宋体" w:eastAsia="宋体" w:cs="Times New Roman"/>
          <w:color w:val="auto"/>
          <w:kern w:val="2"/>
          <w:sz w:val="28"/>
          <w:szCs w:val="28"/>
          <w:highlight w:val="none"/>
          <w:lang w:eastAsia="zh-CN"/>
        </w:rPr>
        <w:t>日1</w:t>
      </w:r>
      <w:r>
        <w:rPr>
          <w:rFonts w:hint="eastAsia" w:ascii="宋体" w:hAnsi="宋体" w:eastAsia="宋体" w:cs="Times New Roman"/>
          <w:color w:val="auto"/>
          <w:kern w:val="2"/>
          <w:sz w:val="28"/>
          <w:szCs w:val="28"/>
          <w:highlight w:val="none"/>
          <w:lang w:val="en-US" w:eastAsia="zh-CN"/>
        </w:rPr>
        <w:t>7</w:t>
      </w:r>
      <w:r>
        <w:rPr>
          <w:rFonts w:hint="eastAsia" w:ascii="宋体" w:hAnsi="宋体" w:eastAsia="宋体" w:cs="Times New Roman"/>
          <w:color w:val="auto"/>
          <w:kern w:val="2"/>
          <w:sz w:val="28"/>
          <w:szCs w:val="28"/>
          <w:highlight w:val="none"/>
          <w:lang w:eastAsia="zh-CN"/>
        </w:rPr>
        <w:t>:00之后到达本公司的邮件将不再受理</w:t>
      </w:r>
      <w:r>
        <w:rPr>
          <w:rFonts w:hint="eastAsia" w:ascii="宋体" w:hAnsi="宋体" w:cs="Times New Roman"/>
          <w:color w:val="auto"/>
          <w:kern w:val="2"/>
          <w:sz w:val="28"/>
          <w:szCs w:val="28"/>
          <w:highlight w:val="none"/>
          <w:lang w:eastAsia="zh-CN"/>
        </w:rPr>
        <w:t>。</w:t>
      </w:r>
    </w:p>
    <w:p w14:paraId="028A0DD9">
      <w:pPr>
        <w:pStyle w:val="2"/>
        <w:bidi w:val="0"/>
        <w:jc w:val="center"/>
        <w:rPr>
          <w:rFonts w:hint="eastAsia"/>
          <w:highlight w:val="none"/>
        </w:rPr>
      </w:pPr>
      <w:r>
        <w:rPr>
          <w:rFonts w:hint="eastAsia"/>
          <w:highlight w:val="none"/>
        </w:rPr>
        <w:t>项目要求（采购需求）</w:t>
      </w:r>
    </w:p>
    <w:p w14:paraId="6B12875F">
      <w:pPr>
        <w:widowControl w:val="0"/>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w:t>
      </w:r>
      <w:r>
        <w:rPr>
          <w:rFonts w:hint="eastAsia" w:ascii="宋体" w:hAnsi="宋体" w:eastAsia="宋体" w:cs="宋体"/>
          <w:b/>
          <w:bCs/>
          <w:sz w:val="24"/>
          <w:szCs w:val="24"/>
          <w:highlight w:val="none"/>
        </w:rPr>
        <w:t>项目名称：</w:t>
      </w:r>
      <w:r>
        <w:rPr>
          <w:rFonts w:hint="eastAsia" w:ascii="宋体" w:hAnsi="宋体" w:cs="宋体"/>
          <w:b/>
          <w:bCs/>
          <w:sz w:val="24"/>
          <w:szCs w:val="24"/>
          <w:highlight w:val="none"/>
          <w:lang w:eastAsia="zh-CN"/>
        </w:rPr>
        <w:t>2025年度丰县范楼镇街区卫生保洁项目</w:t>
      </w:r>
    </w:p>
    <w:p w14:paraId="2BB8269F">
      <w:pPr>
        <w:widowControl w:val="0"/>
        <w:spacing w:line="360" w:lineRule="auto"/>
        <w:jc w:val="both"/>
        <w:rPr>
          <w:rFonts w:hint="default" w:ascii="宋体" w:hAnsi="宋体" w:eastAsia="宋体" w:cs="宋体"/>
          <w:b/>
          <w:bCs/>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b/>
          <w:bCs/>
          <w:sz w:val="24"/>
          <w:szCs w:val="24"/>
          <w:highlight w:val="none"/>
        </w:rPr>
        <w:t>本项目采购预算为</w:t>
      </w:r>
      <w:r>
        <w:rPr>
          <w:rFonts w:hint="eastAsia" w:ascii="宋体" w:hAnsi="宋体" w:cs="宋体"/>
          <w:b/>
          <w:bCs/>
          <w:sz w:val="24"/>
          <w:szCs w:val="24"/>
          <w:highlight w:val="none"/>
          <w:lang w:val="en-US" w:eastAsia="zh-CN"/>
        </w:rPr>
        <w:t>81.42</w:t>
      </w:r>
      <w:r>
        <w:rPr>
          <w:rFonts w:hint="eastAsia" w:ascii="宋体" w:hAnsi="宋体" w:eastAsia="宋体" w:cs="宋体"/>
          <w:b/>
          <w:bCs/>
          <w:sz w:val="24"/>
          <w:szCs w:val="24"/>
          <w:highlight w:val="none"/>
        </w:rPr>
        <w:t>万元</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rPr>
        <w:t>报价应包含完成项目</w:t>
      </w:r>
      <w:r>
        <w:rPr>
          <w:rFonts w:hint="eastAsia" w:ascii="宋体" w:hAnsi="宋体" w:eastAsia="宋体" w:cs="宋体"/>
          <w:b/>
          <w:bCs/>
          <w:sz w:val="24"/>
          <w:szCs w:val="24"/>
          <w:highlight w:val="none"/>
          <w:lang w:eastAsia="zh-CN"/>
        </w:rPr>
        <w:t>标的</w:t>
      </w:r>
      <w:r>
        <w:rPr>
          <w:rFonts w:hint="eastAsia" w:ascii="宋体" w:hAnsi="宋体" w:eastAsia="宋体" w:cs="宋体"/>
          <w:b/>
          <w:bCs/>
          <w:sz w:val="24"/>
          <w:szCs w:val="24"/>
          <w:highlight w:val="none"/>
        </w:rPr>
        <w:t>所需全部费用，包括但不限于保洁费、保险费、车辆使用费及相关人工费、养护人员及管理人员的各项工资、福利，劳保，管理佣金和税费</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lang w:eastAsia="zh-CN"/>
        </w:rPr>
        <w:t>保洁工具，保洁用品</w:t>
      </w:r>
      <w:r>
        <w:rPr>
          <w:rFonts w:hint="eastAsia" w:ascii="宋体" w:hAnsi="宋体" w:eastAsia="宋体" w:cs="宋体"/>
          <w:b/>
          <w:bCs/>
          <w:sz w:val="24"/>
          <w:szCs w:val="24"/>
          <w:highlight w:val="none"/>
        </w:rPr>
        <w:t>等全部费用，采购人不再支付报价以外的任何费用。</w:t>
      </w:r>
    </w:p>
    <w:p w14:paraId="5F5E1ED5">
      <w:pPr>
        <w:spacing w:line="360" w:lineRule="auto"/>
        <w:jc w:val="both"/>
        <w:rPr>
          <w:rFonts w:hint="eastAsia" w:ascii="宋体" w:hAnsi="宋体" w:eastAsia="宋体" w:cs="Times New Roman"/>
          <w:b/>
          <w:sz w:val="24"/>
          <w:szCs w:val="24"/>
          <w:highlight w:val="none"/>
          <w:lang w:val="en-US" w:eastAsia="zh-CN" w:bidi="ar-SA"/>
        </w:rPr>
      </w:pPr>
      <w:r>
        <w:rPr>
          <w:rFonts w:hint="eastAsia" w:ascii="宋体" w:hAnsi="宋体" w:eastAsia="宋体" w:cs="Times New Roman"/>
          <w:b/>
          <w:sz w:val="24"/>
          <w:szCs w:val="24"/>
          <w:highlight w:val="none"/>
          <w:lang w:val="en-US" w:eastAsia="zh-CN" w:bidi="ar-SA"/>
        </w:rPr>
        <w:t>三、项目概况：</w:t>
      </w:r>
    </w:p>
    <w:p w14:paraId="73CDDE61">
      <w:pPr>
        <w:tabs>
          <w:tab w:val="left" w:pos="0"/>
        </w:tabs>
        <w:spacing w:line="360" w:lineRule="auto"/>
        <w:ind w:firstLine="482"/>
        <w:outlineLvl w:val="9"/>
        <w:rPr>
          <w:rFonts w:hint="eastAsia" w:ascii="宋体" w:hAnsi="宋体" w:cs="宋体"/>
          <w:b/>
          <w:sz w:val="24"/>
          <w:highlight w:val="none"/>
        </w:rPr>
      </w:pPr>
      <w:r>
        <w:rPr>
          <w:rFonts w:hint="eastAsia" w:ascii="宋体" w:hAnsi="宋体" w:cs="宋体"/>
          <w:b/>
          <w:sz w:val="24"/>
          <w:highlight w:val="none"/>
          <w:lang w:eastAsia="zh-CN"/>
        </w:rPr>
        <w:t>（</w:t>
      </w:r>
      <w:r>
        <w:rPr>
          <w:rFonts w:hint="eastAsia" w:ascii="宋体" w:hAnsi="宋体" w:cs="宋体"/>
          <w:b/>
          <w:sz w:val="24"/>
          <w:highlight w:val="none"/>
          <w:lang w:val="en-US" w:eastAsia="zh-CN"/>
        </w:rPr>
        <w:t>一</w:t>
      </w:r>
      <w:r>
        <w:rPr>
          <w:rFonts w:hint="eastAsia" w:ascii="宋体" w:hAnsi="宋体" w:cs="宋体"/>
          <w:b/>
          <w:sz w:val="24"/>
          <w:highlight w:val="none"/>
          <w:lang w:eastAsia="zh-CN"/>
        </w:rPr>
        <w:t>）</w:t>
      </w:r>
      <w:r>
        <w:rPr>
          <w:rFonts w:hint="eastAsia" w:ascii="宋体" w:hAnsi="宋体" w:cs="宋体"/>
          <w:b/>
          <w:sz w:val="24"/>
          <w:highlight w:val="none"/>
        </w:rPr>
        <w:t>、项目概述：</w:t>
      </w:r>
    </w:p>
    <w:p w14:paraId="403F6B2F">
      <w:pPr>
        <w:spacing w:line="360" w:lineRule="auto"/>
        <w:ind w:firstLine="48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2025年度丰县范楼镇街区卫生保洁项目</w:t>
      </w:r>
      <w:r>
        <w:rPr>
          <w:rFonts w:hint="eastAsia" w:ascii="宋体" w:hAnsi="宋体" w:cs="宋体"/>
          <w:sz w:val="24"/>
          <w:szCs w:val="24"/>
          <w:highlight w:val="none"/>
        </w:rPr>
        <w:t>，主要</w:t>
      </w:r>
      <w:r>
        <w:rPr>
          <w:rFonts w:hint="eastAsia" w:ascii="宋体" w:hAnsi="宋体" w:cs="宋体"/>
          <w:sz w:val="24"/>
          <w:szCs w:val="24"/>
          <w:highlight w:val="none"/>
          <w:lang w:val="en-US" w:eastAsia="zh-CN"/>
        </w:rPr>
        <w:t>包含范楼镇镇区道路、范楼街区和金陵街区广场各1处，公厕5座保洁卫生和道路两侧绿化养护</w:t>
      </w:r>
      <w:r>
        <w:rPr>
          <w:rFonts w:hint="eastAsia" w:ascii="宋体" w:hAnsi="宋体" w:cs="宋体"/>
          <w:sz w:val="24"/>
          <w:szCs w:val="24"/>
          <w:highlight w:val="none"/>
          <w:lang w:eastAsia="zh-CN"/>
        </w:rPr>
        <w:t>。</w:t>
      </w:r>
    </w:p>
    <w:p w14:paraId="11D96EEE">
      <w:pPr>
        <w:tabs>
          <w:tab w:val="left" w:pos="0"/>
        </w:tabs>
        <w:spacing w:line="360" w:lineRule="auto"/>
        <w:ind w:firstLine="482"/>
        <w:outlineLvl w:val="9"/>
        <w:rPr>
          <w:rFonts w:hint="eastAsia" w:ascii="宋体" w:hAnsi="宋体" w:cs="宋体"/>
          <w:b/>
          <w:sz w:val="24"/>
          <w:highlight w:val="none"/>
        </w:rPr>
      </w:pPr>
      <w:r>
        <w:rPr>
          <w:rFonts w:hint="eastAsia" w:ascii="宋体" w:hAnsi="宋体" w:cs="宋体"/>
          <w:b/>
          <w:sz w:val="24"/>
          <w:highlight w:val="none"/>
          <w:lang w:eastAsia="zh-CN"/>
        </w:rPr>
        <w:t>（</w:t>
      </w:r>
      <w:r>
        <w:rPr>
          <w:rFonts w:hint="eastAsia" w:ascii="宋体" w:hAnsi="宋体" w:cs="宋体"/>
          <w:b/>
          <w:sz w:val="24"/>
          <w:highlight w:val="none"/>
          <w:lang w:val="en-US" w:eastAsia="zh-CN"/>
        </w:rPr>
        <w:t>二</w:t>
      </w:r>
      <w:r>
        <w:rPr>
          <w:rFonts w:hint="eastAsia" w:ascii="宋体" w:hAnsi="宋体" w:cs="宋体"/>
          <w:b/>
          <w:sz w:val="24"/>
          <w:highlight w:val="none"/>
          <w:lang w:eastAsia="zh-CN"/>
        </w:rPr>
        <w:t>）</w:t>
      </w:r>
      <w:r>
        <w:rPr>
          <w:rFonts w:hint="eastAsia" w:ascii="宋体" w:hAnsi="宋体" w:cs="宋体"/>
          <w:b/>
          <w:sz w:val="24"/>
          <w:highlight w:val="none"/>
        </w:rPr>
        <w:t>、项目概况</w:t>
      </w:r>
    </w:p>
    <w:p w14:paraId="1CE40A2F">
      <w:pPr>
        <w:spacing w:line="360" w:lineRule="auto"/>
        <w:ind w:firstLine="480"/>
        <w:rPr>
          <w:rFonts w:hint="eastAsia" w:ascii="宋体" w:hAnsi="宋体" w:eastAsia="宋体"/>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、项目地址：</w:t>
      </w:r>
      <w:r>
        <w:rPr>
          <w:rFonts w:hint="eastAsia" w:ascii="宋体" w:hAnsi="宋体"/>
          <w:sz w:val="24"/>
          <w:highlight w:val="none"/>
          <w:lang w:eastAsia="zh-CN"/>
        </w:rPr>
        <w:t>丰县范楼镇</w:t>
      </w:r>
    </w:p>
    <w:p w14:paraId="206426FC">
      <w:pPr>
        <w:spacing w:line="360" w:lineRule="auto"/>
        <w:ind w:firstLine="48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w:t>
      </w:r>
      <w:r>
        <w:rPr>
          <w:rFonts w:hint="eastAsia" w:ascii="宋体" w:hAnsi="宋体"/>
          <w:sz w:val="24"/>
          <w:highlight w:val="none"/>
          <w:lang w:eastAsia="zh-CN"/>
        </w:rPr>
        <w:t>服务</w:t>
      </w:r>
      <w:r>
        <w:rPr>
          <w:rFonts w:hint="eastAsia" w:ascii="宋体" w:hAnsi="宋体"/>
          <w:sz w:val="24"/>
          <w:highlight w:val="none"/>
        </w:rPr>
        <w:t>期限：</w:t>
      </w:r>
      <w:r>
        <w:rPr>
          <w:rFonts w:hint="eastAsia" w:ascii="宋体" w:hAnsi="宋体"/>
          <w:b/>
          <w:bCs/>
          <w:sz w:val="24"/>
          <w:highlight w:val="none"/>
          <w:lang w:val="en-US" w:eastAsia="zh-CN"/>
        </w:rPr>
        <w:t>一</w:t>
      </w:r>
      <w:r>
        <w:rPr>
          <w:rFonts w:hint="eastAsia" w:ascii="宋体" w:hAnsi="宋体"/>
          <w:b/>
          <w:bCs/>
          <w:sz w:val="24"/>
          <w:highlight w:val="none"/>
        </w:rPr>
        <w:t>年</w:t>
      </w:r>
      <w:r>
        <w:rPr>
          <w:rFonts w:hint="eastAsia" w:ascii="宋体" w:hAnsi="宋体"/>
          <w:sz w:val="24"/>
          <w:highlight w:val="none"/>
        </w:rPr>
        <w:t>。</w:t>
      </w:r>
    </w:p>
    <w:p w14:paraId="3A4A7685">
      <w:pPr>
        <w:spacing w:line="360" w:lineRule="auto"/>
        <w:ind w:firstLine="48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、项目质量要求：合格</w:t>
      </w:r>
    </w:p>
    <w:p w14:paraId="2B69BABE">
      <w:pPr>
        <w:spacing w:line="360" w:lineRule="auto"/>
        <w:ind w:firstLine="48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、验收标准：满足采购需求要求。</w:t>
      </w:r>
    </w:p>
    <w:p w14:paraId="10BA3987">
      <w:pPr>
        <w:spacing w:line="360" w:lineRule="auto"/>
        <w:ind w:firstLine="480"/>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w:t>
      </w:r>
      <w:r>
        <w:rPr>
          <w:rFonts w:hint="eastAsia" w:ascii="宋体" w:hAnsi="宋体"/>
          <w:sz w:val="24"/>
          <w:highlight w:val="none"/>
          <w:lang w:eastAsia="zh-CN"/>
        </w:rPr>
        <w:t>保洁范围</w:t>
      </w:r>
      <w:r>
        <w:rPr>
          <w:rFonts w:hint="eastAsia" w:ascii="宋体" w:hAnsi="宋体"/>
          <w:sz w:val="24"/>
          <w:highlight w:val="none"/>
        </w:rPr>
        <w:t>见下表</w:t>
      </w:r>
    </w:p>
    <w:tbl>
      <w:tblPr>
        <w:tblStyle w:val="5"/>
        <w:tblW w:w="88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0"/>
        <w:gridCol w:w="1467"/>
        <w:gridCol w:w="1157"/>
        <w:gridCol w:w="1164"/>
        <w:gridCol w:w="1309"/>
        <w:gridCol w:w="1510"/>
        <w:gridCol w:w="1412"/>
      </w:tblGrid>
      <w:tr w14:paraId="68C79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2267" w:type="dxa"/>
            <w:gridSpan w:val="2"/>
            <w:tcBorders>
              <w:top w:val="nil"/>
              <w:left w:val="nil"/>
              <w:bottom w:val="nil"/>
              <w:right w:val="nil"/>
            </w:tcBorders>
            <w:shd w:val="clear" w:color="auto" w:fill="auto"/>
            <w:vAlign w:val="top"/>
          </w:tcPr>
          <w:p w14:paraId="184CCC88">
            <w:pPr>
              <w:jc w:val="left"/>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表1</w:t>
            </w:r>
          </w:p>
        </w:tc>
        <w:tc>
          <w:tcPr>
            <w:tcW w:w="6552" w:type="dxa"/>
            <w:gridSpan w:val="5"/>
            <w:tcBorders>
              <w:top w:val="nil"/>
              <w:left w:val="nil"/>
              <w:bottom w:val="nil"/>
              <w:right w:val="nil"/>
            </w:tcBorders>
            <w:shd w:val="clear" w:color="auto" w:fill="auto"/>
            <w:vAlign w:val="top"/>
          </w:tcPr>
          <w:p w14:paraId="6FB7C84A">
            <w:pPr>
              <w:keepNext w:val="0"/>
              <w:keepLines w:val="0"/>
              <w:widowControl/>
              <w:suppressLineNumbers w:val="0"/>
              <w:jc w:val="left"/>
              <w:textAlignment w:val="top"/>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范楼镇道路保洁明细表</w:t>
            </w:r>
          </w:p>
        </w:tc>
      </w:tr>
      <w:tr w14:paraId="793F8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52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37C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道路名称</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E8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路长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(m)</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3D08">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路宽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(m)</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3CA6">
            <w:pPr>
              <w:keepNext w:val="0"/>
              <w:keepLines w:val="0"/>
              <w:widowControl/>
              <w:suppressLineNumbers w:val="0"/>
              <w:ind w:firstLineChars="10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(m²)</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74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14:paraId="62743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D8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2BE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长顺路</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A7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2100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E71C">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57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63000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1ED5">
            <w:pPr>
              <w:jc w:val="center"/>
              <w:rPr>
                <w:rFonts w:hint="eastAsia" w:ascii="宋体" w:hAnsi="宋体" w:eastAsia="宋体" w:cs="宋体"/>
                <w:i w:val="0"/>
                <w:iCs w:val="0"/>
                <w:color w:val="000000"/>
                <w:sz w:val="24"/>
                <w:szCs w:val="24"/>
                <w:highlight w:val="none"/>
                <w:u w:val="none"/>
              </w:rPr>
            </w:pPr>
          </w:p>
        </w:tc>
      </w:tr>
      <w:tr w14:paraId="7F127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45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609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和谐大道</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37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759</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AC96">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15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37590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A8E3">
            <w:pPr>
              <w:jc w:val="center"/>
              <w:rPr>
                <w:rFonts w:hint="eastAsia" w:ascii="宋体" w:hAnsi="宋体" w:eastAsia="宋体" w:cs="宋体"/>
                <w:i w:val="0"/>
                <w:iCs w:val="0"/>
                <w:color w:val="000000"/>
                <w:sz w:val="24"/>
                <w:szCs w:val="24"/>
                <w:highlight w:val="none"/>
                <w:u w:val="none"/>
              </w:rPr>
            </w:pPr>
          </w:p>
        </w:tc>
      </w:tr>
      <w:tr w14:paraId="481E5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E8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6ED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振兴路</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EE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1128</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29B5">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74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31584</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F8D8">
            <w:pPr>
              <w:jc w:val="center"/>
              <w:rPr>
                <w:rFonts w:hint="eastAsia" w:ascii="宋体" w:hAnsi="宋体" w:eastAsia="宋体" w:cs="宋体"/>
                <w:i w:val="0"/>
                <w:iCs w:val="0"/>
                <w:color w:val="000000"/>
                <w:sz w:val="24"/>
                <w:szCs w:val="24"/>
                <w:highlight w:val="none"/>
                <w:u w:val="none"/>
              </w:rPr>
            </w:pPr>
          </w:p>
        </w:tc>
      </w:tr>
      <w:tr w14:paraId="0157D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D9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04F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模范路</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68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8F92">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27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11760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E9EC">
            <w:pPr>
              <w:jc w:val="center"/>
              <w:rPr>
                <w:rFonts w:hint="eastAsia" w:ascii="宋体" w:hAnsi="宋体" w:eastAsia="宋体" w:cs="宋体"/>
                <w:i w:val="0"/>
                <w:iCs w:val="0"/>
                <w:color w:val="000000"/>
                <w:sz w:val="24"/>
                <w:szCs w:val="24"/>
                <w:highlight w:val="none"/>
                <w:u w:val="none"/>
              </w:rPr>
            </w:pPr>
          </w:p>
        </w:tc>
      </w:tr>
      <w:tr w14:paraId="4234E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EC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E38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南方路</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87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507</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0E0D">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6E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8112</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1B00">
            <w:pPr>
              <w:jc w:val="center"/>
              <w:rPr>
                <w:rFonts w:hint="eastAsia" w:ascii="宋体" w:hAnsi="宋体" w:eastAsia="宋体" w:cs="宋体"/>
                <w:i w:val="0"/>
                <w:iCs w:val="0"/>
                <w:color w:val="000000"/>
                <w:sz w:val="24"/>
                <w:szCs w:val="24"/>
                <w:highlight w:val="none"/>
                <w:u w:val="none"/>
              </w:rPr>
            </w:pPr>
          </w:p>
        </w:tc>
      </w:tr>
      <w:tr w14:paraId="6EC01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A3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07C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学府路</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9A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107</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D6C3">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93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1819</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BBD4">
            <w:pPr>
              <w:jc w:val="center"/>
              <w:rPr>
                <w:rFonts w:hint="eastAsia" w:ascii="宋体" w:hAnsi="宋体" w:eastAsia="宋体" w:cs="宋体"/>
                <w:i w:val="0"/>
                <w:iCs w:val="0"/>
                <w:color w:val="000000"/>
                <w:sz w:val="24"/>
                <w:szCs w:val="24"/>
                <w:highlight w:val="none"/>
                <w:u w:val="none"/>
              </w:rPr>
            </w:pPr>
          </w:p>
        </w:tc>
      </w:tr>
      <w:tr w14:paraId="64352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1A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337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和谐广场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33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217</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751F">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CA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3689</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D401">
            <w:pPr>
              <w:jc w:val="center"/>
              <w:rPr>
                <w:rFonts w:hint="eastAsia" w:ascii="宋体" w:hAnsi="宋体" w:eastAsia="宋体" w:cs="宋体"/>
                <w:i w:val="0"/>
                <w:iCs w:val="0"/>
                <w:color w:val="000000"/>
                <w:sz w:val="24"/>
                <w:szCs w:val="24"/>
                <w:highlight w:val="none"/>
                <w:u w:val="none"/>
              </w:rPr>
            </w:pPr>
          </w:p>
        </w:tc>
      </w:tr>
      <w:tr w14:paraId="248D5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1F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4FC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府东路</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A8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15B9">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35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B1FC">
            <w:pPr>
              <w:jc w:val="center"/>
              <w:rPr>
                <w:rFonts w:hint="eastAsia" w:ascii="宋体" w:hAnsi="宋体" w:eastAsia="宋体" w:cs="宋体"/>
                <w:i w:val="0"/>
                <w:iCs w:val="0"/>
                <w:color w:val="000000"/>
                <w:sz w:val="24"/>
                <w:szCs w:val="24"/>
                <w:highlight w:val="none"/>
                <w:u w:val="none"/>
              </w:rPr>
            </w:pPr>
          </w:p>
        </w:tc>
      </w:tr>
      <w:tr w14:paraId="541A3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74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947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和谐广场以西</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AB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DC22">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82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3150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4038">
            <w:pPr>
              <w:jc w:val="center"/>
              <w:rPr>
                <w:rFonts w:hint="eastAsia" w:ascii="宋体" w:hAnsi="宋体" w:eastAsia="宋体" w:cs="宋体"/>
                <w:i w:val="0"/>
                <w:iCs w:val="0"/>
                <w:color w:val="000000"/>
                <w:sz w:val="24"/>
                <w:szCs w:val="24"/>
                <w:highlight w:val="none"/>
                <w:u w:val="none"/>
              </w:rPr>
            </w:pPr>
          </w:p>
        </w:tc>
      </w:tr>
      <w:tr w14:paraId="02F0F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EF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22D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菜市场及街头游园</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4EB9">
            <w:pPr>
              <w:jc w:val="center"/>
              <w:rPr>
                <w:rFonts w:hint="eastAsia" w:ascii="宋体" w:hAnsi="宋体" w:eastAsia="宋体" w:cs="宋体"/>
                <w:i w:val="0"/>
                <w:iCs w:val="0"/>
                <w:color w:val="000000"/>
                <w:sz w:val="24"/>
                <w:szCs w:val="24"/>
                <w:highlight w:val="none"/>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2D9B">
            <w:pPr>
              <w:jc w:val="center"/>
              <w:rPr>
                <w:rFonts w:hint="eastAsia" w:ascii="宋体" w:hAnsi="宋体" w:eastAsia="宋体" w:cs="宋体"/>
                <w:i w:val="0"/>
                <w:iCs w:val="0"/>
                <w:color w:val="000000"/>
                <w:sz w:val="24"/>
                <w:szCs w:val="24"/>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F5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A9B5">
            <w:pPr>
              <w:jc w:val="center"/>
              <w:rPr>
                <w:rFonts w:hint="eastAsia" w:ascii="宋体" w:hAnsi="宋体" w:eastAsia="宋体" w:cs="宋体"/>
                <w:i w:val="0"/>
                <w:iCs w:val="0"/>
                <w:color w:val="000000"/>
                <w:sz w:val="24"/>
                <w:szCs w:val="24"/>
                <w:highlight w:val="none"/>
                <w:u w:val="none"/>
                <w:lang w:eastAsia="zh-CN"/>
              </w:rPr>
            </w:pPr>
            <w:r>
              <w:rPr>
                <w:rFonts w:hint="eastAsia" w:ascii="宋体" w:hAnsi="宋体" w:cs="宋体"/>
                <w:i w:val="0"/>
                <w:iCs w:val="0"/>
                <w:color w:val="000000"/>
                <w:sz w:val="24"/>
                <w:szCs w:val="24"/>
                <w:highlight w:val="none"/>
                <w:u w:val="none"/>
                <w:lang w:eastAsia="zh-CN"/>
              </w:rPr>
              <w:t>包含周边绿化养护</w:t>
            </w:r>
          </w:p>
        </w:tc>
      </w:tr>
      <w:tr w14:paraId="15C26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4E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0AA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范大线</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AB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76FC">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E9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12000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0B3E">
            <w:pPr>
              <w:jc w:val="center"/>
              <w:rPr>
                <w:rFonts w:hint="eastAsia" w:ascii="宋体" w:hAnsi="宋体" w:eastAsia="宋体" w:cs="宋体"/>
                <w:i w:val="0"/>
                <w:iCs w:val="0"/>
                <w:color w:val="000000"/>
                <w:sz w:val="24"/>
                <w:szCs w:val="24"/>
                <w:highlight w:val="none"/>
                <w:u w:val="none"/>
              </w:rPr>
            </w:pPr>
          </w:p>
        </w:tc>
      </w:tr>
      <w:tr w14:paraId="74336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43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AD0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政府办公区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360E">
            <w:pPr>
              <w:jc w:val="center"/>
              <w:rPr>
                <w:rFonts w:hint="eastAsia" w:ascii="宋体" w:hAnsi="宋体" w:eastAsia="宋体" w:cs="宋体"/>
                <w:i w:val="0"/>
                <w:iCs w:val="0"/>
                <w:color w:val="000000"/>
                <w:sz w:val="24"/>
                <w:szCs w:val="24"/>
                <w:highlight w:val="none"/>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A71F">
            <w:pPr>
              <w:jc w:val="center"/>
              <w:rPr>
                <w:rFonts w:hint="eastAsia" w:ascii="宋体" w:hAnsi="宋体" w:eastAsia="宋体" w:cs="宋体"/>
                <w:i w:val="0"/>
                <w:iCs w:val="0"/>
                <w:color w:val="000000"/>
                <w:sz w:val="24"/>
                <w:szCs w:val="24"/>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56CE">
            <w:pPr>
              <w:jc w:val="center"/>
              <w:rPr>
                <w:rFonts w:hint="eastAsia" w:ascii="宋体" w:hAnsi="宋体" w:eastAsia="宋体" w:cs="宋体"/>
                <w:i w:val="0"/>
                <w:iCs w:val="0"/>
                <w:color w:val="000000"/>
                <w:sz w:val="24"/>
                <w:szCs w:val="24"/>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83B0">
            <w:pPr>
              <w:jc w:val="center"/>
              <w:rPr>
                <w:rFonts w:hint="eastAsia" w:ascii="宋体" w:hAnsi="宋体" w:eastAsia="宋体" w:cs="宋体"/>
                <w:i w:val="0"/>
                <w:iCs w:val="0"/>
                <w:color w:val="000000"/>
                <w:sz w:val="24"/>
                <w:szCs w:val="24"/>
                <w:highlight w:val="none"/>
                <w:u w:val="none"/>
              </w:rPr>
            </w:pPr>
          </w:p>
        </w:tc>
      </w:tr>
      <w:tr w14:paraId="1AE8F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279B">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13</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CA5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小公园</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29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DE1D">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0B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13A5">
            <w:pPr>
              <w:jc w:val="center"/>
              <w:rPr>
                <w:rFonts w:hint="eastAsia" w:ascii="宋体" w:hAnsi="宋体" w:eastAsia="宋体" w:cs="宋体"/>
                <w:i w:val="0"/>
                <w:iCs w:val="0"/>
                <w:color w:val="000000"/>
                <w:sz w:val="24"/>
                <w:szCs w:val="24"/>
                <w:highlight w:val="none"/>
                <w:u w:val="none"/>
                <w:lang w:eastAsia="zh-CN"/>
              </w:rPr>
            </w:pPr>
            <w:r>
              <w:rPr>
                <w:rFonts w:hint="eastAsia" w:ascii="宋体" w:hAnsi="宋体" w:cs="宋体"/>
                <w:i w:val="0"/>
                <w:iCs w:val="0"/>
                <w:color w:val="000000"/>
                <w:sz w:val="24"/>
                <w:szCs w:val="24"/>
                <w:highlight w:val="none"/>
                <w:u w:val="none"/>
                <w:lang w:eastAsia="zh-CN"/>
              </w:rPr>
              <w:t>包含公园内绿化养护</w:t>
            </w:r>
          </w:p>
        </w:tc>
      </w:tr>
      <w:tr w14:paraId="3D5DF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70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995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2个公厕</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9C60">
            <w:pPr>
              <w:jc w:val="center"/>
              <w:rPr>
                <w:rFonts w:hint="eastAsia" w:ascii="宋体" w:hAnsi="宋体" w:eastAsia="宋体" w:cs="宋体"/>
                <w:i w:val="0"/>
                <w:iCs w:val="0"/>
                <w:color w:val="000000"/>
                <w:sz w:val="24"/>
                <w:szCs w:val="24"/>
                <w:highlight w:val="none"/>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8CD0">
            <w:pPr>
              <w:jc w:val="center"/>
              <w:rPr>
                <w:rFonts w:hint="eastAsia" w:ascii="宋体" w:hAnsi="宋体" w:eastAsia="宋体" w:cs="宋体"/>
                <w:i w:val="0"/>
                <w:iCs w:val="0"/>
                <w:color w:val="000000"/>
                <w:sz w:val="24"/>
                <w:szCs w:val="24"/>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523E">
            <w:pPr>
              <w:jc w:val="center"/>
              <w:rPr>
                <w:rFonts w:hint="eastAsia" w:ascii="宋体" w:hAnsi="宋体" w:eastAsia="宋体" w:cs="宋体"/>
                <w:i w:val="0"/>
                <w:iCs w:val="0"/>
                <w:color w:val="000000"/>
                <w:sz w:val="24"/>
                <w:szCs w:val="24"/>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E430">
            <w:pPr>
              <w:jc w:val="center"/>
              <w:rPr>
                <w:rFonts w:hint="eastAsia" w:ascii="宋体" w:hAnsi="宋体" w:eastAsia="宋体" w:cs="宋体"/>
                <w:i w:val="0"/>
                <w:iCs w:val="0"/>
                <w:color w:val="000000"/>
                <w:sz w:val="24"/>
                <w:szCs w:val="24"/>
                <w:highlight w:val="none"/>
                <w:u w:val="none"/>
              </w:rPr>
            </w:pPr>
          </w:p>
        </w:tc>
      </w:tr>
      <w:tr w14:paraId="744CD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81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F57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长顺东路</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8A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7CFA">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F6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10800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710C">
            <w:pPr>
              <w:jc w:val="center"/>
              <w:rPr>
                <w:rFonts w:hint="eastAsia" w:ascii="宋体" w:hAnsi="宋体" w:eastAsia="宋体" w:cs="宋体"/>
                <w:i w:val="0"/>
                <w:iCs w:val="0"/>
                <w:color w:val="000000"/>
                <w:sz w:val="24"/>
                <w:szCs w:val="24"/>
                <w:highlight w:val="none"/>
                <w:u w:val="none"/>
              </w:rPr>
            </w:pPr>
          </w:p>
        </w:tc>
      </w:tr>
      <w:tr w14:paraId="7E851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6D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06C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初中中学北门：</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EB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6973">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3E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CDCE">
            <w:pPr>
              <w:jc w:val="center"/>
              <w:rPr>
                <w:rFonts w:hint="eastAsia" w:ascii="宋体" w:hAnsi="宋体" w:eastAsia="宋体" w:cs="宋体"/>
                <w:i w:val="0"/>
                <w:iCs w:val="0"/>
                <w:color w:val="000000"/>
                <w:sz w:val="24"/>
                <w:szCs w:val="24"/>
                <w:highlight w:val="none"/>
                <w:u w:val="none"/>
              </w:rPr>
            </w:pPr>
          </w:p>
        </w:tc>
      </w:tr>
      <w:tr w14:paraId="54DC3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6BBE">
            <w:pPr>
              <w:jc w:val="center"/>
              <w:rPr>
                <w:rFonts w:hint="eastAsia" w:ascii="宋体" w:hAnsi="宋体" w:eastAsia="宋体" w:cs="宋体"/>
                <w:i w:val="0"/>
                <w:iCs w:val="0"/>
                <w:color w:val="000000"/>
                <w:sz w:val="24"/>
                <w:szCs w:val="24"/>
                <w:highlight w:val="none"/>
                <w:u w:val="none"/>
              </w:rPr>
            </w:pP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43A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44FA">
            <w:pPr>
              <w:jc w:val="center"/>
              <w:rPr>
                <w:rFonts w:hint="eastAsia" w:ascii="宋体" w:hAnsi="宋体" w:eastAsia="宋体" w:cs="宋体"/>
                <w:i w:val="0"/>
                <w:iCs w:val="0"/>
                <w:color w:val="000000"/>
                <w:sz w:val="24"/>
                <w:szCs w:val="24"/>
                <w:highlight w:val="none"/>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A7D5">
            <w:pPr>
              <w:jc w:val="center"/>
              <w:rPr>
                <w:rFonts w:hint="eastAsia" w:ascii="宋体" w:hAnsi="宋体" w:eastAsia="宋体" w:cs="宋体"/>
                <w:i w:val="0"/>
                <w:iCs w:val="0"/>
                <w:color w:val="000000"/>
                <w:sz w:val="24"/>
                <w:szCs w:val="24"/>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AB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207504</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0943">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p>
        </w:tc>
      </w:tr>
    </w:tbl>
    <w:p w14:paraId="42B1F622">
      <w:pPr>
        <w:widowControl w:val="0"/>
        <w:numPr>
          <w:ilvl w:val="0"/>
          <w:numId w:val="0"/>
        </w:numPr>
        <w:spacing w:after="120" w:line="360" w:lineRule="auto"/>
        <w:ind w:firstLine="482" w:firstLineChars="0"/>
        <w:rPr>
          <w:rFonts w:hint="eastAsia" w:ascii="宋体" w:hAnsi="宋体" w:eastAsia="宋体" w:cs="宋体"/>
          <w:b/>
          <w:bCs/>
          <w:color w:val="000000"/>
          <w:sz w:val="24"/>
          <w:szCs w:val="24"/>
          <w:highlight w:val="none"/>
          <w:lang w:val="en-US" w:eastAsia="zh-CN" w:bidi="ar-SA"/>
        </w:rPr>
      </w:pPr>
    </w:p>
    <w:tbl>
      <w:tblPr>
        <w:tblStyle w:val="5"/>
        <w:tblW w:w="83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4"/>
        <w:gridCol w:w="2563"/>
        <w:gridCol w:w="1214"/>
        <w:gridCol w:w="1125"/>
        <w:gridCol w:w="1200"/>
        <w:gridCol w:w="1199"/>
      </w:tblGrid>
      <w:tr w14:paraId="189DD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390" w:type="dxa"/>
            <w:gridSpan w:val="6"/>
            <w:tcBorders>
              <w:top w:val="nil"/>
              <w:left w:val="nil"/>
              <w:bottom w:val="nil"/>
              <w:right w:val="nil"/>
            </w:tcBorders>
            <w:shd w:val="clear" w:color="auto" w:fill="auto"/>
            <w:vAlign w:val="center"/>
          </w:tcPr>
          <w:p w14:paraId="151BB8D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表二 </w:t>
            </w:r>
            <w:r>
              <w:rPr>
                <w:rFonts w:hint="eastAsia" w:ascii="宋体" w:hAnsi="宋体" w:eastAsia="宋体" w:cs="宋体"/>
                <w:b/>
                <w:bCs/>
                <w:i w:val="0"/>
                <w:iCs w:val="0"/>
                <w:color w:val="000000"/>
                <w:kern w:val="0"/>
                <w:sz w:val="24"/>
                <w:szCs w:val="24"/>
                <w:highlight w:val="none"/>
                <w:u w:val="none"/>
                <w:lang w:val="en-US" w:eastAsia="zh-CN" w:bidi="ar"/>
              </w:rPr>
              <w:t xml:space="preserve">                   范楼金陵街区道路保洁明细表</w:t>
            </w:r>
          </w:p>
        </w:tc>
      </w:tr>
      <w:tr w14:paraId="122B4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2E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F3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道路名称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30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路长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E0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路宽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84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(m²)</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78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14:paraId="4DC2C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27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43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金陵主干道</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E2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1040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F8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23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1B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23920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14:paraId="34A2E0FC">
            <w:pPr>
              <w:jc w:val="left"/>
              <w:rPr>
                <w:rFonts w:hint="eastAsia" w:ascii="宋体" w:hAnsi="宋体" w:eastAsia="宋体" w:cs="宋体"/>
                <w:i w:val="0"/>
                <w:iCs w:val="0"/>
                <w:color w:val="000000"/>
                <w:sz w:val="24"/>
                <w:szCs w:val="24"/>
                <w:highlight w:val="none"/>
                <w:u w:val="none"/>
              </w:rPr>
            </w:pPr>
          </w:p>
        </w:tc>
      </w:tr>
      <w:tr w14:paraId="68E6A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95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B2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金陵北东西街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50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379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B6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24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DE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9096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14:paraId="07C80362">
            <w:pPr>
              <w:jc w:val="left"/>
              <w:rPr>
                <w:rFonts w:hint="eastAsia" w:ascii="宋体" w:hAnsi="宋体" w:eastAsia="宋体" w:cs="宋体"/>
                <w:i w:val="0"/>
                <w:iCs w:val="0"/>
                <w:color w:val="000000"/>
                <w:sz w:val="24"/>
                <w:szCs w:val="24"/>
                <w:highlight w:val="none"/>
                <w:u w:val="none"/>
              </w:rPr>
            </w:pPr>
          </w:p>
        </w:tc>
      </w:tr>
      <w:tr w14:paraId="0BD1A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4D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1A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金陵南东西街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9B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370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78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24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E5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8880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14:paraId="2DA4E838">
            <w:pPr>
              <w:jc w:val="left"/>
              <w:rPr>
                <w:rFonts w:hint="eastAsia" w:ascii="宋体" w:hAnsi="宋体" w:eastAsia="宋体" w:cs="宋体"/>
                <w:i w:val="0"/>
                <w:iCs w:val="0"/>
                <w:color w:val="000000"/>
                <w:sz w:val="24"/>
                <w:szCs w:val="24"/>
                <w:highlight w:val="none"/>
                <w:u w:val="none"/>
              </w:rPr>
            </w:pPr>
          </w:p>
        </w:tc>
      </w:tr>
      <w:tr w14:paraId="5886F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80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EC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金陵2个公厕</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776CB2F9">
            <w:pPr>
              <w:jc w:val="left"/>
              <w:rPr>
                <w:rFonts w:hint="eastAsia" w:ascii="宋体" w:hAnsi="宋体" w:eastAsia="宋体" w:cs="宋体"/>
                <w:i w:val="0"/>
                <w:iCs w:val="0"/>
                <w:color w:val="000000"/>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14:paraId="25F16112">
            <w:pPr>
              <w:jc w:val="left"/>
              <w:rPr>
                <w:rFonts w:hint="eastAsia" w:ascii="宋体" w:hAnsi="宋体" w:eastAsia="宋体" w:cs="宋体"/>
                <w:i w:val="0"/>
                <w:iCs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14:paraId="6E19F0DC">
            <w:pPr>
              <w:jc w:val="left"/>
              <w:rPr>
                <w:rFonts w:hint="eastAsia" w:ascii="宋体" w:hAnsi="宋体" w:eastAsia="宋体" w:cs="宋体"/>
                <w:i w:val="0"/>
                <w:iCs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14:paraId="224841FB">
            <w:pPr>
              <w:jc w:val="left"/>
              <w:rPr>
                <w:rFonts w:hint="eastAsia" w:ascii="宋体" w:hAnsi="宋体" w:eastAsia="宋体" w:cs="宋体"/>
                <w:i w:val="0"/>
                <w:iCs w:val="0"/>
                <w:color w:val="000000"/>
                <w:sz w:val="24"/>
                <w:szCs w:val="24"/>
                <w:highlight w:val="none"/>
                <w:u w:val="none"/>
              </w:rPr>
            </w:pPr>
          </w:p>
        </w:tc>
      </w:tr>
      <w:tr w14:paraId="7CCE2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13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267E">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金陵街东路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(小广场公厕1座)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99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950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88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37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19000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14:paraId="234205F3">
            <w:pPr>
              <w:jc w:val="left"/>
              <w:rPr>
                <w:rFonts w:hint="eastAsia" w:ascii="宋体" w:hAnsi="宋体" w:eastAsia="宋体" w:cs="宋体"/>
                <w:i w:val="0"/>
                <w:iCs w:val="0"/>
                <w:color w:val="000000"/>
                <w:sz w:val="24"/>
                <w:szCs w:val="24"/>
                <w:highlight w:val="none"/>
                <w:u w:val="none"/>
              </w:rPr>
            </w:pPr>
          </w:p>
        </w:tc>
      </w:tr>
      <w:tr w14:paraId="6CD76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5F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30A6">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金陵新市场1座、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1个广场、6条路</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12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9DDD">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0D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14:paraId="1683BD0D">
            <w:pPr>
              <w:jc w:val="left"/>
              <w:rPr>
                <w:rFonts w:hint="eastAsia" w:ascii="宋体" w:hAnsi="宋体" w:eastAsia="宋体" w:cs="宋体"/>
                <w:i w:val="0"/>
                <w:iCs w:val="0"/>
                <w:color w:val="000000"/>
                <w:sz w:val="24"/>
                <w:szCs w:val="24"/>
                <w:highlight w:val="none"/>
                <w:u w:val="none"/>
              </w:rPr>
            </w:pPr>
          </w:p>
        </w:tc>
      </w:tr>
      <w:tr w14:paraId="20935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top"/>
          </w:tcPr>
          <w:p w14:paraId="2C6F9986">
            <w:pPr>
              <w:jc w:val="left"/>
              <w:rPr>
                <w:rFonts w:hint="eastAsia" w:ascii="宋体" w:hAnsi="宋体" w:eastAsia="宋体" w:cs="宋体"/>
                <w:i w:val="0"/>
                <w:iCs w:val="0"/>
                <w:color w:val="000000"/>
                <w:sz w:val="24"/>
                <w:szCs w:val="24"/>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18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4AFBF89C">
            <w:pPr>
              <w:jc w:val="left"/>
              <w:rPr>
                <w:rFonts w:hint="eastAsia" w:ascii="宋体" w:hAnsi="宋体" w:eastAsia="宋体" w:cs="宋体"/>
                <w:i w:val="0"/>
                <w:iCs w:val="0"/>
                <w:color w:val="000000"/>
                <w:sz w:val="24"/>
                <w:szCs w:val="24"/>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14:paraId="39DC9E16">
            <w:pPr>
              <w:jc w:val="left"/>
              <w:rPr>
                <w:rFonts w:hint="eastAsia" w:ascii="宋体" w:hAnsi="宋体" w:eastAsia="宋体" w:cs="宋体"/>
                <w:i w:val="0"/>
                <w:iCs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3F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63896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14:paraId="51737C00">
            <w:pPr>
              <w:jc w:val="left"/>
              <w:rPr>
                <w:rFonts w:hint="eastAsia" w:ascii="宋体" w:hAnsi="宋体" w:eastAsia="宋体" w:cs="宋体"/>
                <w:i w:val="0"/>
                <w:iCs w:val="0"/>
                <w:color w:val="000000"/>
                <w:sz w:val="24"/>
                <w:szCs w:val="24"/>
                <w:highlight w:val="none"/>
                <w:u w:val="none"/>
              </w:rPr>
            </w:pPr>
          </w:p>
        </w:tc>
      </w:tr>
    </w:tbl>
    <w:p w14:paraId="7B436736">
      <w:pPr>
        <w:widowControl w:val="0"/>
        <w:numPr>
          <w:ilvl w:val="0"/>
          <w:numId w:val="0"/>
        </w:numPr>
        <w:spacing w:after="120" w:line="360" w:lineRule="auto"/>
        <w:ind w:firstLine="482" w:firstLineChars="0"/>
        <w:rPr>
          <w:rFonts w:hint="eastAsia" w:ascii="宋体" w:hAnsi="宋体" w:eastAsia="宋体" w:cs="宋体"/>
          <w:b/>
          <w:bCs/>
          <w:color w:val="000000"/>
          <w:sz w:val="24"/>
          <w:szCs w:val="24"/>
          <w:highlight w:val="none"/>
          <w:lang w:val="en-US" w:eastAsia="zh-CN" w:bidi="ar-SA"/>
        </w:rPr>
      </w:pPr>
    </w:p>
    <w:p w14:paraId="2DAA9AEF">
      <w:pPr>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sz w:val="24"/>
          <w:szCs w:val="24"/>
          <w:highlight w:val="none"/>
          <w:lang w:val="en-US" w:eastAsia="zh-CN"/>
        </w:rPr>
        <w:t>说明：以上面积为实体区域测量面积，同时也包含商户、学校、医院、企业等门前“三包”责任区域，此面积不得作为保洁区域面积核算成本。</w:t>
      </w:r>
    </w:p>
    <w:p w14:paraId="2DCC3321">
      <w:pPr>
        <w:widowControl w:val="0"/>
        <w:numPr>
          <w:ilvl w:val="0"/>
          <w:numId w:val="0"/>
        </w:numPr>
        <w:spacing w:after="120" w:line="360" w:lineRule="auto"/>
        <w:ind w:firstLine="482" w:firstLineChars="0"/>
        <w:rPr>
          <w:rFonts w:hint="eastAsia" w:ascii="宋体" w:hAnsi="宋体" w:eastAsia="宋体" w:cs="宋体"/>
          <w:b/>
          <w:bCs/>
          <w:color w:val="000000"/>
          <w:sz w:val="24"/>
          <w:szCs w:val="24"/>
          <w:highlight w:val="none"/>
          <w:lang w:val="en-US" w:eastAsia="zh-CN" w:bidi="ar-SA"/>
        </w:rPr>
      </w:pPr>
    </w:p>
    <w:p w14:paraId="49FEF113">
      <w:pPr>
        <w:widowControl w:val="0"/>
        <w:numPr>
          <w:ilvl w:val="0"/>
          <w:numId w:val="0"/>
        </w:numPr>
        <w:spacing w:after="120" w:line="360" w:lineRule="auto"/>
        <w:ind w:firstLine="482" w:firstLineChars="0"/>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（三）、</w:t>
      </w:r>
      <w:r>
        <w:rPr>
          <w:rFonts w:hint="eastAsia" w:ascii="宋体" w:hAnsi="宋体" w:eastAsia="宋体" w:cs="宋体"/>
          <w:b/>
          <w:bCs/>
          <w:color w:val="000000"/>
          <w:sz w:val="24"/>
          <w:szCs w:val="24"/>
          <w:highlight w:val="none"/>
          <w:lang w:val="en-US" w:eastAsia="zh-CN" w:bidi="ar-SA"/>
        </w:rPr>
        <w:t>项目要求</w:t>
      </w:r>
    </w:p>
    <w:p w14:paraId="78BFA6D0">
      <w:pPr>
        <w:widowControl w:val="0"/>
        <w:spacing w:after="120" w:line="360" w:lineRule="auto"/>
        <w:ind w:firstLine="482"/>
        <w:rPr>
          <w:rFonts w:hint="eastAsia" w:ascii="宋体" w:hAnsi="宋体" w:eastAsia="宋体" w:cs="宋体"/>
          <w:b/>
          <w:bCs/>
          <w:sz w:val="22"/>
          <w:szCs w:val="22"/>
          <w:highlight w:val="none"/>
          <w:lang w:val="en-US" w:eastAsia="zh-CN" w:bidi="ar-SA"/>
        </w:rPr>
      </w:pPr>
      <w:r>
        <w:rPr>
          <w:rFonts w:hint="eastAsia" w:ascii="宋体" w:hAnsi="宋体" w:eastAsia="宋体" w:cs="宋体"/>
          <w:b/>
          <w:bCs/>
          <w:sz w:val="22"/>
          <w:szCs w:val="22"/>
          <w:highlight w:val="none"/>
          <w:lang w:val="en-US" w:eastAsia="zh-CN" w:bidi="ar-SA"/>
        </w:rPr>
        <w:t>①招标范围和内容</w:t>
      </w:r>
    </w:p>
    <w:p w14:paraId="421BF418">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1.作业范围：</w:t>
      </w:r>
      <w:r>
        <w:rPr>
          <w:rFonts w:hint="eastAsia" w:ascii="宋体" w:hAnsi="宋体" w:cs="宋体"/>
          <w:sz w:val="24"/>
          <w:szCs w:val="24"/>
          <w:highlight w:val="none"/>
          <w:lang w:eastAsia="zh-CN"/>
        </w:rPr>
        <w:t>丰县范楼镇</w:t>
      </w:r>
      <w:r>
        <w:rPr>
          <w:rFonts w:hint="eastAsia" w:ascii="宋体" w:hAnsi="宋体" w:cs="宋体"/>
          <w:sz w:val="24"/>
          <w:szCs w:val="24"/>
          <w:highlight w:val="none"/>
        </w:rPr>
        <w:t>，保洁范围和面积以中标后双方实际交接为准。</w:t>
      </w:r>
    </w:p>
    <w:p w14:paraId="7137BBB8">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2.作业内容：主次干道、人行道（横向为建筑物门面或围墙至指定位置）；卫生死角清除；道路两边和城乡结合部乱倒的无主垃圾（含建筑垃圾及弃土）清除；沿街建筑物，人行道，地面、市政、交通（公交站台）等立面乱涂写乱张贴清除保洁、公厕的管理；道路快慢车道、人行道路面的人工清扫和巡回保洁；</w:t>
      </w:r>
      <w:r>
        <w:rPr>
          <w:rFonts w:hint="eastAsia" w:ascii="宋体" w:hAnsi="宋体" w:cs="宋体"/>
          <w:sz w:val="24"/>
          <w:szCs w:val="24"/>
          <w:highlight w:val="none"/>
          <w:lang w:eastAsia="zh-CN"/>
        </w:rPr>
        <w:t>道路两侧绿化养护和丰县范楼镇人民政府</w:t>
      </w:r>
      <w:r>
        <w:rPr>
          <w:rFonts w:hint="eastAsia" w:ascii="宋体" w:hAnsi="宋体" w:cs="宋体"/>
          <w:sz w:val="24"/>
          <w:szCs w:val="24"/>
          <w:highlight w:val="none"/>
        </w:rPr>
        <w:t>交办的其他任务等。</w:t>
      </w:r>
    </w:p>
    <w:p w14:paraId="582B8FA7">
      <w:pPr>
        <w:widowControl w:val="0"/>
        <w:spacing w:after="120" w:line="360" w:lineRule="auto"/>
        <w:ind w:firstLine="482"/>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②规范要求</w:t>
      </w:r>
    </w:p>
    <w:p w14:paraId="67E288D5">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1.作业规范符合但不限于《江苏省城市市容和环境卫生管理条例》《江苏省城市环境卫生作业服务质量标准》《城市道路环卫机械化作业质量标准》等现行有关法律法规、规章和规范性文件。服务质量和要求详见《丰县城市环境卫生检查考核实施细则（试行）》。</w:t>
      </w:r>
    </w:p>
    <w:p w14:paraId="457C3292">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2.规范管理组织机构健全。乙方应当按照环卫企业规范管理要求设立各相关内部管理机构，管理人员规范着装、挂牌上岗；必须配备足够的通讯设备并保持畅通。</w:t>
      </w:r>
    </w:p>
    <w:p w14:paraId="258444F9">
      <w:pPr>
        <w:spacing w:line="360" w:lineRule="auto"/>
        <w:ind w:firstLine="480"/>
        <w:rPr>
          <w:rFonts w:hint="eastAsia" w:ascii="宋体" w:hAnsi="宋体" w:cs="宋体"/>
          <w:szCs w:val="24"/>
          <w:highlight w:val="none"/>
        </w:rPr>
      </w:pPr>
      <w:r>
        <w:rPr>
          <w:rFonts w:hint="eastAsia" w:ascii="宋体" w:hAnsi="宋体" w:cs="宋体"/>
          <w:sz w:val="24"/>
          <w:szCs w:val="24"/>
          <w:highlight w:val="none"/>
        </w:rPr>
        <w:t>3.各项管理制度健全，制定各岗位操作规范，定期组织安全生产教育，具有完善的突发事件应急预案。</w:t>
      </w:r>
    </w:p>
    <w:p w14:paraId="4EF7F9E9">
      <w:pPr>
        <w:widowControl w:val="0"/>
        <w:spacing w:after="120" w:line="360" w:lineRule="auto"/>
        <w:ind w:firstLine="482"/>
        <w:rPr>
          <w:rFonts w:hint="eastAsia" w:ascii="宋体" w:hAnsi="宋体" w:eastAsia="宋体" w:cs="宋体"/>
          <w:b/>
          <w:sz w:val="24"/>
          <w:szCs w:val="24"/>
          <w:highlight w:val="none"/>
          <w:lang w:val="en-US" w:eastAsia="zh-CN" w:bidi="ar-SA"/>
        </w:rPr>
      </w:pPr>
      <w:r>
        <w:rPr>
          <w:rFonts w:hint="eastAsia" w:ascii="宋体" w:hAnsi="宋体" w:eastAsia="宋体" w:cs="宋体"/>
          <w:b/>
          <w:sz w:val="24"/>
          <w:szCs w:val="24"/>
          <w:highlight w:val="none"/>
          <w:lang w:val="en-US" w:eastAsia="zh-CN" w:bidi="ar-SA"/>
        </w:rPr>
        <w:t>③按照法律、法规和国家、省、市的规定，按月足额发放人员工资：</w:t>
      </w:r>
    </w:p>
    <w:p w14:paraId="59BD0EF6">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1.按不低于当地最低工资标准发放基础工资。</w:t>
      </w:r>
    </w:p>
    <w:p w14:paraId="71CDAC85">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2.按标准发放高温津贴。</w:t>
      </w:r>
    </w:p>
    <w:p w14:paraId="516A7EFB">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3.延长工作时间的工资应按相关法律规定执行。</w:t>
      </w:r>
    </w:p>
    <w:p w14:paraId="525E2CD6">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4.人员工资发放采用银行代发方式。</w:t>
      </w:r>
    </w:p>
    <w:p w14:paraId="1EE56BFA">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.保证环卫工人每周至少休息一天。</w:t>
      </w:r>
    </w:p>
    <w:p w14:paraId="291ECEA7">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按照法律、法规规定为环卫工人缴纳相应的社会保险（养老、医疗、工伤、失业、生育保险）、商业保险（每人投保的保险金额不得低于60万元）。该项目的环卫作业人员社会保险费用必须按规定交纳至人力资源和社会保障部门， 缴费清单按甲方规定的时间提交甲方审查。</w:t>
      </w:r>
    </w:p>
    <w:p w14:paraId="03CD0BA4">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．按法律、法规的规定为环卫工人提供必要的劳动保护用品，标准按环卫管理机构规定执行。</w:t>
      </w:r>
    </w:p>
    <w:p w14:paraId="1DBC0DF0">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.自觉接受甲方及其上级行政主管部门、劳动监察部门的管理、监督和检查，根据需要提供相关的检查文件和资料，以及作必要的解释和说明，乙方不得阻扰检查人员的检查工作。</w:t>
      </w:r>
    </w:p>
    <w:p w14:paraId="7A6BC59A">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cs="宋体"/>
          <w:sz w:val="24"/>
          <w:szCs w:val="24"/>
          <w:highlight w:val="none"/>
        </w:rPr>
        <w:t>.不断提高企业管理水平和作业能力，提高企业运营管理实力。</w:t>
      </w:r>
    </w:p>
    <w:p w14:paraId="45801309">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0</w:t>
      </w:r>
      <w:r>
        <w:rPr>
          <w:rFonts w:hint="eastAsia" w:ascii="宋体" w:hAnsi="宋体" w:cs="宋体"/>
          <w:sz w:val="24"/>
          <w:szCs w:val="24"/>
          <w:highlight w:val="none"/>
        </w:rPr>
        <w:t>.不得自行调整作业范围、作业模式、作业量。</w:t>
      </w:r>
    </w:p>
    <w:p w14:paraId="5D9698DF">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1</w:t>
      </w:r>
      <w:r>
        <w:rPr>
          <w:rFonts w:hint="eastAsia" w:ascii="宋体" w:hAnsi="宋体" w:cs="宋体"/>
          <w:sz w:val="24"/>
          <w:szCs w:val="24"/>
          <w:highlight w:val="none"/>
        </w:rPr>
        <w:t>.乙方按照县级环卫管理机构要求支付社会监督扣款。</w:t>
      </w:r>
    </w:p>
    <w:p w14:paraId="5E7D3CF0">
      <w:pPr>
        <w:spacing w:line="360" w:lineRule="auto"/>
        <w:jc w:val="both"/>
        <w:rPr>
          <w:rFonts w:hint="eastAsia" w:ascii="宋体" w:hAnsi="宋体" w:eastAsia="宋体" w:cs="Times New Roman"/>
          <w:b/>
          <w:sz w:val="24"/>
          <w:szCs w:val="24"/>
          <w:highlight w:val="none"/>
          <w:lang w:val="en-US" w:eastAsia="zh-CN" w:bidi="ar-SA"/>
        </w:rPr>
      </w:pPr>
      <w:r>
        <w:rPr>
          <w:rFonts w:hint="eastAsia" w:ascii="宋体" w:hAnsi="宋体" w:eastAsia="宋体" w:cs="Times New Roman"/>
          <w:b/>
          <w:sz w:val="24"/>
          <w:szCs w:val="24"/>
          <w:highlight w:val="none"/>
          <w:lang w:val="en-US" w:eastAsia="zh-CN" w:bidi="ar-SA"/>
        </w:rPr>
        <w:t>四、人员配备要求：（本项不允许负偏离，否则按废标处理）</w:t>
      </w:r>
    </w:p>
    <w:p w14:paraId="550F6FE6">
      <w:pPr>
        <w:spacing w:line="360" w:lineRule="auto"/>
        <w:ind w:firstLine="480"/>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（一）</w:t>
      </w:r>
      <w:r>
        <w:rPr>
          <w:rFonts w:hint="eastAsia" w:ascii="宋体" w:hAnsi="宋体" w:cs="宋体"/>
          <w:b/>
          <w:bCs/>
          <w:sz w:val="24"/>
          <w:szCs w:val="24"/>
          <w:highlight w:val="none"/>
        </w:rPr>
        <w:t>人员最低配备要求</w:t>
      </w:r>
    </w:p>
    <w:p w14:paraId="08F9A4A1">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1.人员数量配备不少于</w:t>
      </w:r>
      <w:r>
        <w:rPr>
          <w:rFonts w:hint="eastAsia" w:ascii="宋体" w:hAnsi="宋体" w:cs="宋体"/>
          <w:sz w:val="24"/>
          <w:szCs w:val="24"/>
          <w:highlight w:val="none"/>
          <w:lang w:val="en-US" w:eastAsia="zh-CN"/>
        </w:rPr>
        <w:t>30</w:t>
      </w:r>
      <w:r>
        <w:rPr>
          <w:rFonts w:hint="eastAsia" w:ascii="宋体" w:hAnsi="宋体" w:cs="宋体"/>
          <w:sz w:val="24"/>
          <w:szCs w:val="24"/>
          <w:highlight w:val="none"/>
        </w:rPr>
        <w:t>人，其中包含项目经理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班长、保洁员</w:t>
      </w:r>
      <w:r>
        <w:rPr>
          <w:rFonts w:hint="eastAsia" w:ascii="宋体" w:hAnsi="宋体" w:cs="宋体"/>
          <w:sz w:val="24"/>
          <w:szCs w:val="24"/>
          <w:highlight w:val="none"/>
        </w:rPr>
        <w:t>。</w:t>
      </w:r>
    </w:p>
    <w:p w14:paraId="19634BFC">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配备的项目经理，不得同时兼任其他项目部经理或其他职务，人员的配备需向</w:t>
      </w:r>
      <w:r>
        <w:rPr>
          <w:rFonts w:hint="eastAsia" w:ascii="宋体" w:hAnsi="宋体" w:cs="宋体"/>
          <w:sz w:val="24"/>
          <w:szCs w:val="24"/>
          <w:highlight w:val="none"/>
          <w:lang w:eastAsia="zh-CN"/>
        </w:rPr>
        <w:t>丰县范楼镇人民政府</w:t>
      </w:r>
      <w:r>
        <w:rPr>
          <w:rFonts w:hint="eastAsia" w:ascii="宋体" w:hAnsi="宋体" w:cs="宋体"/>
          <w:sz w:val="24"/>
          <w:szCs w:val="24"/>
          <w:highlight w:val="none"/>
        </w:rPr>
        <w:t>备案，需调整或调动必须听取</w:t>
      </w:r>
      <w:r>
        <w:rPr>
          <w:rFonts w:hint="eastAsia" w:ascii="宋体" w:hAnsi="宋体" w:cs="宋体"/>
          <w:sz w:val="24"/>
          <w:szCs w:val="24"/>
          <w:highlight w:val="none"/>
          <w:lang w:eastAsia="zh-CN"/>
        </w:rPr>
        <w:t>丰县范楼镇人民政府</w:t>
      </w:r>
      <w:r>
        <w:rPr>
          <w:rFonts w:hint="eastAsia" w:ascii="宋体" w:hAnsi="宋体" w:cs="宋体"/>
          <w:sz w:val="24"/>
          <w:szCs w:val="24"/>
          <w:highlight w:val="none"/>
        </w:rPr>
        <w:t>意见方可实施。</w:t>
      </w:r>
    </w:p>
    <w:p w14:paraId="1EA9AEB6">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说明：</w:t>
      </w:r>
    </w:p>
    <w:p w14:paraId="5B60AA3A">
      <w:pPr>
        <w:widowControl w:val="0"/>
        <w:spacing w:line="360" w:lineRule="auto"/>
        <w:ind w:firstLine="480"/>
        <w:jc w:val="both"/>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sz w:val="24"/>
          <w:szCs w:val="24"/>
          <w:highlight w:val="none"/>
        </w:rPr>
        <w:t>）保洁人员年龄男不得超过60周岁，女不得超过55周岁。</w:t>
      </w:r>
    </w:p>
    <w:p w14:paraId="694A845D">
      <w:pPr>
        <w:widowControl w:val="0"/>
        <w:spacing w:line="360" w:lineRule="auto"/>
        <w:ind w:firstLine="480"/>
        <w:jc w:val="both"/>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cs="宋体"/>
          <w:sz w:val="24"/>
          <w:szCs w:val="24"/>
          <w:highlight w:val="none"/>
        </w:rPr>
        <w:t xml:space="preserve">）项目经理（或项目负责人）、班长、保洁人员实行定人、定时、定岗、定责管理。 </w:t>
      </w:r>
    </w:p>
    <w:p w14:paraId="34408FD1">
      <w:pPr>
        <w:widowControl w:val="0"/>
        <w:spacing w:line="360" w:lineRule="auto"/>
        <w:ind w:firstLine="480"/>
        <w:jc w:val="both"/>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 xml:space="preserve">）日常管理人员应知法，懂法，守法，依法办事，必须严格遵守从业规范及安全管理规定。 </w:t>
      </w:r>
    </w:p>
    <w:p w14:paraId="03BCCE23">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 xml:space="preserve">）工作人员应有吃苦耐劳的精神和高度的责任感，受过专门的岗前培训，要知法守法，严格遵守从业规范及安全管理规定。管理人员应严格岗位职责，善于发现各类问题，具备一定的管理经验和处理突发事件的能力。 </w:t>
      </w:r>
    </w:p>
    <w:tbl>
      <w:tblPr>
        <w:tblStyle w:val="5"/>
        <w:tblW w:w="7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6"/>
        <w:gridCol w:w="3490"/>
        <w:gridCol w:w="1396"/>
        <w:gridCol w:w="1398"/>
      </w:tblGrid>
      <w:tr w14:paraId="19DA4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680" w:type="dxa"/>
            <w:gridSpan w:val="4"/>
            <w:tcBorders>
              <w:top w:val="nil"/>
              <w:left w:val="nil"/>
              <w:bottom w:val="nil"/>
              <w:right w:val="nil"/>
            </w:tcBorders>
            <w:shd w:val="clear" w:color="auto" w:fill="auto"/>
            <w:vAlign w:val="center"/>
          </w:tcPr>
          <w:p w14:paraId="4717715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人员配备最低明细表</w:t>
            </w:r>
          </w:p>
        </w:tc>
      </w:tr>
      <w:tr w14:paraId="606FC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F2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A6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人员分类</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BF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人数</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7E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14:paraId="6C72C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4425">
            <w:pPr>
              <w:keepNext w:val="0"/>
              <w:keepLines w:val="0"/>
              <w:widowControl/>
              <w:suppressLineNumbers w:val="0"/>
              <w:jc w:val="center"/>
              <w:textAlignment w:val="center"/>
              <w:rPr>
                <w:rFonts w:ascii="Arial" w:hAnsi="Arial"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C4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项目经理</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30E5">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top"/>
          </w:tcPr>
          <w:p w14:paraId="37D59B16">
            <w:pPr>
              <w:jc w:val="left"/>
              <w:rPr>
                <w:rFonts w:hint="default" w:ascii="Arial" w:hAnsi="Arial" w:cs="Arial"/>
                <w:i w:val="0"/>
                <w:iCs w:val="0"/>
                <w:color w:val="000000"/>
                <w:sz w:val="22"/>
                <w:szCs w:val="22"/>
                <w:highlight w:val="none"/>
                <w:u w:val="none"/>
              </w:rPr>
            </w:pPr>
          </w:p>
        </w:tc>
      </w:tr>
      <w:tr w14:paraId="518A1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06D0">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84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班长</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853C">
            <w:pPr>
              <w:keepNext w:val="0"/>
              <w:keepLines w:val="0"/>
              <w:widowControl/>
              <w:suppressLineNumbers w:val="0"/>
              <w:jc w:val="center"/>
              <w:textAlignment w:val="center"/>
              <w:rPr>
                <w:rFonts w:hint="eastAsia" w:ascii="Arial" w:hAnsi="Arial" w:eastAsia="宋体" w:cs="Arial"/>
                <w:i w:val="0"/>
                <w:iCs w:val="0"/>
                <w:color w:val="000000"/>
                <w:sz w:val="24"/>
                <w:szCs w:val="24"/>
                <w:highlight w:val="none"/>
                <w:u w:val="none"/>
                <w:lang w:val="en-US" w:eastAsia="zh-CN"/>
              </w:rPr>
            </w:pPr>
            <w:r>
              <w:rPr>
                <w:rFonts w:hint="eastAsia" w:ascii="Arial" w:hAnsi="Arial" w:cs="Arial"/>
                <w:i w:val="0"/>
                <w:iCs w:val="0"/>
                <w:color w:val="000000"/>
                <w:sz w:val="24"/>
                <w:szCs w:val="24"/>
                <w:highlight w:val="none"/>
                <w:u w:val="none"/>
                <w:lang w:val="en-US" w:eastAsia="zh-CN"/>
              </w:rPr>
              <w:t>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top"/>
          </w:tcPr>
          <w:p w14:paraId="019290F1">
            <w:pPr>
              <w:jc w:val="left"/>
              <w:rPr>
                <w:rFonts w:hint="default" w:ascii="Arial" w:hAnsi="Arial" w:cs="Arial"/>
                <w:i w:val="0"/>
                <w:iCs w:val="0"/>
                <w:color w:val="000000"/>
                <w:sz w:val="22"/>
                <w:szCs w:val="22"/>
                <w:highlight w:val="none"/>
                <w:u w:val="none"/>
              </w:rPr>
            </w:pPr>
          </w:p>
        </w:tc>
      </w:tr>
      <w:tr w14:paraId="5D1A5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8FCD">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6</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16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保洁员</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0BCA">
            <w:pPr>
              <w:keepNext w:val="0"/>
              <w:keepLines w:val="0"/>
              <w:widowControl/>
              <w:suppressLineNumbers w:val="0"/>
              <w:jc w:val="center"/>
              <w:textAlignment w:val="center"/>
              <w:rPr>
                <w:rFonts w:hint="default" w:ascii="Arial" w:hAnsi="Arial" w:cs="Arial"/>
                <w:i w:val="0"/>
                <w:iCs w:val="0"/>
                <w:color w:val="000000"/>
                <w:sz w:val="24"/>
                <w:szCs w:val="24"/>
                <w:highlight w:val="none"/>
                <w:u w:val="none"/>
                <w:lang w:val="en-US"/>
              </w:rPr>
            </w:pPr>
            <w:r>
              <w:rPr>
                <w:rFonts w:hint="eastAsia" w:ascii="Arial" w:hAnsi="Arial" w:cs="Arial"/>
                <w:i w:val="0"/>
                <w:iCs w:val="0"/>
                <w:color w:val="000000"/>
                <w:kern w:val="0"/>
                <w:sz w:val="24"/>
                <w:szCs w:val="24"/>
                <w:highlight w:val="none"/>
                <w:u w:val="none"/>
                <w:lang w:val="en-US" w:eastAsia="zh-CN" w:bidi="ar"/>
              </w:rPr>
              <w:t>27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top"/>
          </w:tcPr>
          <w:p w14:paraId="77714902">
            <w:pPr>
              <w:jc w:val="left"/>
              <w:rPr>
                <w:rFonts w:hint="default" w:ascii="Arial" w:hAnsi="Arial" w:cs="Arial"/>
                <w:i w:val="0"/>
                <w:iCs w:val="0"/>
                <w:color w:val="000000"/>
                <w:sz w:val="22"/>
                <w:szCs w:val="22"/>
                <w:highlight w:val="none"/>
                <w:u w:val="none"/>
              </w:rPr>
            </w:pPr>
          </w:p>
        </w:tc>
      </w:tr>
      <w:tr w14:paraId="69E7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C082">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ED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2407">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top"/>
          </w:tcPr>
          <w:p w14:paraId="115E20AA">
            <w:pPr>
              <w:jc w:val="left"/>
              <w:rPr>
                <w:rFonts w:hint="default" w:ascii="Arial" w:hAnsi="Arial" w:cs="Arial"/>
                <w:i w:val="0"/>
                <w:iCs w:val="0"/>
                <w:color w:val="000000"/>
                <w:sz w:val="22"/>
                <w:szCs w:val="22"/>
                <w:highlight w:val="none"/>
                <w:u w:val="none"/>
              </w:rPr>
            </w:pPr>
          </w:p>
        </w:tc>
      </w:tr>
      <w:tr w14:paraId="2B36D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C56A">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F2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4CF3">
            <w:pPr>
              <w:keepNext w:val="0"/>
              <w:keepLines w:val="0"/>
              <w:widowControl/>
              <w:suppressLineNumbers w:val="0"/>
              <w:jc w:val="center"/>
              <w:textAlignment w:val="center"/>
              <w:rPr>
                <w:rFonts w:hint="default" w:ascii="Arial" w:hAnsi="Arial"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top"/>
          </w:tcPr>
          <w:p w14:paraId="4BBA3BE4">
            <w:pPr>
              <w:jc w:val="left"/>
              <w:rPr>
                <w:rFonts w:hint="default" w:ascii="Arial" w:hAnsi="Arial" w:cs="Arial"/>
                <w:i w:val="0"/>
                <w:iCs w:val="0"/>
                <w:color w:val="000000"/>
                <w:sz w:val="22"/>
                <w:szCs w:val="22"/>
                <w:highlight w:val="none"/>
                <w:u w:val="none"/>
              </w:rPr>
            </w:pPr>
          </w:p>
        </w:tc>
      </w:tr>
      <w:tr w14:paraId="01EFF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36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6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3964A9">
            <w:pPr>
              <w:jc w:val="center"/>
              <w:rPr>
                <w:rFonts w:hint="default" w:ascii="Arial" w:hAnsi="Arial" w:cs="Arial"/>
                <w:i w:val="0"/>
                <w:iCs w:val="0"/>
                <w:color w:val="000000"/>
                <w:sz w:val="24"/>
                <w:szCs w:val="24"/>
                <w:highlight w:val="none"/>
                <w:u w:val="none"/>
              </w:rPr>
            </w:pPr>
          </w:p>
        </w:tc>
      </w:tr>
      <w:tr w14:paraId="4ADA9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80" w:type="dxa"/>
            <w:gridSpan w:val="4"/>
            <w:tcBorders>
              <w:top w:val="nil"/>
              <w:left w:val="nil"/>
              <w:bottom w:val="nil"/>
              <w:right w:val="nil"/>
            </w:tcBorders>
            <w:shd w:val="clear" w:color="auto" w:fill="auto"/>
            <w:vAlign w:val="top"/>
          </w:tcPr>
          <w:p w14:paraId="0F320397">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本表可拓展</w:t>
            </w:r>
          </w:p>
        </w:tc>
      </w:tr>
    </w:tbl>
    <w:p w14:paraId="267E274C">
      <w:pPr>
        <w:pStyle w:val="4"/>
        <w:rPr>
          <w:rFonts w:hint="eastAsia"/>
          <w:highlight w:val="none"/>
        </w:rPr>
      </w:pPr>
    </w:p>
    <w:p w14:paraId="61D5B8D7">
      <w:pPr>
        <w:bidi w:val="0"/>
        <w:spacing w:line="400" w:lineRule="exact"/>
        <w:ind w:left="0" w:leftChars="0" w:firstLine="482" w:firstLineChars="200"/>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注：1、以上“人员配备要求”为不允许</w:t>
      </w:r>
      <w:r>
        <w:rPr>
          <w:rFonts w:hint="eastAsia" w:ascii="宋体" w:hAnsi="宋体" w:eastAsia="宋体" w:cs="宋体"/>
          <w:b/>
          <w:bCs/>
          <w:sz w:val="24"/>
          <w:szCs w:val="20"/>
          <w:highlight w:val="none"/>
          <w:lang w:val="en-US" w:eastAsia="zh-CN"/>
        </w:rPr>
        <w:t>负</w:t>
      </w:r>
      <w:r>
        <w:rPr>
          <w:rFonts w:hint="eastAsia" w:ascii="宋体" w:hAnsi="宋体" w:eastAsia="宋体" w:cs="宋体"/>
          <w:b/>
          <w:bCs/>
          <w:sz w:val="24"/>
          <w:szCs w:val="20"/>
          <w:highlight w:val="none"/>
        </w:rPr>
        <w:t>偏离的实质性要求和条件</w:t>
      </w:r>
      <w:r>
        <w:rPr>
          <w:rFonts w:hint="eastAsia" w:ascii="宋体" w:hAnsi="宋体" w:eastAsia="宋体" w:cs="宋体"/>
          <w:b/>
          <w:bCs/>
          <w:sz w:val="24"/>
          <w:szCs w:val="20"/>
          <w:highlight w:val="none"/>
          <w:lang w:val="en-US" w:eastAsia="zh-CN"/>
        </w:rPr>
        <w:t>，</w:t>
      </w:r>
      <w:r>
        <w:rPr>
          <w:rFonts w:hint="eastAsia" w:ascii="宋体" w:hAnsi="宋体" w:eastAsia="宋体" w:cs="宋体"/>
          <w:b/>
          <w:bCs/>
          <w:sz w:val="24"/>
          <w:szCs w:val="20"/>
          <w:highlight w:val="none"/>
        </w:rPr>
        <w:t>响应文件中须提供《人员配备</w:t>
      </w:r>
      <w:r>
        <w:rPr>
          <w:rFonts w:hint="eastAsia" w:ascii="宋体" w:hAnsi="宋体" w:eastAsia="宋体" w:cs="宋体"/>
          <w:b/>
          <w:bCs/>
          <w:sz w:val="24"/>
          <w:szCs w:val="20"/>
          <w:highlight w:val="none"/>
          <w:lang w:val="en-US" w:eastAsia="zh-CN"/>
        </w:rPr>
        <w:t>明细表</w:t>
      </w:r>
      <w:r>
        <w:rPr>
          <w:rFonts w:hint="eastAsia" w:ascii="宋体" w:hAnsi="宋体" w:eastAsia="宋体" w:cs="宋体"/>
          <w:b/>
          <w:bCs/>
          <w:sz w:val="24"/>
          <w:szCs w:val="20"/>
          <w:highlight w:val="none"/>
        </w:rPr>
        <w:t>》</w:t>
      </w:r>
      <w:r>
        <w:rPr>
          <w:rFonts w:hint="eastAsia" w:ascii="宋体" w:hAnsi="宋体" w:eastAsia="宋体" w:cs="宋体"/>
          <w:b/>
          <w:bCs/>
          <w:sz w:val="24"/>
          <w:szCs w:val="20"/>
          <w:highlight w:val="none"/>
          <w:lang w:val="en-US" w:eastAsia="zh-CN"/>
        </w:rPr>
        <w:t>上传至附件12《具备履行合同所必需的设备和专业技术能力的书面声明》中，</w:t>
      </w:r>
      <w:r>
        <w:rPr>
          <w:rFonts w:hint="eastAsia" w:ascii="宋体" w:hAnsi="宋体" w:eastAsia="宋体" w:cs="宋体"/>
          <w:b/>
          <w:bCs/>
          <w:sz w:val="24"/>
          <w:szCs w:val="20"/>
          <w:highlight w:val="none"/>
        </w:rPr>
        <w:t>如</w:t>
      </w:r>
      <w:r>
        <w:rPr>
          <w:rFonts w:hint="eastAsia" w:ascii="宋体" w:hAnsi="宋体" w:cs="宋体"/>
          <w:b/>
          <w:bCs/>
          <w:sz w:val="24"/>
          <w:szCs w:val="20"/>
          <w:highlight w:val="none"/>
          <w:lang w:val="en-US" w:eastAsia="zh-CN"/>
        </w:rPr>
        <w:t>不提供或</w:t>
      </w:r>
      <w:r>
        <w:rPr>
          <w:rFonts w:hint="eastAsia" w:ascii="宋体" w:hAnsi="宋体" w:eastAsia="宋体" w:cs="宋体"/>
          <w:b/>
          <w:bCs/>
          <w:sz w:val="24"/>
          <w:szCs w:val="20"/>
          <w:highlight w:val="none"/>
        </w:rPr>
        <w:t>有</w:t>
      </w:r>
      <w:r>
        <w:rPr>
          <w:rFonts w:hint="eastAsia" w:ascii="宋体" w:hAnsi="宋体" w:eastAsia="宋体" w:cs="宋体"/>
          <w:b/>
          <w:bCs/>
          <w:sz w:val="24"/>
          <w:szCs w:val="20"/>
          <w:highlight w:val="none"/>
          <w:lang w:val="en-US" w:eastAsia="zh-CN"/>
        </w:rPr>
        <w:t>负</w:t>
      </w:r>
      <w:r>
        <w:rPr>
          <w:rFonts w:hint="eastAsia" w:ascii="宋体" w:hAnsi="宋体" w:eastAsia="宋体" w:cs="宋体"/>
          <w:b/>
          <w:bCs/>
          <w:sz w:val="24"/>
          <w:szCs w:val="20"/>
          <w:highlight w:val="none"/>
        </w:rPr>
        <w:t>偏离，在符合性审查时按照投标无效处理。</w:t>
      </w:r>
    </w:p>
    <w:p w14:paraId="46513449">
      <w:pPr>
        <w:bidi w:val="0"/>
        <w:spacing w:line="400" w:lineRule="exact"/>
        <w:ind w:firstLine="482" w:firstLineChars="200"/>
        <w:rPr>
          <w:rFonts w:hint="eastAsia" w:ascii="宋体" w:hAnsi="宋体"/>
          <w:b/>
          <w:bCs/>
          <w:color w:val="000000"/>
          <w:sz w:val="24"/>
          <w:highlight w:val="none"/>
          <w:lang w:val="en-US" w:eastAsia="zh-CN"/>
        </w:rPr>
      </w:pPr>
      <w:r>
        <w:rPr>
          <w:rFonts w:hint="eastAsia" w:ascii="宋体" w:hAnsi="宋体" w:eastAsia="宋体" w:cs="宋体"/>
          <w:b/>
          <w:bCs/>
          <w:sz w:val="24"/>
          <w:szCs w:val="20"/>
          <w:highlight w:val="none"/>
        </w:rPr>
        <w:t>2、人员配备不包括办公室文员、会计等人员。</w:t>
      </w:r>
    </w:p>
    <w:p w14:paraId="00669782">
      <w:pPr>
        <w:spacing w:line="360" w:lineRule="auto"/>
        <w:jc w:val="both"/>
        <w:rPr>
          <w:rFonts w:hint="eastAsia" w:ascii="宋体" w:hAnsi="宋体" w:eastAsia="宋体" w:cs="Times New Roman"/>
          <w:b/>
          <w:sz w:val="24"/>
          <w:szCs w:val="24"/>
          <w:highlight w:val="none"/>
          <w:lang w:val="en-US" w:eastAsia="zh-CN" w:bidi="ar-SA"/>
        </w:rPr>
      </w:pPr>
      <w:r>
        <w:rPr>
          <w:rFonts w:hint="eastAsia" w:ascii="宋体" w:hAnsi="宋体" w:eastAsia="宋体" w:cs="Times New Roman"/>
          <w:b/>
          <w:sz w:val="24"/>
          <w:szCs w:val="24"/>
          <w:highlight w:val="none"/>
          <w:lang w:val="en-US" w:eastAsia="zh-CN" w:bidi="ar-SA"/>
        </w:rPr>
        <w:t>五、作业质量标准</w:t>
      </w:r>
    </w:p>
    <w:p w14:paraId="29933934">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作业质量应达到住建部《城市环境卫生质量标准》《江苏省城市环境卫生作业服务质量标准》和《</w:t>
      </w:r>
      <w:r>
        <w:rPr>
          <w:rFonts w:hint="eastAsia" w:ascii="宋体" w:hAnsi="宋体" w:cs="宋体"/>
          <w:sz w:val="24"/>
          <w:szCs w:val="24"/>
          <w:highlight w:val="none"/>
          <w:lang w:eastAsia="zh-CN"/>
        </w:rPr>
        <w:t>丰县范楼镇</w:t>
      </w:r>
      <w:r>
        <w:rPr>
          <w:rFonts w:hint="eastAsia" w:ascii="宋体" w:hAnsi="宋体" w:cs="宋体"/>
          <w:sz w:val="24"/>
          <w:szCs w:val="24"/>
          <w:highlight w:val="none"/>
        </w:rPr>
        <w:t>环境卫生检查考核实施细则》的要求。具体如下：</w:t>
      </w:r>
    </w:p>
    <w:p w14:paraId="1C5E474E">
      <w:pPr>
        <w:spacing w:line="360" w:lineRule="auto"/>
        <w:ind w:firstLine="482"/>
        <w:rPr>
          <w:rFonts w:hint="eastAsia" w:ascii="宋体" w:hAnsi="宋体" w:cs="宋体"/>
          <w:b/>
          <w:bCs/>
          <w:sz w:val="24"/>
          <w:szCs w:val="24"/>
          <w:highlight w:val="none"/>
        </w:rPr>
      </w:pPr>
      <w:r>
        <w:rPr>
          <w:rFonts w:hint="eastAsia" w:ascii="宋体" w:hAnsi="宋体" w:cs="宋体"/>
          <w:b/>
          <w:bCs/>
          <w:sz w:val="24"/>
          <w:szCs w:val="24"/>
          <w:highlight w:val="none"/>
        </w:rPr>
        <w:t>（一）人工保洁(详见考核细则)</w:t>
      </w:r>
    </w:p>
    <w:p w14:paraId="3E51D965">
      <w:pPr>
        <w:spacing w:line="360" w:lineRule="auto"/>
        <w:ind w:firstLine="482"/>
        <w:rPr>
          <w:rFonts w:hint="eastAsia" w:ascii="宋体" w:hAnsi="宋体" w:cs="宋体"/>
          <w:sz w:val="24"/>
          <w:szCs w:val="24"/>
          <w:highlight w:val="none"/>
          <w:lang w:val="en-US" w:eastAsia="zh-CN"/>
        </w:rPr>
      </w:pPr>
      <w:r>
        <w:rPr>
          <w:rFonts w:hint="eastAsia" w:ascii="宋体" w:hAnsi="宋体" w:cs="宋体"/>
          <w:b/>
          <w:bCs/>
          <w:sz w:val="24"/>
          <w:szCs w:val="24"/>
          <w:highlight w:val="none"/>
        </w:rPr>
        <w:t>1.人工普扫。</w:t>
      </w:r>
      <w:r>
        <w:rPr>
          <w:rFonts w:hint="eastAsia" w:ascii="宋体" w:hAnsi="宋体" w:cs="宋体"/>
          <w:sz w:val="24"/>
          <w:szCs w:val="24"/>
          <w:highlight w:val="none"/>
        </w:rPr>
        <w:t>道路及街巷人工普扫时间为早上</w:t>
      </w:r>
      <w:r>
        <w:rPr>
          <w:rFonts w:hint="eastAsia" w:ascii="宋体" w:hAnsi="宋体" w:cs="宋体"/>
          <w:sz w:val="24"/>
          <w:szCs w:val="24"/>
          <w:highlight w:val="none"/>
          <w:lang w:val="en-US" w:eastAsia="zh-CN"/>
        </w:rPr>
        <w:t>8</w:t>
      </w:r>
      <w:r>
        <w:rPr>
          <w:rFonts w:hint="eastAsia" w:ascii="宋体" w:hAnsi="宋体" w:cs="宋体"/>
          <w:sz w:val="24"/>
          <w:szCs w:val="24"/>
          <w:highlight w:val="none"/>
        </w:rPr>
        <w:t>：</w:t>
      </w:r>
      <w:r>
        <w:rPr>
          <w:rFonts w:hint="eastAsia" w:ascii="宋体" w:hAnsi="宋体" w:cs="宋体"/>
          <w:sz w:val="24"/>
          <w:szCs w:val="24"/>
          <w:highlight w:val="none"/>
          <w:lang w:val="en-US" w:eastAsia="zh-CN"/>
        </w:rPr>
        <w:t>00</w:t>
      </w:r>
      <w:r>
        <w:rPr>
          <w:rFonts w:hint="eastAsia" w:ascii="宋体" w:hAnsi="宋体" w:cs="宋体"/>
          <w:sz w:val="24"/>
          <w:szCs w:val="24"/>
          <w:highlight w:val="none"/>
        </w:rPr>
        <w:t>至</w:t>
      </w:r>
      <w:r>
        <w:rPr>
          <w:rFonts w:hint="eastAsia" w:ascii="宋体" w:hAnsi="宋体" w:cs="宋体"/>
          <w:sz w:val="24"/>
          <w:szCs w:val="24"/>
          <w:highlight w:val="none"/>
          <w:lang w:val="en-US" w:eastAsia="zh-CN"/>
        </w:rPr>
        <w:t>9</w:t>
      </w:r>
      <w:r>
        <w:rPr>
          <w:rFonts w:hint="eastAsia" w:ascii="宋体" w:hAnsi="宋体" w:cs="宋体"/>
          <w:sz w:val="24"/>
          <w:szCs w:val="24"/>
          <w:highlight w:val="none"/>
        </w:rPr>
        <w:t>：</w:t>
      </w:r>
      <w:r>
        <w:rPr>
          <w:rFonts w:hint="eastAsia" w:ascii="宋体" w:hAnsi="宋体" w:cs="宋体"/>
          <w:sz w:val="24"/>
          <w:szCs w:val="24"/>
          <w:highlight w:val="none"/>
          <w:lang w:val="en-US" w:eastAsia="zh-CN"/>
        </w:rPr>
        <w:t>00</w:t>
      </w:r>
      <w:r>
        <w:rPr>
          <w:rFonts w:hint="eastAsia" w:ascii="宋体" w:hAnsi="宋体" w:cs="宋体"/>
          <w:sz w:val="24"/>
          <w:szCs w:val="24"/>
          <w:highlight w:val="none"/>
          <w:lang w:eastAsia="zh-CN"/>
        </w:rPr>
        <w:t>。</w:t>
      </w:r>
      <w:r>
        <w:rPr>
          <w:rFonts w:hint="eastAsia" w:ascii="宋体" w:hAnsi="宋体" w:cs="宋体"/>
          <w:sz w:val="24"/>
          <w:szCs w:val="24"/>
          <w:highlight w:val="none"/>
        </w:rPr>
        <w:t>在普扫结束时间之前必须完成首次路面普扫和垃圾清运工作</w:t>
      </w:r>
      <w:r>
        <w:rPr>
          <w:rFonts w:hint="eastAsia" w:ascii="宋体" w:hAnsi="宋体" w:cs="宋体"/>
          <w:sz w:val="24"/>
          <w:szCs w:val="24"/>
          <w:highlight w:val="none"/>
          <w:lang w:val="en-US" w:eastAsia="zh-CN"/>
        </w:rPr>
        <w:t>。</w:t>
      </w:r>
    </w:p>
    <w:p w14:paraId="746D25AE">
      <w:pPr>
        <w:spacing w:line="360" w:lineRule="auto"/>
        <w:ind w:firstLine="482"/>
        <w:rPr>
          <w:rFonts w:hint="eastAsia" w:ascii="宋体" w:hAnsi="宋体" w:cs="宋体"/>
          <w:sz w:val="24"/>
          <w:szCs w:val="24"/>
          <w:highlight w:val="none"/>
        </w:rPr>
      </w:pPr>
      <w:r>
        <w:rPr>
          <w:rFonts w:hint="eastAsia" w:ascii="宋体" w:hAnsi="宋体" w:cs="宋体"/>
          <w:b/>
          <w:bCs/>
          <w:sz w:val="24"/>
          <w:szCs w:val="24"/>
          <w:highlight w:val="none"/>
        </w:rPr>
        <w:t>2.巡回保洁。</w:t>
      </w:r>
      <w:r>
        <w:rPr>
          <w:rFonts w:hint="eastAsia" w:ascii="宋体" w:hAnsi="宋体" w:cs="宋体"/>
          <w:sz w:val="24"/>
          <w:szCs w:val="24"/>
          <w:highlight w:val="none"/>
        </w:rPr>
        <w:t>道路普扫结束后，转入正常巡回保洁。主次干道</w:t>
      </w:r>
      <w:r>
        <w:rPr>
          <w:rFonts w:hint="eastAsia" w:ascii="宋体" w:hAnsi="宋体" w:cs="宋体"/>
          <w:sz w:val="24"/>
          <w:szCs w:val="24"/>
          <w:highlight w:val="none"/>
          <w:lang w:eastAsia="zh-CN"/>
        </w:rPr>
        <w:t>、</w:t>
      </w:r>
      <w:r>
        <w:rPr>
          <w:rFonts w:hint="eastAsia" w:ascii="宋体" w:hAnsi="宋体" w:cs="宋体"/>
          <w:sz w:val="24"/>
          <w:szCs w:val="24"/>
          <w:highlight w:val="none"/>
        </w:rPr>
        <w:t>背街小巷道路</w:t>
      </w:r>
      <w:r>
        <w:rPr>
          <w:rFonts w:hint="eastAsia" w:ascii="宋体" w:hAnsi="宋体" w:cs="宋体"/>
          <w:sz w:val="24"/>
          <w:szCs w:val="24"/>
          <w:highlight w:val="none"/>
          <w:lang w:val="en-US" w:eastAsia="zh-CN"/>
        </w:rPr>
        <w:t>8</w:t>
      </w:r>
      <w:r>
        <w:rPr>
          <w:rFonts w:hint="eastAsia" w:ascii="宋体" w:hAnsi="宋体" w:cs="宋体"/>
          <w:sz w:val="24"/>
          <w:szCs w:val="24"/>
          <w:highlight w:val="none"/>
        </w:rPr>
        <w:t>：00至</w:t>
      </w:r>
      <w:r>
        <w:rPr>
          <w:rFonts w:hint="eastAsia" w:ascii="宋体" w:hAnsi="宋体" w:cs="宋体"/>
          <w:sz w:val="24"/>
          <w:szCs w:val="24"/>
          <w:highlight w:val="none"/>
          <w:lang w:val="en-US" w:eastAsia="zh-CN"/>
        </w:rPr>
        <w:t>11</w:t>
      </w:r>
      <w:r>
        <w:rPr>
          <w:rFonts w:hint="eastAsia" w:ascii="宋体" w:hAnsi="宋体" w:cs="宋体"/>
          <w:sz w:val="24"/>
          <w:szCs w:val="24"/>
          <w:highlight w:val="none"/>
        </w:rPr>
        <w:t>：</w:t>
      </w:r>
      <w:r>
        <w:rPr>
          <w:rFonts w:hint="eastAsia" w:ascii="宋体" w:hAnsi="宋体" w:cs="宋体"/>
          <w:sz w:val="24"/>
          <w:szCs w:val="24"/>
          <w:highlight w:val="none"/>
          <w:lang w:val="en-US" w:eastAsia="zh-CN"/>
        </w:rPr>
        <w:t>30</w:t>
      </w:r>
      <w:r>
        <w:rPr>
          <w:rFonts w:hint="eastAsia" w:ascii="宋体" w:hAnsi="宋体" w:cs="宋体"/>
          <w:sz w:val="24"/>
          <w:szCs w:val="24"/>
          <w:highlight w:val="none"/>
        </w:rPr>
        <w:t>；</w:t>
      </w:r>
      <w:r>
        <w:rPr>
          <w:rFonts w:hint="eastAsia" w:ascii="宋体" w:hAnsi="宋体" w:cs="宋体"/>
          <w:sz w:val="24"/>
          <w:szCs w:val="24"/>
          <w:highlight w:val="none"/>
          <w:lang w:val="en-US" w:eastAsia="zh-CN"/>
        </w:rPr>
        <w:t>14</w:t>
      </w:r>
      <w:r>
        <w:rPr>
          <w:rFonts w:hint="eastAsia" w:ascii="宋体" w:hAnsi="宋体" w:cs="宋体"/>
          <w:sz w:val="24"/>
          <w:szCs w:val="24"/>
          <w:highlight w:val="none"/>
        </w:rPr>
        <w:t>：00至</w:t>
      </w:r>
      <w:r>
        <w:rPr>
          <w:rFonts w:hint="eastAsia" w:ascii="宋体" w:hAnsi="宋体" w:cs="宋体"/>
          <w:sz w:val="24"/>
          <w:szCs w:val="24"/>
          <w:highlight w:val="none"/>
          <w:lang w:val="en-US" w:eastAsia="zh-CN"/>
        </w:rPr>
        <w:t>17</w:t>
      </w:r>
      <w:r>
        <w:rPr>
          <w:rFonts w:hint="eastAsia" w:ascii="宋体" w:hAnsi="宋体" w:cs="宋体"/>
          <w:sz w:val="24"/>
          <w:szCs w:val="24"/>
          <w:highlight w:val="none"/>
        </w:rPr>
        <w:t>：</w:t>
      </w:r>
      <w:r>
        <w:rPr>
          <w:rFonts w:hint="eastAsia" w:ascii="宋体" w:hAnsi="宋体" w:cs="宋体"/>
          <w:sz w:val="24"/>
          <w:szCs w:val="24"/>
          <w:highlight w:val="none"/>
          <w:lang w:val="en-US" w:eastAsia="zh-CN"/>
        </w:rPr>
        <w:t>30</w:t>
      </w:r>
      <w:r>
        <w:rPr>
          <w:rFonts w:hint="eastAsia" w:ascii="宋体" w:hAnsi="宋体" w:cs="宋体"/>
          <w:sz w:val="24"/>
          <w:szCs w:val="24"/>
          <w:highlight w:val="none"/>
        </w:rPr>
        <w:t>。街巷的巡回保洁时间和相连的道路的保洁时间同步。商业街、学校周边、广场等区域原则上要求随时保洁，确保人走地面净。</w:t>
      </w:r>
    </w:p>
    <w:p w14:paraId="4F06F16C">
      <w:pPr>
        <w:spacing w:line="360" w:lineRule="auto"/>
        <w:ind w:firstLine="482"/>
        <w:rPr>
          <w:rFonts w:hint="eastAsia" w:ascii="宋体" w:hAnsi="宋体" w:cs="宋体"/>
          <w:sz w:val="24"/>
          <w:szCs w:val="24"/>
          <w:highlight w:val="none"/>
        </w:rPr>
      </w:pPr>
      <w:r>
        <w:rPr>
          <w:rFonts w:hint="eastAsia" w:ascii="宋体" w:hAnsi="宋体" w:cs="宋体"/>
          <w:b/>
          <w:sz w:val="24"/>
          <w:szCs w:val="24"/>
          <w:highlight w:val="none"/>
        </w:rPr>
        <w:t>（</w:t>
      </w:r>
      <w:r>
        <w:rPr>
          <w:rFonts w:hint="eastAsia" w:ascii="宋体" w:hAnsi="宋体" w:cs="宋体"/>
          <w:b/>
          <w:sz w:val="24"/>
          <w:szCs w:val="24"/>
          <w:highlight w:val="none"/>
          <w:lang w:eastAsia="zh-CN"/>
        </w:rPr>
        <w:t>二</w:t>
      </w:r>
      <w:r>
        <w:rPr>
          <w:rFonts w:hint="eastAsia" w:ascii="宋体" w:hAnsi="宋体" w:cs="宋体"/>
          <w:b/>
          <w:sz w:val="24"/>
          <w:szCs w:val="24"/>
          <w:highlight w:val="none"/>
        </w:rPr>
        <w:t>）</w:t>
      </w:r>
      <w:r>
        <w:rPr>
          <w:rFonts w:hint="eastAsia" w:ascii="宋体" w:hAnsi="宋体" w:cs="宋体"/>
          <w:b/>
          <w:bCs/>
          <w:sz w:val="24"/>
          <w:szCs w:val="24"/>
          <w:highlight w:val="none"/>
        </w:rPr>
        <w:t>杂物清理</w:t>
      </w:r>
    </w:p>
    <w:p w14:paraId="51B0F9F9">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对快慢车道、人行道、树穴、墙根、地面空调外机周围等处的砖头、石块等杂物要及时进行清理，保证道路路面及两侧干净整齐。</w:t>
      </w:r>
    </w:p>
    <w:p w14:paraId="201C0BBA">
      <w:pPr>
        <w:spacing w:line="360" w:lineRule="auto"/>
        <w:ind w:firstLine="482"/>
        <w:rPr>
          <w:rFonts w:hint="eastAsia" w:ascii="宋体" w:hAnsi="宋体" w:cs="宋体"/>
          <w:b/>
          <w:sz w:val="24"/>
          <w:szCs w:val="24"/>
          <w:highlight w:val="none"/>
        </w:rPr>
      </w:pPr>
      <w:r>
        <w:rPr>
          <w:rFonts w:hint="eastAsia" w:ascii="宋体" w:hAnsi="宋体" w:cs="宋体"/>
          <w:b/>
          <w:sz w:val="24"/>
          <w:szCs w:val="24"/>
          <w:highlight w:val="none"/>
        </w:rPr>
        <w:t>（</w:t>
      </w:r>
      <w:r>
        <w:rPr>
          <w:rFonts w:hint="eastAsia" w:ascii="宋体" w:hAnsi="宋体" w:cs="宋体"/>
          <w:b/>
          <w:sz w:val="24"/>
          <w:szCs w:val="24"/>
          <w:highlight w:val="none"/>
          <w:lang w:eastAsia="zh-CN"/>
        </w:rPr>
        <w:t>三</w:t>
      </w:r>
      <w:r>
        <w:rPr>
          <w:rFonts w:hint="eastAsia" w:ascii="宋体" w:hAnsi="宋体" w:cs="宋体"/>
          <w:b/>
          <w:sz w:val="24"/>
          <w:szCs w:val="24"/>
          <w:highlight w:val="none"/>
        </w:rPr>
        <w:t>）野广告清理</w:t>
      </w:r>
    </w:p>
    <w:p w14:paraId="4BF1F9D1">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清理范围为所有承包路段或区域（遇巷口延伸30米）、广场、建筑物、构筑物、空调外机、市政公用设施、管线、树木、地面及其他设施的乱张贴、乱涂写、乱刻画等。要求按照“色差一致，形状统一，干净协调美观”的要求使用相近色彩进行复原。确保每天早上8:00完成清理工作。</w:t>
      </w:r>
    </w:p>
    <w:p w14:paraId="4D296627">
      <w:pPr>
        <w:spacing w:line="360" w:lineRule="auto"/>
        <w:ind w:firstLine="482"/>
        <w:rPr>
          <w:rFonts w:hint="eastAsia" w:ascii="宋体" w:hAnsi="宋体" w:cs="宋体"/>
          <w:b/>
          <w:sz w:val="24"/>
          <w:szCs w:val="24"/>
          <w:highlight w:val="none"/>
        </w:rPr>
      </w:pPr>
      <w:r>
        <w:rPr>
          <w:rFonts w:hint="eastAsia" w:ascii="宋体" w:hAnsi="宋体" w:cs="宋体"/>
          <w:b/>
          <w:sz w:val="24"/>
          <w:szCs w:val="24"/>
          <w:highlight w:val="none"/>
        </w:rPr>
        <w:t>（</w:t>
      </w:r>
      <w:r>
        <w:rPr>
          <w:rFonts w:hint="eastAsia" w:ascii="宋体" w:hAnsi="宋体" w:cs="宋体"/>
          <w:b/>
          <w:sz w:val="24"/>
          <w:szCs w:val="24"/>
          <w:highlight w:val="none"/>
          <w:lang w:eastAsia="zh-CN"/>
        </w:rPr>
        <w:t>四</w:t>
      </w:r>
      <w:r>
        <w:rPr>
          <w:rFonts w:hint="eastAsia" w:ascii="宋体" w:hAnsi="宋体" w:cs="宋体"/>
          <w:b/>
          <w:sz w:val="24"/>
          <w:szCs w:val="24"/>
          <w:highlight w:val="none"/>
        </w:rPr>
        <w:t>）公厕管理（详见</w:t>
      </w:r>
      <w:r>
        <w:rPr>
          <w:rFonts w:hint="eastAsia" w:ascii="宋体" w:hAnsi="宋体" w:cs="宋体"/>
          <w:b/>
          <w:sz w:val="24"/>
          <w:szCs w:val="24"/>
          <w:highlight w:val="none"/>
          <w:lang w:val="en-US" w:eastAsia="zh-CN"/>
        </w:rPr>
        <w:t>合同主要条款及内容</w:t>
      </w:r>
      <w:r>
        <w:rPr>
          <w:rFonts w:hint="eastAsia" w:ascii="宋体" w:hAnsi="宋体" w:cs="宋体"/>
          <w:b/>
          <w:sz w:val="24"/>
          <w:szCs w:val="24"/>
          <w:highlight w:val="none"/>
        </w:rPr>
        <w:t>）</w:t>
      </w:r>
    </w:p>
    <w:p w14:paraId="7C6A8C32">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1、公厕全天候24小时免费开放公厕，及时保洁、清理污物；水电正常。</w:t>
      </w:r>
    </w:p>
    <w:p w14:paraId="08A57DDB">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 xml:space="preserve">2、内外部墙面、屋顶、墙壁、窗、纱、地面蹲台、便器、座圈、盖板、隔断板、门、管理间、洗手(盆)池、洗手台、墩布池、挂衣钩、标牌灯具等设施设备清洁卫生，无积尿、积水、积灰、结冰、杂物、蛛网； </w:t>
      </w:r>
    </w:p>
    <w:p w14:paraId="684A95F9">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 xml:space="preserve">3、公厕整洁有序，废纸容器不满溢，无异味、无尿碱污物、无积粪、无水锈、无乱贴乱画、无乱堆物品、无暴露的保洁工具和废纸、纸篓内废弃物不得超出2/3范围； </w:t>
      </w:r>
    </w:p>
    <w:p w14:paraId="34F6CC55">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4、定时喷洒灭蚊蝇药物，做到随有随灭，确保无蚊蝇；</w:t>
      </w:r>
    </w:p>
    <w:p w14:paraId="1C87484C">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5、公厕内暴露管道外部及时擦拭，保持清洁卫生；</w:t>
      </w:r>
    </w:p>
    <w:p w14:paraId="567D8A09">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6、清扫保洁时应设置提示标志，冬季保洁时地面不结冰；</w:t>
      </w:r>
    </w:p>
    <w:p w14:paraId="30D3BC83">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7、室内地面及室外周围10米内环境整洁，无杂物杂草、无乱搭乱建；</w:t>
      </w:r>
    </w:p>
    <w:p w14:paraId="1F40A903">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 xml:space="preserve">8、每日喷洒消毒药水不少于2次，并保持通风良好，除异味方式不低于两种； </w:t>
      </w:r>
    </w:p>
    <w:p w14:paraId="1A88A8EE">
      <w:pPr>
        <w:widowControl w:val="0"/>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9、管理间物品摆放有序，干净整洁，保洁工具不得随意。</w:t>
      </w:r>
    </w:p>
    <w:p w14:paraId="378F62F9">
      <w:pPr>
        <w:spacing w:line="360" w:lineRule="auto"/>
        <w:ind w:firstLine="480"/>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10、服务期内公厕设施零星配件的维修，采购、更换等（不包括基础设施）。</w:t>
      </w:r>
    </w:p>
    <w:p w14:paraId="5028B60A">
      <w:pPr>
        <w:spacing w:line="360" w:lineRule="auto"/>
        <w:ind w:firstLine="480"/>
        <w:rPr>
          <w:rFonts w:hint="eastAsia" w:ascii="宋体" w:hAnsi="宋体" w:cs="宋体"/>
          <w:b/>
          <w:sz w:val="24"/>
          <w:szCs w:val="24"/>
          <w:highlight w:val="none"/>
        </w:rPr>
      </w:pPr>
      <w:r>
        <w:rPr>
          <w:rFonts w:hint="eastAsia" w:ascii="宋体" w:hAnsi="宋体" w:cs="宋体"/>
          <w:b/>
          <w:sz w:val="24"/>
          <w:szCs w:val="24"/>
          <w:highlight w:val="none"/>
          <w:lang w:eastAsia="zh-CN"/>
        </w:rPr>
        <w:t>（五）</w:t>
      </w:r>
      <w:r>
        <w:rPr>
          <w:rFonts w:hint="eastAsia" w:ascii="宋体" w:hAnsi="宋体" w:cs="宋体"/>
          <w:b/>
          <w:sz w:val="24"/>
          <w:szCs w:val="24"/>
          <w:highlight w:val="none"/>
        </w:rPr>
        <w:t>绿化养护管理规范</w:t>
      </w:r>
    </w:p>
    <w:p w14:paraId="7E5D5D54">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养护范围内的树木、花 卉、草坪、地被植物等养护与管理。</w:t>
      </w:r>
    </w:p>
    <w:p w14:paraId="208CE966">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1、日常固定保洁及养护</w:t>
      </w:r>
    </w:p>
    <w:p w14:paraId="50826CB7">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按照项目要求人员标准组成养护队伍，对</w:t>
      </w:r>
      <w:r>
        <w:rPr>
          <w:rFonts w:hint="eastAsia" w:ascii="宋体" w:hAnsi="宋体" w:cs="宋体"/>
          <w:bCs/>
          <w:sz w:val="24"/>
          <w:szCs w:val="24"/>
          <w:highlight w:val="none"/>
          <w:lang w:eastAsia="zh-CN"/>
        </w:rPr>
        <w:t>范围内</w:t>
      </w:r>
      <w:r>
        <w:rPr>
          <w:rFonts w:hint="eastAsia" w:ascii="宋体" w:hAnsi="宋体" w:cs="宋体"/>
          <w:bCs/>
          <w:sz w:val="24"/>
          <w:szCs w:val="24"/>
          <w:highlight w:val="none"/>
        </w:rPr>
        <w:t>绿化进行日常养护管理，包括对植物进行修剪、施肥、浇水、除草、抹芽、病虫害防治等，做到花草繁茂、树木旺盛，花卉、苗木要无死枝、枯枝，并保证绿化区域无树枝、树叶、草屑、纸屑、塑料袋等垃圾。</w:t>
      </w:r>
    </w:p>
    <w:p w14:paraId="64E1A53F">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2、季节性突击养护</w:t>
      </w:r>
    </w:p>
    <w:p w14:paraId="7B09470A">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做好季节性突击养护临时用工计划，做好旱季防旱、雨季防涝、冬季防冻工作，保证花草树木成活。</w:t>
      </w:r>
    </w:p>
    <w:p w14:paraId="64BC488C">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病虫害控制</w:t>
      </w:r>
    </w:p>
    <w:p w14:paraId="7D9A9454">
      <w:pPr>
        <w:spacing w:line="360" w:lineRule="auto"/>
        <w:ind w:firstLine="480"/>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绿地的病虫害控制和分类见表1</w:t>
      </w:r>
    </w:p>
    <w:p w14:paraId="49164308">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表1绿地的病虫害控制和分类</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940"/>
        <w:gridCol w:w="900"/>
        <w:gridCol w:w="1426"/>
        <w:gridCol w:w="1304"/>
        <w:gridCol w:w="1290"/>
        <w:gridCol w:w="1260"/>
      </w:tblGrid>
      <w:tr w14:paraId="4BD2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985" w:type="dxa"/>
            <w:vMerge w:val="restart"/>
            <w:vAlign w:val="center"/>
          </w:tcPr>
          <w:p w14:paraId="2EB4E1DA">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绿地级别</w:t>
            </w:r>
          </w:p>
        </w:tc>
        <w:tc>
          <w:tcPr>
            <w:tcW w:w="2940" w:type="dxa"/>
            <w:vMerge w:val="restart"/>
            <w:vAlign w:val="center"/>
          </w:tcPr>
          <w:p w14:paraId="264B89B4">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总体要求</w:t>
            </w:r>
          </w:p>
        </w:tc>
        <w:tc>
          <w:tcPr>
            <w:tcW w:w="6180" w:type="dxa"/>
            <w:gridSpan w:val="5"/>
            <w:vAlign w:val="center"/>
          </w:tcPr>
          <w:p w14:paraId="49986667">
            <w:pPr>
              <w:spacing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类别</w:t>
            </w:r>
          </w:p>
        </w:tc>
      </w:tr>
      <w:tr w14:paraId="1397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985" w:type="dxa"/>
            <w:vMerge w:val="continue"/>
            <w:vAlign w:val="center"/>
          </w:tcPr>
          <w:p w14:paraId="0C22BF65">
            <w:pPr>
              <w:spacing w:line="360" w:lineRule="auto"/>
              <w:ind w:firstLine="480"/>
              <w:rPr>
                <w:rFonts w:hint="eastAsia" w:ascii="宋体" w:hAnsi="宋体" w:cs="宋体"/>
                <w:bCs/>
                <w:sz w:val="24"/>
                <w:szCs w:val="24"/>
                <w:highlight w:val="none"/>
              </w:rPr>
            </w:pPr>
          </w:p>
        </w:tc>
        <w:tc>
          <w:tcPr>
            <w:tcW w:w="2940" w:type="dxa"/>
            <w:vMerge w:val="continue"/>
            <w:vAlign w:val="center"/>
          </w:tcPr>
          <w:p w14:paraId="5279ACED">
            <w:pPr>
              <w:spacing w:line="360" w:lineRule="auto"/>
              <w:ind w:firstLine="480"/>
              <w:rPr>
                <w:rFonts w:hint="eastAsia" w:ascii="宋体" w:hAnsi="宋体" w:cs="宋体"/>
                <w:bCs/>
                <w:sz w:val="24"/>
                <w:szCs w:val="24"/>
                <w:highlight w:val="none"/>
              </w:rPr>
            </w:pPr>
          </w:p>
        </w:tc>
        <w:tc>
          <w:tcPr>
            <w:tcW w:w="900" w:type="dxa"/>
            <w:vAlign w:val="center"/>
          </w:tcPr>
          <w:p w14:paraId="47499422">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蛀干</w:t>
            </w:r>
          </w:p>
        </w:tc>
        <w:tc>
          <w:tcPr>
            <w:tcW w:w="1426" w:type="dxa"/>
            <w:vAlign w:val="center"/>
          </w:tcPr>
          <w:p w14:paraId="458B7591">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刺吸类(平均每10cm枝条上)</w:t>
            </w:r>
          </w:p>
        </w:tc>
        <w:tc>
          <w:tcPr>
            <w:tcW w:w="1304" w:type="dxa"/>
            <w:vAlign w:val="center"/>
          </w:tcPr>
          <w:p w14:paraId="2D411EC4">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地下害虫</w:t>
            </w:r>
          </w:p>
          <w:p w14:paraId="5157BFA8">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（平均每1m2绿地内）</w:t>
            </w:r>
          </w:p>
        </w:tc>
        <w:tc>
          <w:tcPr>
            <w:tcW w:w="1290" w:type="dxa"/>
            <w:vAlign w:val="center"/>
          </w:tcPr>
          <w:p w14:paraId="0D5F90F4">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食叶类</w:t>
            </w:r>
          </w:p>
          <w:p w14:paraId="1E99B1FA">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（平均每50cm枝条上）</w:t>
            </w:r>
          </w:p>
        </w:tc>
        <w:tc>
          <w:tcPr>
            <w:tcW w:w="1260" w:type="dxa"/>
            <w:vAlign w:val="center"/>
          </w:tcPr>
          <w:p w14:paraId="26D12047">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病害（所有植株）</w:t>
            </w:r>
          </w:p>
        </w:tc>
      </w:tr>
      <w:tr w14:paraId="688F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Align w:val="center"/>
          </w:tcPr>
          <w:p w14:paraId="6DE58AAF">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三级</w:t>
            </w:r>
          </w:p>
        </w:tc>
        <w:tc>
          <w:tcPr>
            <w:tcW w:w="2940" w:type="dxa"/>
            <w:vAlign w:val="center"/>
          </w:tcPr>
          <w:p w14:paraId="44124235">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病虫害控制比较及时，平均每100株树木病虫危害不超过10株，100m2绿篱、草坪病虫危害不超过10%</w:t>
            </w:r>
          </w:p>
        </w:tc>
        <w:tc>
          <w:tcPr>
            <w:tcW w:w="900" w:type="dxa"/>
            <w:vAlign w:val="center"/>
          </w:tcPr>
          <w:p w14:paraId="7DC78F27">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无活卵、活虫</w:t>
            </w:r>
          </w:p>
        </w:tc>
        <w:tc>
          <w:tcPr>
            <w:tcW w:w="1426" w:type="dxa"/>
            <w:vAlign w:val="center"/>
          </w:tcPr>
          <w:p w14:paraId="4AE30E38">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不得超过15头</w:t>
            </w:r>
          </w:p>
        </w:tc>
        <w:tc>
          <w:tcPr>
            <w:tcW w:w="1304" w:type="dxa"/>
            <w:vAlign w:val="center"/>
          </w:tcPr>
          <w:p w14:paraId="50AC0D56">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不超过10头</w:t>
            </w:r>
          </w:p>
        </w:tc>
        <w:tc>
          <w:tcPr>
            <w:tcW w:w="1290" w:type="dxa"/>
            <w:vAlign w:val="center"/>
          </w:tcPr>
          <w:p w14:paraId="36B7933C">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不超过5头</w:t>
            </w:r>
          </w:p>
        </w:tc>
        <w:tc>
          <w:tcPr>
            <w:tcW w:w="1260" w:type="dxa"/>
            <w:vAlign w:val="center"/>
          </w:tcPr>
          <w:p w14:paraId="6CE74B79">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10%以下</w:t>
            </w:r>
          </w:p>
        </w:tc>
      </w:tr>
    </w:tbl>
    <w:p w14:paraId="79B6D0BC">
      <w:pPr>
        <w:spacing w:line="360" w:lineRule="auto"/>
        <w:ind w:firstLine="480"/>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4、修剪</w:t>
      </w:r>
    </w:p>
    <w:p w14:paraId="777405F0">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绿地内枯死枝、株应及时修剪、清理；修剪清理后的枝、叶应及时清除干净。</w:t>
      </w:r>
    </w:p>
    <w:p w14:paraId="2523D5D2">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 xml:space="preserve"> 灌水、排涝</w:t>
      </w:r>
    </w:p>
    <w:p w14:paraId="441B5696">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应根据当地气候特点、土壤状况、植物特性等适时适量浇水，促其正常生长。浇水前应先检查土壤含水量。</w:t>
      </w:r>
    </w:p>
    <w:p w14:paraId="2C943ACE">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除草</w:t>
      </w:r>
    </w:p>
    <w:p w14:paraId="2055BB62">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rPr>
        <w:t>在植物生长季节，要不间断地进行中耕除草，应除小、除早、除了。杂草要集中处理，并及时清运。</w:t>
      </w:r>
    </w:p>
    <w:p w14:paraId="7C4DB3E0">
      <w:pPr>
        <w:spacing w:line="360" w:lineRule="auto"/>
        <w:ind w:firstLine="480"/>
        <w:rPr>
          <w:rFonts w:hint="eastAsia" w:ascii="宋体" w:hAnsi="宋体" w:cs="宋体"/>
          <w:bCs/>
          <w:sz w:val="24"/>
          <w:szCs w:val="24"/>
          <w:highlight w:val="none"/>
        </w:rPr>
      </w:pPr>
      <w:r>
        <w:rPr>
          <w:rFonts w:hint="eastAsia" w:ascii="宋体" w:hAnsi="宋体" w:cs="宋体"/>
          <w:bCs/>
          <w:sz w:val="24"/>
          <w:szCs w:val="24"/>
          <w:highlight w:val="none"/>
          <w:lang w:val="en-US" w:eastAsia="zh-CN"/>
        </w:rPr>
        <w:t>7、</w:t>
      </w:r>
      <w:r>
        <w:rPr>
          <w:rFonts w:hint="eastAsia" w:ascii="宋体" w:hAnsi="宋体" w:cs="宋体"/>
          <w:bCs/>
          <w:sz w:val="24"/>
          <w:szCs w:val="24"/>
          <w:highlight w:val="none"/>
        </w:rPr>
        <w:t>施肥</w:t>
      </w:r>
    </w:p>
    <w:p w14:paraId="2C60610F">
      <w:pPr>
        <w:spacing w:line="360" w:lineRule="auto"/>
        <w:ind w:firstLine="480"/>
        <w:rPr>
          <w:rFonts w:hint="eastAsia" w:ascii="宋体" w:hAnsi="宋体" w:cs="宋体"/>
          <w:bCs/>
          <w:sz w:val="24"/>
          <w:szCs w:val="24"/>
          <w:highlight w:val="none"/>
          <w:lang w:eastAsia="zh-CN"/>
        </w:rPr>
      </w:pPr>
      <w:r>
        <w:rPr>
          <w:rFonts w:hint="eastAsia" w:ascii="宋体" w:hAnsi="宋体" w:cs="宋体"/>
          <w:bCs/>
          <w:sz w:val="24"/>
          <w:szCs w:val="24"/>
          <w:highlight w:val="none"/>
        </w:rPr>
        <w:t>应根据园林树木生长需要和土壤肥力情况，合理施肥，平衡土壤中各种矿质营养元素，保持土壤肥力和合理结构。园林树木的施用时要用量准确，并充分粉碎，与土壤混合后要撒施均匀，随即浇水，无肥料裸露现象。</w:t>
      </w:r>
    </w:p>
    <w:p w14:paraId="01D5C349">
      <w:pPr>
        <w:rPr>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70F5A"/>
    <w:rsid w:val="27A16FDC"/>
    <w:rsid w:val="6B770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Calibri" w:hAnsi="Calibri" w:eastAsia="宋体" w:cs="Times New Roman"/>
      <w:lang w:val="en-US" w:eastAsia="zh-CN" w:bidi="ar-SA"/>
    </w:rPr>
  </w:style>
  <w:style w:type="paragraph" w:styleId="2">
    <w:name w:val="heading 2"/>
    <w:basedOn w:val="1"/>
    <w:next w:val="1"/>
    <w:unhideWhenUsed/>
    <w:qFormat/>
    <w:uiPriority w:val="9"/>
    <w:pPr>
      <w:keepNext/>
      <w:keepLines/>
      <w:spacing w:before="360" w:after="200"/>
      <w:jc w:val="center"/>
      <w:outlineLvl w:val="1"/>
    </w:pPr>
    <w:rPr>
      <w:rFonts w:ascii="Arial" w:hAnsi="Arial" w:eastAsia="宋体" w:cs="Arial"/>
      <w:b/>
      <w:sz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unhideWhenUsed/>
    <w:qFormat/>
    <w:uiPriority w:val="0"/>
    <w:pPr>
      <w:spacing w:after="120"/>
    </w:pPr>
    <w:rPr>
      <w:kern w:val="0"/>
      <w:sz w:val="24"/>
    </w:rPr>
  </w:style>
  <w:style w:type="paragraph" w:styleId="4">
    <w:name w:val="Block Text"/>
    <w:basedOn w:val="1"/>
    <w:unhideWhenUsed/>
    <w:qFormat/>
    <w:uiPriority w:val="99"/>
    <w:pPr>
      <w:spacing w:after="120"/>
      <w:ind w:left="1440" w:right="144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501</Words>
  <Characters>628</Characters>
  <Lines>0</Lines>
  <Paragraphs>0</Paragraphs>
  <TotalTime>0</TotalTime>
  <ScaleCrop>false</ScaleCrop>
  <LinksUpToDate>false</LinksUpToDate>
  <CharactersWithSpaces>648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2025-07-30T12:47:00Z</dcterms:created>
  <dc:creator>紫雨</dc:creator>
  <cp:lastModifiedBy>紫雨</cp:lastModifiedBy>
  <dcterms:modified xsi:type="dcterms:W3CDTF">2025-08-11T09:47:45Z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713A7A798229459CBD5FF93211A58C1D_11</vt:lpwstr>
  </property>
  <property fmtid="{D5CDD505-2E9C-101B-9397-08002B2CF9AE}" pid="4" name="KSOTemplateDocerSaveRecord">
    <vt:lpwstr>eyJoZGlkIjoiNGYwNGVjNDdjYzFlMWIxYmE5ZmY3MGQwOGE0YjliNGQiLCJ1c2VySWQiOiIzNjQxOTEyMTcifQ==</vt:lpwstr>
  </property>
</Properties>
</file>