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1117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rPr>
        <w:t>更正（澄清）内容（一）</w:t>
      </w:r>
    </w:p>
    <w:p w14:paraId="56C764F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8" w:lineRule="atLeast"/>
        <w:jc w:val="both"/>
      </w:pPr>
      <w:r>
        <w:rPr>
          <w:rFonts w:hint="eastAsia" w:ascii="宋体" w:hAnsi="宋体" w:eastAsia="宋体" w:cs="宋体"/>
          <w:b/>
          <w:bCs/>
          <w:color w:val="000000"/>
          <w:sz w:val="28"/>
          <w:szCs w:val="28"/>
        </w:rPr>
        <w:t>一、以下为澄清或者修改的内容</w:t>
      </w:r>
    </w:p>
    <w:p w14:paraId="44B49BD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8" w:lineRule="atLeast"/>
        <w:jc w:val="both"/>
        <w:rPr>
          <w:rFonts w:hint="eastAsia" w:ascii="宋体" w:hAnsi="宋体" w:eastAsia="宋体" w:cs="宋体"/>
          <w:b/>
          <w:bCs/>
          <w:color w:val="000000"/>
          <w:sz w:val="28"/>
          <w:szCs w:val="28"/>
        </w:rPr>
      </w:pPr>
      <w:r>
        <w:rPr>
          <w:rFonts w:hint="eastAsia" w:ascii="宋体" w:hAnsi="宋体" w:eastAsia="宋体" w:cs="宋体"/>
          <w:b/>
          <w:bCs/>
          <w:color w:val="000000"/>
          <w:sz w:val="28"/>
          <w:szCs w:val="28"/>
        </w:rPr>
        <w:t>1、原招标文件《第</w:t>
      </w:r>
      <w:r>
        <w:rPr>
          <w:rFonts w:hint="eastAsia" w:ascii="宋体" w:hAnsi="宋体" w:eastAsia="宋体" w:cs="宋体"/>
          <w:b/>
          <w:bCs/>
          <w:color w:val="000000"/>
          <w:sz w:val="28"/>
          <w:szCs w:val="28"/>
          <w:lang w:eastAsia="zh-CN"/>
        </w:rPr>
        <w:t>九</w:t>
      </w:r>
      <w:r>
        <w:rPr>
          <w:rFonts w:hint="eastAsia" w:ascii="宋体" w:hAnsi="宋体" w:eastAsia="宋体" w:cs="宋体"/>
          <w:b/>
          <w:bCs/>
          <w:color w:val="000000"/>
          <w:sz w:val="28"/>
          <w:szCs w:val="28"/>
        </w:rPr>
        <w:t>章</w:t>
      </w:r>
      <w:r>
        <w:rPr>
          <w:rFonts w:hint="eastAsia" w:ascii="仿宋" w:hAnsi="仿宋" w:eastAsia="仿宋" w:cs="仿宋"/>
          <w:b/>
          <w:bCs/>
          <w:color w:val="000000"/>
          <w:sz w:val="30"/>
          <w:szCs w:val="30"/>
          <w:lang w:eastAsia="zh-CN"/>
        </w:rPr>
        <w:t>附件</w:t>
      </w:r>
      <w:r>
        <w:rPr>
          <w:rFonts w:hint="eastAsia" w:ascii="宋体" w:hAnsi="宋体" w:eastAsia="宋体" w:cs="宋体"/>
          <w:b/>
          <w:bCs/>
          <w:color w:val="000000"/>
          <w:sz w:val="28"/>
          <w:szCs w:val="28"/>
        </w:rPr>
        <w:t>》</w:t>
      </w:r>
    </w:p>
    <w:p w14:paraId="3ABFA23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8" w:lineRule="atLeast"/>
        <w:jc w:val="center"/>
        <w:rPr>
          <w:rFonts w:hint="eastAsia" w:ascii="宋体" w:hAnsi="宋体" w:eastAsia="宋体" w:cs="宋体"/>
          <w:b/>
          <w:bCs/>
          <w:color w:val="000000"/>
          <w:sz w:val="28"/>
          <w:szCs w:val="28"/>
        </w:rPr>
      </w:pPr>
      <w:bookmarkStart w:id="0" w:name="_GoBack"/>
      <w:r>
        <w:rPr>
          <w:rFonts w:hint="eastAsia" w:ascii="宋体" w:hAnsi="宋体" w:eastAsia="宋体" w:cs="宋体"/>
          <w:b/>
          <w:bCs/>
          <w:color w:val="000000"/>
          <w:sz w:val="28"/>
          <w:szCs w:val="28"/>
          <w:lang w:val="en-US" w:eastAsia="zh-CN"/>
        </w:rPr>
        <w:t>9、</w:t>
      </w:r>
      <w:r>
        <w:rPr>
          <w:rFonts w:hint="eastAsia" w:ascii="仿宋" w:hAnsi="仿宋" w:eastAsia="仿宋" w:cs="仿宋"/>
          <w:b/>
          <w:bCs/>
          <w:color w:val="000000"/>
          <w:sz w:val="30"/>
          <w:szCs w:val="30"/>
          <w:lang w:eastAsia="zh-CN"/>
        </w:rPr>
        <w:t>承诺书</w:t>
      </w:r>
    </w:p>
    <w:bookmarkEnd w:id="0"/>
    <w:p w14:paraId="26EB1698">
      <w:pPr>
        <w:keepNext w:val="0"/>
        <w:keepLines w:val="0"/>
        <w:pageBreakBefore w:val="0"/>
        <w:widowControl w:val="0"/>
        <w:spacing w:line="312"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致</w:t>
      </w:r>
      <w:r>
        <w:rPr>
          <w:rFonts w:hint="eastAsia" w:ascii="宋体" w:hAnsi="宋体" w:eastAsia="宋体" w:cs="宋体"/>
          <w:color w:val="auto"/>
          <w:kern w:val="0"/>
          <w:sz w:val="21"/>
          <w:szCs w:val="21"/>
          <w:highlight w:val="none"/>
          <w:u w:val="single"/>
          <w:lang w:eastAsia="zh-CN"/>
        </w:rPr>
        <w:t>徐州经济技术开发区综合行政执法局</w:t>
      </w:r>
      <w:r>
        <w:rPr>
          <w:rFonts w:hint="eastAsia" w:ascii="宋体" w:hAnsi="宋体" w:eastAsia="宋体" w:cs="宋体"/>
          <w:color w:val="auto"/>
          <w:kern w:val="0"/>
          <w:sz w:val="21"/>
          <w:szCs w:val="21"/>
          <w:highlight w:val="none"/>
        </w:rPr>
        <w:t>：</w:t>
      </w:r>
    </w:p>
    <w:p w14:paraId="64820AC6">
      <w:pPr>
        <w:keepNext w:val="0"/>
        <w:keepLines w:val="0"/>
        <w:pageBreakBefore w:val="0"/>
        <w:widowControl w:val="0"/>
        <w:tabs>
          <w:tab w:val="center" w:pos="4153"/>
          <w:tab w:val="right" w:pos="8306"/>
        </w:tabs>
        <w:spacing w:line="312"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根据贵方《</w:t>
      </w:r>
      <w:r>
        <w:rPr>
          <w:rFonts w:hint="eastAsia" w:ascii="宋体" w:hAnsi="宋体" w:eastAsia="宋体" w:cs="宋体"/>
          <w:bCs/>
          <w:color w:val="auto"/>
          <w:kern w:val="0"/>
          <w:sz w:val="21"/>
          <w:szCs w:val="21"/>
          <w:highlight w:val="none"/>
        </w:rPr>
        <w:t>磋商文件</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项目编号：</w:t>
      </w:r>
      <w:r>
        <w:rPr>
          <w:rFonts w:hint="eastAsia" w:ascii="宋体" w:hAnsi="宋体" w:eastAsia="宋体" w:cs="宋体"/>
          <w:bCs/>
          <w:color w:val="auto"/>
          <w:kern w:val="0"/>
          <w:sz w:val="21"/>
          <w:szCs w:val="21"/>
          <w:highlight w:val="none"/>
          <w:lang w:eastAsia="zh-CN"/>
        </w:rPr>
        <w:t>JSZC-320390-XZDY-C2025-0007</w:t>
      </w:r>
      <w:r>
        <w:rPr>
          <w:rFonts w:hint="eastAsia" w:ascii="宋体" w:hAnsi="宋体" w:eastAsia="宋体" w:cs="宋体"/>
          <w:bCs/>
          <w:color w:val="auto"/>
          <w:kern w:val="0"/>
          <w:sz w:val="21"/>
          <w:szCs w:val="21"/>
          <w:highlight w:val="none"/>
        </w:rPr>
        <w:t>）</w:t>
      </w:r>
      <w:r>
        <w:rPr>
          <w:rFonts w:hint="eastAsia" w:ascii="宋体" w:hAnsi="宋体" w:eastAsia="宋体" w:cs="宋体"/>
          <w:color w:val="auto"/>
          <w:kern w:val="0"/>
          <w:sz w:val="21"/>
          <w:szCs w:val="21"/>
          <w:highlight w:val="none"/>
        </w:rPr>
        <w:t>要求，本供应商正式提交以下首次响应文件。</w:t>
      </w:r>
    </w:p>
    <w:p w14:paraId="5327DDE0">
      <w:pPr>
        <w:keepNext w:val="0"/>
        <w:keepLines w:val="0"/>
        <w:pageBreakBefore w:val="0"/>
        <w:widowControl w:val="0"/>
        <w:tabs>
          <w:tab w:val="center" w:pos="4153"/>
          <w:tab w:val="right" w:pos="8306"/>
        </w:tabs>
        <w:spacing w:line="312"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（1）承诺书； </w:t>
      </w:r>
    </w:p>
    <w:p w14:paraId="2133AB1C">
      <w:pPr>
        <w:keepNext w:val="0"/>
        <w:keepLines w:val="0"/>
        <w:pageBreakBefore w:val="0"/>
        <w:widowControl w:val="0"/>
        <w:tabs>
          <w:tab w:val="center" w:pos="4153"/>
          <w:tab w:val="right" w:pos="8306"/>
        </w:tabs>
        <w:spacing w:line="312"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（2）磋商报价表； </w:t>
      </w:r>
    </w:p>
    <w:p w14:paraId="78B3AC5F">
      <w:pPr>
        <w:keepNext w:val="0"/>
        <w:keepLines w:val="0"/>
        <w:pageBreakBefore w:val="0"/>
        <w:widowControl w:val="0"/>
        <w:tabs>
          <w:tab w:val="center" w:pos="4153"/>
          <w:tab w:val="right" w:pos="8306"/>
        </w:tabs>
        <w:spacing w:line="312"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（3）偏离表；</w:t>
      </w:r>
    </w:p>
    <w:p w14:paraId="45350E46">
      <w:pPr>
        <w:keepNext w:val="0"/>
        <w:keepLines w:val="0"/>
        <w:pageBreakBefore w:val="0"/>
        <w:widowControl w:val="0"/>
        <w:tabs>
          <w:tab w:val="center" w:pos="4153"/>
          <w:tab w:val="right" w:pos="8306"/>
        </w:tabs>
        <w:spacing w:line="312"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（4）磋商</w:t>
      </w:r>
      <w:r>
        <w:rPr>
          <w:rFonts w:hint="eastAsia" w:ascii="宋体" w:hAnsi="宋体" w:eastAsia="宋体" w:cs="宋体"/>
          <w:bCs/>
          <w:color w:val="auto"/>
          <w:kern w:val="0"/>
          <w:sz w:val="21"/>
          <w:szCs w:val="21"/>
          <w:highlight w:val="none"/>
        </w:rPr>
        <w:t>文件</w:t>
      </w:r>
      <w:r>
        <w:rPr>
          <w:rFonts w:hint="eastAsia" w:ascii="宋体" w:hAnsi="宋体" w:eastAsia="宋体" w:cs="宋体"/>
          <w:color w:val="auto"/>
          <w:kern w:val="0"/>
          <w:sz w:val="21"/>
          <w:szCs w:val="21"/>
          <w:highlight w:val="none"/>
        </w:rPr>
        <w:t>要求提供的其他响应文件。</w:t>
      </w:r>
    </w:p>
    <w:p w14:paraId="46D2DDF9">
      <w:pPr>
        <w:keepNext w:val="0"/>
        <w:keepLines w:val="0"/>
        <w:pageBreakBefore w:val="0"/>
        <w:widowControl w:val="0"/>
        <w:tabs>
          <w:tab w:val="center" w:pos="4153"/>
          <w:tab w:val="right" w:pos="8306"/>
        </w:tabs>
        <w:spacing w:line="312"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我单位符合《中华人民共和国政府采购法》第二十二条的规定，符合本项目供应商资格要求。</w:t>
      </w:r>
    </w:p>
    <w:p w14:paraId="74631703">
      <w:pPr>
        <w:keepNext w:val="0"/>
        <w:keepLines w:val="0"/>
        <w:pageBreakBefore w:val="0"/>
        <w:widowControl w:val="0"/>
        <w:tabs>
          <w:tab w:val="center" w:pos="4153"/>
          <w:tab w:val="right" w:pos="8306"/>
        </w:tabs>
        <w:spacing w:line="312"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我单位按照磋商文件的要求编制响应文件，并对其提交的响应文件的真实性、合法性承担法律责任。</w:t>
      </w:r>
    </w:p>
    <w:p w14:paraId="7DC0999F">
      <w:pPr>
        <w:keepNext w:val="0"/>
        <w:keepLines w:val="0"/>
        <w:pageBreakBefore w:val="0"/>
        <w:widowControl w:val="0"/>
        <w:spacing w:line="312"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供应商兹宣布同意如下： </w:t>
      </w:r>
    </w:p>
    <w:p w14:paraId="5A4B7C86">
      <w:pPr>
        <w:keepNext w:val="0"/>
        <w:keepLines w:val="0"/>
        <w:pageBreakBefore w:val="0"/>
        <w:widowControl w:val="0"/>
        <w:tabs>
          <w:tab w:val="center" w:pos="4153"/>
          <w:tab w:val="right" w:pos="8306"/>
        </w:tabs>
        <w:spacing w:line="312"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一、完全承担根据《磋商文件》规定完成合同的责任和义务（如有偏离，将全部填写在偏离表中）。</w:t>
      </w:r>
    </w:p>
    <w:p w14:paraId="66A72A62">
      <w:pPr>
        <w:keepNext w:val="0"/>
        <w:keepLines w:val="0"/>
        <w:pageBreakBefore w:val="0"/>
        <w:widowControl w:val="0"/>
        <w:tabs>
          <w:tab w:val="center" w:pos="4153"/>
          <w:tab w:val="right" w:pos="8306"/>
        </w:tabs>
        <w:spacing w:line="312"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二、保证所提供的响应文件及所有材料的真实、合法、有效，并对其负责。</w:t>
      </w:r>
    </w:p>
    <w:p w14:paraId="0E8C079A">
      <w:pPr>
        <w:keepNext w:val="0"/>
        <w:keepLines w:val="0"/>
        <w:pageBreakBefore w:val="0"/>
        <w:widowControl w:val="0"/>
        <w:spacing w:line="312"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三、已详细审核竞争性磋商文件（含竞争性磋商文件的澄清或者修改），本供应商完全理解并同意放弃对这方面不明及误解的权利。</w:t>
      </w:r>
    </w:p>
    <w:p w14:paraId="4510CBF7">
      <w:pPr>
        <w:keepNext w:val="0"/>
        <w:keepLines w:val="0"/>
        <w:pageBreakBefore w:val="0"/>
        <w:widowControl w:val="0"/>
        <w:spacing w:line="312"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四、所供货物保证符合国家有关产品质量、性能和安全标准，无权利瑕疵。</w:t>
      </w:r>
    </w:p>
    <w:p w14:paraId="158816F9">
      <w:pPr>
        <w:keepNext w:val="0"/>
        <w:keepLines w:val="0"/>
        <w:pageBreakBefore w:val="0"/>
        <w:widowControl w:val="0"/>
        <w:spacing w:line="312"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五、报价有效期为30个工作日。</w:t>
      </w:r>
    </w:p>
    <w:p w14:paraId="0DA3E461">
      <w:pPr>
        <w:keepNext w:val="0"/>
        <w:keepLines w:val="0"/>
        <w:pageBreakBefore w:val="0"/>
        <w:widowControl w:val="0"/>
        <w:spacing w:line="312"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六、同意向贵方提供贵方可能要求的与本次磋商采购有关的任何证据或资料。</w:t>
      </w:r>
    </w:p>
    <w:p w14:paraId="4B8F3FD1">
      <w:pPr>
        <w:keepNext w:val="0"/>
        <w:keepLines w:val="0"/>
        <w:pageBreakBefore w:val="0"/>
        <w:widowControl w:val="0"/>
        <w:spacing w:line="312"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七、完全理解贵方不一定要接受最低的报价或收到的任何报价。</w:t>
      </w:r>
    </w:p>
    <w:p w14:paraId="33D2F7D8">
      <w:pPr>
        <w:keepNext w:val="0"/>
        <w:keepLines w:val="0"/>
        <w:pageBreakBefore w:val="0"/>
        <w:widowControl w:val="0"/>
        <w:spacing w:line="312"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八、采购人或采购代理机构有权将我单位本项目的《磋商报价表》和《分项价格表》予以公示，公示的方式由</w:t>
      </w:r>
      <w:r>
        <w:rPr>
          <w:rFonts w:hint="eastAsia" w:ascii="宋体" w:hAnsi="宋体" w:eastAsia="宋体" w:cs="宋体"/>
          <w:color w:val="auto"/>
          <w:kern w:val="0"/>
          <w:sz w:val="21"/>
          <w:szCs w:val="21"/>
          <w:highlight w:val="none"/>
          <w:lang w:eastAsia="zh-CN"/>
        </w:rPr>
        <w:t>江苏四维工程咨询管理有限公司</w:t>
      </w:r>
      <w:r>
        <w:rPr>
          <w:rFonts w:hint="eastAsia" w:ascii="宋体" w:hAnsi="宋体" w:eastAsia="宋体" w:cs="宋体"/>
          <w:color w:val="auto"/>
          <w:kern w:val="0"/>
          <w:sz w:val="21"/>
          <w:szCs w:val="21"/>
          <w:highlight w:val="none"/>
        </w:rPr>
        <w:t>确定。</w:t>
      </w:r>
    </w:p>
    <w:p w14:paraId="30B91715">
      <w:pPr>
        <w:keepNext w:val="0"/>
        <w:keepLines w:val="0"/>
        <w:pageBreakBefore w:val="0"/>
        <w:widowControl w:val="0"/>
        <w:spacing w:line="312" w:lineRule="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九、采购人或采购代理机构有权对供应商的响应文件的真实性进行核实，如供应商不能在采购人规定的时间内向采购人提供有效的证明文件，将被采购人认定为具有《中华人民共和国政府采购法》第七十七条所规定的“提供虚假材料谋取中标、成交的”情形，并承担相应的法律责任。</w:t>
      </w:r>
    </w:p>
    <w:p w14:paraId="188D78D9">
      <w:pPr>
        <w:keepNext w:val="0"/>
        <w:keepLines w:val="0"/>
        <w:pageBreakBefore w:val="0"/>
        <w:widowControl w:val="0"/>
        <w:spacing w:line="312" w:lineRule="auto"/>
        <w:ind w:firstLine="2759" w:firstLineChars="1314"/>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w:t>
      </w:r>
      <w:r>
        <w:rPr>
          <w:rFonts w:hint="eastAsia" w:ascii="宋体" w:hAnsi="宋体" w:eastAsia="宋体" w:cs="宋体"/>
          <w:color w:val="auto"/>
          <w:kern w:val="0"/>
          <w:sz w:val="21"/>
          <w:szCs w:val="21"/>
          <w:highlight w:val="none"/>
          <w:lang w:val="en-US" w:eastAsia="zh-CN"/>
        </w:rPr>
        <w:t>电子签章</w:t>
      </w:r>
      <w:r>
        <w:rPr>
          <w:rFonts w:hint="eastAsia" w:ascii="宋体" w:hAnsi="宋体" w:eastAsia="宋体" w:cs="宋体"/>
          <w:color w:val="auto"/>
          <w:kern w:val="0"/>
          <w:sz w:val="21"/>
          <w:szCs w:val="21"/>
          <w:highlight w:val="none"/>
        </w:rPr>
        <w:t>）：</w:t>
      </w:r>
    </w:p>
    <w:p w14:paraId="6A8FC466">
      <w:pPr>
        <w:keepNext w:val="0"/>
        <w:keepLines w:val="0"/>
        <w:pageBreakBefore w:val="0"/>
        <w:widowControl w:val="0"/>
        <w:spacing w:line="312" w:lineRule="auto"/>
        <w:ind w:firstLine="2759" w:firstLineChars="1314"/>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法定代表人（负责人)或授权代表（签字或盖章）：  </w:t>
      </w:r>
    </w:p>
    <w:p w14:paraId="2B6B9477">
      <w:pPr>
        <w:keepNext w:val="0"/>
        <w:keepLines w:val="0"/>
        <w:pageBreakBefore w:val="0"/>
        <w:widowControl w:val="0"/>
        <w:spacing w:line="312" w:lineRule="auto"/>
        <w:ind w:firstLine="2759" w:firstLineChars="1314"/>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w:t>
      </w:r>
    </w:p>
    <w:p w14:paraId="06E54574">
      <w:pPr>
        <w:keepNext w:val="0"/>
        <w:keepLines w:val="0"/>
        <w:pageBreakBefore w:val="0"/>
        <w:widowControl w:val="0"/>
        <w:spacing w:line="312" w:lineRule="auto"/>
        <w:ind w:firstLine="2759" w:firstLineChars="1314"/>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移动电话：</w:t>
      </w:r>
    </w:p>
    <w:p w14:paraId="36F0925B">
      <w:pPr>
        <w:keepNext w:val="0"/>
        <w:keepLines w:val="0"/>
        <w:pageBreakBefore w:val="0"/>
        <w:widowControl w:val="0"/>
        <w:spacing w:line="312" w:lineRule="auto"/>
        <w:ind w:firstLine="2759" w:firstLineChars="1314"/>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日期：</w:t>
      </w:r>
    </w:p>
    <w:p w14:paraId="3F93B37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8" w:lineRule="atLeast"/>
        <w:jc w:val="both"/>
        <w:rPr>
          <w:rFonts w:hint="eastAsia" w:ascii="宋体" w:hAnsi="宋体" w:eastAsia="宋体" w:cs="宋体"/>
          <w:b/>
          <w:bCs/>
          <w:color w:val="FF0000"/>
          <w:sz w:val="28"/>
          <w:szCs w:val="28"/>
          <w:highlight w:val="none"/>
        </w:rPr>
      </w:pPr>
      <w:r>
        <w:rPr>
          <w:rFonts w:hint="eastAsia" w:ascii="宋体" w:hAnsi="宋体" w:eastAsia="宋体" w:cs="宋体"/>
          <w:b/>
          <w:bCs/>
          <w:color w:val="FF0000"/>
          <w:sz w:val="28"/>
          <w:szCs w:val="28"/>
          <w:highlight w:val="none"/>
        </w:rPr>
        <w:t>现更正为：</w:t>
      </w:r>
    </w:p>
    <w:p w14:paraId="5466059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8" w:lineRule="atLeast"/>
        <w:jc w:val="center"/>
        <w:rPr>
          <w:rFonts w:hint="eastAsia" w:ascii="宋体" w:hAnsi="宋体" w:eastAsia="宋体" w:cs="宋体"/>
          <w:b/>
          <w:bCs/>
          <w:color w:val="000000"/>
          <w:sz w:val="28"/>
          <w:szCs w:val="28"/>
        </w:rPr>
      </w:pPr>
      <w:r>
        <w:rPr>
          <w:rFonts w:hint="eastAsia" w:ascii="仿宋" w:hAnsi="仿宋" w:eastAsia="仿宋" w:cs="仿宋"/>
          <w:b/>
          <w:bCs/>
          <w:color w:val="000000"/>
          <w:sz w:val="30"/>
          <w:szCs w:val="30"/>
          <w:lang w:val="en-US" w:eastAsia="zh-CN"/>
        </w:rPr>
        <w:t>9、</w:t>
      </w:r>
      <w:r>
        <w:rPr>
          <w:rFonts w:hint="eastAsia" w:ascii="仿宋" w:hAnsi="仿宋" w:eastAsia="仿宋" w:cs="仿宋"/>
          <w:b/>
          <w:bCs/>
          <w:color w:val="000000"/>
          <w:sz w:val="30"/>
          <w:szCs w:val="30"/>
          <w:lang w:eastAsia="zh-CN"/>
        </w:rPr>
        <w:t>承诺书</w:t>
      </w:r>
    </w:p>
    <w:p w14:paraId="7BC790F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both"/>
        <w:rPr>
          <w:b w:val="0"/>
          <w:bCs w:val="0"/>
          <w:color w:val="FF0000"/>
          <w:highlight w:val="none"/>
        </w:rPr>
      </w:pPr>
    </w:p>
    <w:p w14:paraId="462AA051">
      <w:pPr>
        <w:keepNext w:val="0"/>
        <w:keepLines w:val="0"/>
        <w:pageBreakBefore w:val="0"/>
        <w:widowControl w:val="0"/>
        <w:spacing w:line="312"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致</w:t>
      </w:r>
      <w:r>
        <w:rPr>
          <w:rFonts w:hint="eastAsia" w:ascii="宋体" w:hAnsi="宋体" w:eastAsia="宋体" w:cs="宋体"/>
          <w:color w:val="auto"/>
          <w:kern w:val="0"/>
          <w:sz w:val="21"/>
          <w:szCs w:val="21"/>
          <w:highlight w:val="none"/>
          <w:u w:val="single"/>
        </w:rPr>
        <w:t>徐州市鼎誉招标代理有限公司</w:t>
      </w:r>
      <w:r>
        <w:rPr>
          <w:rFonts w:hint="eastAsia" w:ascii="宋体" w:hAnsi="宋体" w:eastAsia="宋体" w:cs="宋体"/>
          <w:color w:val="auto"/>
          <w:kern w:val="0"/>
          <w:sz w:val="21"/>
          <w:szCs w:val="21"/>
          <w:highlight w:val="none"/>
        </w:rPr>
        <w:t>：</w:t>
      </w:r>
    </w:p>
    <w:p w14:paraId="4A536F15">
      <w:pPr>
        <w:keepNext w:val="0"/>
        <w:keepLines w:val="0"/>
        <w:pageBreakBefore w:val="0"/>
        <w:widowControl w:val="0"/>
        <w:tabs>
          <w:tab w:val="center" w:pos="4153"/>
          <w:tab w:val="right" w:pos="8306"/>
        </w:tabs>
        <w:spacing w:line="312"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根据贵方《</w:t>
      </w:r>
      <w:r>
        <w:rPr>
          <w:rFonts w:hint="eastAsia" w:ascii="宋体" w:hAnsi="宋体" w:eastAsia="宋体" w:cs="宋体"/>
          <w:bCs/>
          <w:color w:val="auto"/>
          <w:kern w:val="0"/>
          <w:sz w:val="21"/>
          <w:szCs w:val="21"/>
          <w:highlight w:val="none"/>
        </w:rPr>
        <w:t>磋商文件</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项目编号：</w:t>
      </w:r>
      <w:r>
        <w:rPr>
          <w:rFonts w:hint="eastAsia" w:ascii="宋体" w:hAnsi="宋体" w:eastAsia="宋体" w:cs="宋体"/>
          <w:bCs/>
          <w:color w:val="auto"/>
          <w:kern w:val="0"/>
          <w:sz w:val="21"/>
          <w:szCs w:val="21"/>
          <w:highlight w:val="none"/>
          <w:lang w:eastAsia="zh-CN"/>
        </w:rPr>
        <w:t>JSZC-320390-XZDY-C2025-0007</w:t>
      </w:r>
      <w:r>
        <w:rPr>
          <w:rFonts w:hint="eastAsia" w:ascii="宋体" w:hAnsi="宋体" w:eastAsia="宋体" w:cs="宋体"/>
          <w:bCs/>
          <w:color w:val="auto"/>
          <w:kern w:val="0"/>
          <w:sz w:val="21"/>
          <w:szCs w:val="21"/>
          <w:highlight w:val="none"/>
        </w:rPr>
        <w:t>）</w:t>
      </w:r>
      <w:r>
        <w:rPr>
          <w:rFonts w:hint="eastAsia" w:ascii="宋体" w:hAnsi="宋体" w:eastAsia="宋体" w:cs="宋体"/>
          <w:color w:val="auto"/>
          <w:kern w:val="0"/>
          <w:sz w:val="21"/>
          <w:szCs w:val="21"/>
          <w:highlight w:val="none"/>
        </w:rPr>
        <w:t>要求，本供应商正式提交以下首次响应文件。</w:t>
      </w:r>
    </w:p>
    <w:p w14:paraId="4AEFA4DD">
      <w:pPr>
        <w:keepNext w:val="0"/>
        <w:keepLines w:val="0"/>
        <w:pageBreakBefore w:val="0"/>
        <w:widowControl w:val="0"/>
        <w:tabs>
          <w:tab w:val="center" w:pos="4153"/>
          <w:tab w:val="right" w:pos="8306"/>
        </w:tabs>
        <w:spacing w:line="312"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（1）承诺书； </w:t>
      </w:r>
    </w:p>
    <w:p w14:paraId="26973A7B">
      <w:pPr>
        <w:keepNext w:val="0"/>
        <w:keepLines w:val="0"/>
        <w:pageBreakBefore w:val="0"/>
        <w:widowControl w:val="0"/>
        <w:tabs>
          <w:tab w:val="center" w:pos="4153"/>
          <w:tab w:val="right" w:pos="8306"/>
        </w:tabs>
        <w:spacing w:line="312"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（2）磋商报价表； </w:t>
      </w:r>
    </w:p>
    <w:p w14:paraId="251B8B15">
      <w:pPr>
        <w:keepNext w:val="0"/>
        <w:keepLines w:val="0"/>
        <w:pageBreakBefore w:val="0"/>
        <w:widowControl w:val="0"/>
        <w:tabs>
          <w:tab w:val="center" w:pos="4153"/>
          <w:tab w:val="right" w:pos="8306"/>
        </w:tabs>
        <w:spacing w:line="312"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（3）偏离表；</w:t>
      </w:r>
    </w:p>
    <w:p w14:paraId="06BE8D4A">
      <w:pPr>
        <w:keepNext w:val="0"/>
        <w:keepLines w:val="0"/>
        <w:pageBreakBefore w:val="0"/>
        <w:widowControl w:val="0"/>
        <w:tabs>
          <w:tab w:val="center" w:pos="4153"/>
          <w:tab w:val="right" w:pos="8306"/>
        </w:tabs>
        <w:spacing w:line="312"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（4）磋商</w:t>
      </w:r>
      <w:r>
        <w:rPr>
          <w:rFonts w:hint="eastAsia" w:ascii="宋体" w:hAnsi="宋体" w:eastAsia="宋体" w:cs="宋体"/>
          <w:bCs/>
          <w:color w:val="auto"/>
          <w:kern w:val="0"/>
          <w:sz w:val="21"/>
          <w:szCs w:val="21"/>
          <w:highlight w:val="none"/>
        </w:rPr>
        <w:t>文件</w:t>
      </w:r>
      <w:r>
        <w:rPr>
          <w:rFonts w:hint="eastAsia" w:ascii="宋体" w:hAnsi="宋体" w:eastAsia="宋体" w:cs="宋体"/>
          <w:color w:val="auto"/>
          <w:kern w:val="0"/>
          <w:sz w:val="21"/>
          <w:szCs w:val="21"/>
          <w:highlight w:val="none"/>
        </w:rPr>
        <w:t>要求提供的其他响应文件。</w:t>
      </w:r>
    </w:p>
    <w:p w14:paraId="080F9A56">
      <w:pPr>
        <w:keepNext w:val="0"/>
        <w:keepLines w:val="0"/>
        <w:pageBreakBefore w:val="0"/>
        <w:widowControl w:val="0"/>
        <w:tabs>
          <w:tab w:val="center" w:pos="4153"/>
          <w:tab w:val="right" w:pos="8306"/>
        </w:tabs>
        <w:spacing w:line="312"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我单位符合《中华人民共和国政府采购法》第二十二条的规定，符合本项目供应商资格要求。</w:t>
      </w:r>
    </w:p>
    <w:p w14:paraId="4DEA4B87">
      <w:pPr>
        <w:keepNext w:val="0"/>
        <w:keepLines w:val="0"/>
        <w:pageBreakBefore w:val="0"/>
        <w:widowControl w:val="0"/>
        <w:tabs>
          <w:tab w:val="center" w:pos="4153"/>
          <w:tab w:val="right" w:pos="8306"/>
        </w:tabs>
        <w:spacing w:line="312"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我单位按照磋商文件的要求编制响应文件，并对其提交的响应文件的真实性、合法性承担法律责任。</w:t>
      </w:r>
    </w:p>
    <w:p w14:paraId="77A7C054">
      <w:pPr>
        <w:keepNext w:val="0"/>
        <w:keepLines w:val="0"/>
        <w:pageBreakBefore w:val="0"/>
        <w:widowControl w:val="0"/>
        <w:spacing w:line="312"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供应商兹宣布同意如下： </w:t>
      </w:r>
    </w:p>
    <w:p w14:paraId="03C1B0D9">
      <w:pPr>
        <w:keepNext w:val="0"/>
        <w:keepLines w:val="0"/>
        <w:pageBreakBefore w:val="0"/>
        <w:widowControl w:val="0"/>
        <w:tabs>
          <w:tab w:val="center" w:pos="4153"/>
          <w:tab w:val="right" w:pos="8306"/>
        </w:tabs>
        <w:spacing w:line="312"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一、完全承担根据《磋商文件》规定完成合同的责任和义务（如有偏离，将全部填写在偏离表中）。</w:t>
      </w:r>
    </w:p>
    <w:p w14:paraId="50F7BDEA">
      <w:pPr>
        <w:keepNext w:val="0"/>
        <w:keepLines w:val="0"/>
        <w:pageBreakBefore w:val="0"/>
        <w:widowControl w:val="0"/>
        <w:tabs>
          <w:tab w:val="center" w:pos="4153"/>
          <w:tab w:val="right" w:pos="8306"/>
        </w:tabs>
        <w:spacing w:line="312"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二、保证所提供的响应文件及所有材料的真实、合法、有效，并对其负责。</w:t>
      </w:r>
    </w:p>
    <w:p w14:paraId="67154CC4">
      <w:pPr>
        <w:keepNext w:val="0"/>
        <w:keepLines w:val="0"/>
        <w:pageBreakBefore w:val="0"/>
        <w:widowControl w:val="0"/>
        <w:spacing w:line="312"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三、已详细审核竞争性磋商文件（含竞争性磋商文件的澄清或者修改），本供应商完全理解并同意放弃对这方面不明及误解的权利。</w:t>
      </w:r>
    </w:p>
    <w:p w14:paraId="4682A505">
      <w:pPr>
        <w:keepNext w:val="0"/>
        <w:keepLines w:val="0"/>
        <w:pageBreakBefore w:val="0"/>
        <w:widowControl w:val="0"/>
        <w:spacing w:line="312"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四、所供货物保证符合国家有关产品质量、性能和安全标准，无权利瑕疵。</w:t>
      </w:r>
    </w:p>
    <w:p w14:paraId="3BA06EAC">
      <w:pPr>
        <w:keepNext w:val="0"/>
        <w:keepLines w:val="0"/>
        <w:pageBreakBefore w:val="0"/>
        <w:widowControl w:val="0"/>
        <w:spacing w:line="312"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五、报价有效期为30个工作日。</w:t>
      </w:r>
    </w:p>
    <w:p w14:paraId="030466A0">
      <w:pPr>
        <w:keepNext w:val="0"/>
        <w:keepLines w:val="0"/>
        <w:pageBreakBefore w:val="0"/>
        <w:widowControl w:val="0"/>
        <w:spacing w:line="312"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六、同意向贵方提供贵方可能要求的与本次磋商采购有关的任何证据或资料。</w:t>
      </w:r>
    </w:p>
    <w:p w14:paraId="7CE95C6F">
      <w:pPr>
        <w:keepNext w:val="0"/>
        <w:keepLines w:val="0"/>
        <w:pageBreakBefore w:val="0"/>
        <w:widowControl w:val="0"/>
        <w:spacing w:line="312"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七、完全理解贵方不一定要接受最低的报价或收到的任何报价。</w:t>
      </w:r>
    </w:p>
    <w:p w14:paraId="0EDCAF06">
      <w:pPr>
        <w:keepNext w:val="0"/>
        <w:keepLines w:val="0"/>
        <w:pageBreakBefore w:val="0"/>
        <w:widowControl w:val="0"/>
        <w:spacing w:line="312"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八、采购人或采购代理机构有权将我单位本项目的《磋商报价表》和《分项价格表》予以公示，公示的方式由徐州市鼎誉招标代理有限公司确定。</w:t>
      </w:r>
    </w:p>
    <w:p w14:paraId="18F70FEF">
      <w:pPr>
        <w:keepNext w:val="0"/>
        <w:keepLines w:val="0"/>
        <w:pageBreakBefore w:val="0"/>
        <w:widowControl w:val="0"/>
        <w:spacing w:line="312"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九、采购人或采购代理机构有权对供应商的响应文件的真实性进行核实，如供应商不能在采购人规定的时间内向采购人提供有效的证明文件，将被采购人认定为具有《中华人民共和国政府采购法》第七十七条所规定的“提供虚假材料谋取中标、成交的”情形，并承担相应的法律责任。</w:t>
      </w:r>
    </w:p>
    <w:p w14:paraId="44C34C5D">
      <w:pPr>
        <w:keepNext w:val="0"/>
        <w:keepLines w:val="0"/>
        <w:pageBreakBefore w:val="0"/>
        <w:widowControl w:val="0"/>
        <w:spacing w:line="312" w:lineRule="auto"/>
        <w:ind w:firstLine="5304" w:firstLineChars="252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供应商（电子签章）：</w:t>
      </w:r>
    </w:p>
    <w:p w14:paraId="30A23599">
      <w:pPr>
        <w:keepNext w:val="0"/>
        <w:keepLines w:val="0"/>
        <w:pageBreakBefore w:val="0"/>
        <w:widowControl w:val="0"/>
        <w:spacing w:line="312" w:lineRule="auto"/>
        <w:ind w:firstLine="5250" w:firstLineChars="25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w:t>
      </w:r>
    </w:p>
    <w:p w14:paraId="72166B83">
      <w:pPr>
        <w:keepNext w:val="0"/>
        <w:keepLines w:val="0"/>
        <w:pageBreakBefore w:val="0"/>
        <w:widowControl w:val="0"/>
        <w:spacing w:line="312" w:lineRule="auto"/>
        <w:ind w:firstLine="5250" w:firstLineChars="25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日期：年  月  日</w:t>
      </w:r>
    </w:p>
    <w:p w14:paraId="03D3B4A0">
      <w:pPr>
        <w:rPr>
          <w:rFonts w:ascii="Calibri" w:hAnsi="Calibri" w:eastAsia="宋体" w:cs="Times New Roman"/>
        </w:rPr>
      </w:pPr>
    </w:p>
    <w:p w14:paraId="566815A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8" w:lineRule="atLeast"/>
        <w:jc w:val="both"/>
        <w:rPr>
          <w:rFonts w:hint="eastAsia" w:ascii="宋体" w:hAnsi="宋体" w:eastAsia="宋体" w:cs="宋体"/>
          <w:b/>
          <w:bCs/>
          <w:color w:val="000000"/>
          <w:sz w:val="28"/>
          <w:szCs w:val="28"/>
        </w:rPr>
      </w:pPr>
    </w:p>
    <w:p w14:paraId="725EFE3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wMzljNjgxMDE1MGJjZWIzZDBiMDc3ZTgwNTA2NzkifQ=="/>
  </w:docVars>
  <w:rsids>
    <w:rsidRoot w:val="0DB265AE"/>
    <w:rsid w:val="0607062A"/>
    <w:rsid w:val="070544E2"/>
    <w:rsid w:val="09687CCD"/>
    <w:rsid w:val="0A2C43D5"/>
    <w:rsid w:val="0B1A7CC0"/>
    <w:rsid w:val="0C241231"/>
    <w:rsid w:val="0DB265AE"/>
    <w:rsid w:val="0F9E5ABC"/>
    <w:rsid w:val="0FB83E64"/>
    <w:rsid w:val="12C766AB"/>
    <w:rsid w:val="14807251"/>
    <w:rsid w:val="184C3580"/>
    <w:rsid w:val="1874101D"/>
    <w:rsid w:val="188B6174"/>
    <w:rsid w:val="1B0B0F96"/>
    <w:rsid w:val="1CA54718"/>
    <w:rsid w:val="1D932949"/>
    <w:rsid w:val="236A38EA"/>
    <w:rsid w:val="23AA23A4"/>
    <w:rsid w:val="247C44EF"/>
    <w:rsid w:val="24F944AC"/>
    <w:rsid w:val="283D5F48"/>
    <w:rsid w:val="28B06088"/>
    <w:rsid w:val="2B7821F8"/>
    <w:rsid w:val="2B866F65"/>
    <w:rsid w:val="2CB3098E"/>
    <w:rsid w:val="32FF7D97"/>
    <w:rsid w:val="3644287A"/>
    <w:rsid w:val="3B602DB1"/>
    <w:rsid w:val="3C707198"/>
    <w:rsid w:val="3CB718ED"/>
    <w:rsid w:val="3E1E1CBC"/>
    <w:rsid w:val="473B6676"/>
    <w:rsid w:val="49410501"/>
    <w:rsid w:val="49EB5F51"/>
    <w:rsid w:val="4AF4190E"/>
    <w:rsid w:val="4B311A46"/>
    <w:rsid w:val="4CA23096"/>
    <w:rsid w:val="4CDF6089"/>
    <w:rsid w:val="4D086DDD"/>
    <w:rsid w:val="4EFD6FB7"/>
    <w:rsid w:val="4F370CC0"/>
    <w:rsid w:val="4F4A3965"/>
    <w:rsid w:val="521332C3"/>
    <w:rsid w:val="54FC187D"/>
    <w:rsid w:val="557817D8"/>
    <w:rsid w:val="58551CD2"/>
    <w:rsid w:val="58DA090A"/>
    <w:rsid w:val="5BE30443"/>
    <w:rsid w:val="5D1947C1"/>
    <w:rsid w:val="689F6AFD"/>
    <w:rsid w:val="69FA07AD"/>
    <w:rsid w:val="6B483652"/>
    <w:rsid w:val="6B56186C"/>
    <w:rsid w:val="77B822C5"/>
    <w:rsid w:val="780429FB"/>
    <w:rsid w:val="7BE735DA"/>
    <w:rsid w:val="7DF80C40"/>
    <w:rsid w:val="7E5C4C96"/>
    <w:rsid w:val="7EB26B91"/>
    <w:rsid w:val="7EC97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6">
    <w:name w:val="正文首行缩进1"/>
    <w:basedOn w:val="7"/>
    <w:qFormat/>
    <w:uiPriority w:val="0"/>
    <w:pPr>
      <w:ind w:firstLine="420"/>
    </w:pPr>
  </w:style>
  <w:style w:type="paragraph" w:customStyle="1" w:styleId="7">
    <w:name w:val="正文文本1"/>
    <w:basedOn w:val="8"/>
    <w:next w:val="1"/>
    <w:qFormat/>
    <w:uiPriority w:val="0"/>
    <w:pPr>
      <w:keepLines/>
      <w:spacing w:after="120" w:line="220" w:lineRule="atLeast"/>
    </w:pPr>
    <w:rPr>
      <w:rFonts w:hint="default" w:ascii="宋体" w:hAnsi="Calibri" w:eastAsia="宋体" w:cs="Times New Roman"/>
      <w:lang w:val="en-GB" w:eastAsia="zh-CN" w:bidi="ar-SA"/>
    </w:rPr>
  </w:style>
  <w:style w:type="paragraph" w:customStyle="1" w:styleId="8">
    <w:name w:val="正文13"/>
    <w:next w:val="6"/>
    <w:qFormat/>
    <w:uiPriority w:val="0"/>
    <w:pPr>
      <w:widowControl w:val="0"/>
      <w:jc w:val="both"/>
    </w:pPr>
    <w:rPr>
      <w:rFonts w:hint="default"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1368</Words>
  <Characters>1422</Characters>
  <Lines>0</Lines>
  <Paragraphs>0</Paragraphs>
  <TotalTime>0</TotalTime>
  <ScaleCrop>false</ScaleCrop>
  <LinksUpToDate>false</LinksUpToDate>
  <CharactersWithSpaces>1434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2024-07-17T01:06:00Z</dcterms:created>
  <dc:creator> F    那些花儿</dc:creator>
  <cp:lastModifiedBy>Administrator</cp:lastModifiedBy>
  <dcterms:modified xsi:type="dcterms:W3CDTF">2025-07-18T02:21:31Z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22BE10E2ACAA49CE9419CF73B514B65D_13</vt:lpwstr>
  </property>
  <property fmtid="{D5CDD505-2E9C-101B-9397-08002B2CF9AE}" pid="4" name="KSOTemplateDocerSaveRecord">
    <vt:lpwstr>eyJoZGlkIjoiMGYwYzEzODI3MTk4Yzc4YTMyY2ZkY2ZmNTE4MTlhMjAiLCJ1c2VySWQiOiI3NTg0NTcyNDEifQ==</vt:lpwstr>
  </property>
</Properties>
</file>