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2B7FF8">
      <w:pPr>
        <w:widowControl w:val="0"/>
        <w:spacing w:before="0" w:after="0" w:line="360" w:lineRule="auto"/>
        <w:ind w:firstLine="0" w:firstLineChars="0"/>
        <w:jc w:val="both"/>
        <w:rPr>
          <w:rFonts w:hint="default" w:ascii="宋体" w:hAnsi="宋体" w:eastAsia="宋体" w:cs="Times New Roman"/>
          <w:color w:val="auto"/>
          <w:kern w:val="2"/>
          <w:sz w:val="28"/>
          <w:szCs w:val="28"/>
          <w:highlight w:val="none"/>
          <w:lang w:eastAsia="zh-CN"/>
        </w:rPr>
      </w:pPr>
      <w:r>
        <w:rPr>
          <w:rFonts w:hint="eastAsia" w:ascii="宋体" w:hAnsi="宋体" w:eastAsia="宋体" w:cs="Times New Roman"/>
          <w:color w:val="auto"/>
          <w:kern w:val="2"/>
          <w:sz w:val="28"/>
          <w:szCs w:val="28"/>
          <w:highlight w:val="none"/>
          <w:lang w:eastAsia="zh-CN"/>
        </w:rPr>
        <w:t>附件：</w:t>
      </w:r>
    </w:p>
    <w:p w14:paraId="715084B2">
      <w:pPr>
        <w:rPr>
          <w:rFonts w:hint="eastAsia" w:ascii="宋体" w:hAnsi="宋体" w:eastAsia="宋体" w:cs="Times New Roman"/>
          <w:color w:val="auto"/>
          <w:kern w:val="2"/>
          <w:sz w:val="28"/>
          <w:szCs w:val="28"/>
          <w:highlight w:val="none"/>
          <w:lang w:eastAsia="zh-CN"/>
        </w:rPr>
      </w:pPr>
      <w:r>
        <w:rPr>
          <w:rFonts w:hint="eastAsia" w:ascii="宋体" w:hAnsi="宋体" w:eastAsia="宋体" w:cs="Times New Roman"/>
          <w:color w:val="auto"/>
          <w:kern w:val="2"/>
          <w:sz w:val="28"/>
          <w:szCs w:val="28"/>
          <w:highlight w:val="none"/>
          <w:lang w:eastAsia="zh-CN"/>
        </w:rPr>
        <w:t>如有建议或意见，请以书面形式并加盖公章、注明联系人、联系方式，于202</w:t>
      </w:r>
      <w:r>
        <w:rPr>
          <w:rFonts w:hint="eastAsia" w:ascii="宋体" w:hAnsi="宋体" w:eastAsia="宋体" w:cs="Times New Roman"/>
          <w:color w:val="auto"/>
          <w:kern w:val="2"/>
          <w:sz w:val="28"/>
          <w:szCs w:val="28"/>
          <w:highlight w:val="none"/>
          <w:lang w:val="en-US" w:eastAsia="zh-CN"/>
        </w:rPr>
        <w:t>5</w:t>
      </w:r>
      <w:r>
        <w:rPr>
          <w:rFonts w:hint="eastAsia" w:ascii="宋体" w:hAnsi="宋体" w:eastAsia="宋体" w:cs="Times New Roman"/>
          <w:color w:val="auto"/>
          <w:kern w:val="2"/>
          <w:sz w:val="28"/>
          <w:szCs w:val="28"/>
          <w:highlight w:val="none"/>
          <w:lang w:eastAsia="zh-CN"/>
        </w:rPr>
        <w:t>年</w:t>
      </w:r>
      <w:r>
        <w:rPr>
          <w:rFonts w:hint="eastAsia" w:ascii="宋体" w:hAnsi="宋体" w:eastAsia="宋体" w:cs="Times New Roman"/>
          <w:color w:val="auto"/>
          <w:kern w:val="2"/>
          <w:sz w:val="28"/>
          <w:szCs w:val="28"/>
          <w:highlight w:val="none"/>
          <w:lang w:val="en-US" w:eastAsia="zh-CN"/>
        </w:rPr>
        <w:t>07</w:t>
      </w:r>
      <w:r>
        <w:rPr>
          <w:rFonts w:hint="eastAsia" w:ascii="宋体" w:hAnsi="宋体" w:eastAsia="宋体" w:cs="Times New Roman"/>
          <w:color w:val="auto"/>
          <w:kern w:val="2"/>
          <w:sz w:val="28"/>
          <w:szCs w:val="28"/>
          <w:highlight w:val="none"/>
          <w:lang w:eastAsia="zh-CN"/>
        </w:rPr>
        <w:t>月</w:t>
      </w:r>
      <w:r>
        <w:rPr>
          <w:rFonts w:hint="eastAsia" w:ascii="宋体" w:hAnsi="宋体" w:cs="Times New Roman"/>
          <w:color w:val="auto"/>
          <w:kern w:val="2"/>
          <w:sz w:val="28"/>
          <w:szCs w:val="28"/>
          <w:highlight w:val="none"/>
          <w:lang w:val="en-US" w:eastAsia="zh-CN"/>
        </w:rPr>
        <w:t>21</w:t>
      </w:r>
      <w:r>
        <w:rPr>
          <w:rFonts w:hint="eastAsia" w:ascii="宋体" w:hAnsi="宋体" w:eastAsia="宋体" w:cs="Times New Roman"/>
          <w:color w:val="auto"/>
          <w:kern w:val="2"/>
          <w:sz w:val="28"/>
          <w:szCs w:val="28"/>
          <w:highlight w:val="none"/>
          <w:lang w:eastAsia="zh-CN"/>
        </w:rPr>
        <w:t>日1</w:t>
      </w:r>
      <w:r>
        <w:rPr>
          <w:rFonts w:hint="eastAsia" w:ascii="宋体" w:hAnsi="宋体" w:eastAsia="宋体" w:cs="Times New Roman"/>
          <w:color w:val="auto"/>
          <w:kern w:val="2"/>
          <w:sz w:val="28"/>
          <w:szCs w:val="28"/>
          <w:highlight w:val="none"/>
          <w:lang w:val="en-US" w:eastAsia="zh-CN"/>
        </w:rPr>
        <w:t>7</w:t>
      </w:r>
      <w:r>
        <w:rPr>
          <w:rFonts w:hint="eastAsia" w:ascii="宋体" w:hAnsi="宋体" w:eastAsia="宋体" w:cs="Times New Roman"/>
          <w:color w:val="auto"/>
          <w:kern w:val="2"/>
          <w:sz w:val="28"/>
          <w:szCs w:val="28"/>
          <w:highlight w:val="none"/>
          <w:lang w:eastAsia="zh-CN"/>
        </w:rPr>
        <w:t>:00之前送至我单位，逾期不受理（如邮寄，202</w:t>
      </w:r>
      <w:r>
        <w:rPr>
          <w:rFonts w:hint="eastAsia" w:ascii="宋体" w:hAnsi="宋体" w:eastAsia="宋体" w:cs="Times New Roman"/>
          <w:color w:val="auto"/>
          <w:kern w:val="2"/>
          <w:sz w:val="28"/>
          <w:szCs w:val="28"/>
          <w:highlight w:val="none"/>
          <w:lang w:val="en-US" w:eastAsia="zh-CN"/>
        </w:rPr>
        <w:t>5</w:t>
      </w:r>
      <w:r>
        <w:rPr>
          <w:rFonts w:hint="eastAsia" w:ascii="宋体" w:hAnsi="宋体" w:eastAsia="宋体" w:cs="Times New Roman"/>
          <w:color w:val="auto"/>
          <w:kern w:val="2"/>
          <w:sz w:val="28"/>
          <w:szCs w:val="28"/>
          <w:highlight w:val="none"/>
          <w:lang w:eastAsia="zh-CN"/>
        </w:rPr>
        <w:t>年</w:t>
      </w:r>
      <w:r>
        <w:rPr>
          <w:rFonts w:hint="eastAsia" w:ascii="宋体" w:hAnsi="宋体" w:eastAsia="宋体" w:cs="Times New Roman"/>
          <w:color w:val="auto"/>
          <w:kern w:val="2"/>
          <w:sz w:val="28"/>
          <w:szCs w:val="28"/>
          <w:highlight w:val="none"/>
          <w:lang w:val="en-US" w:eastAsia="zh-CN"/>
        </w:rPr>
        <w:t>07</w:t>
      </w:r>
      <w:r>
        <w:rPr>
          <w:rFonts w:hint="eastAsia" w:ascii="宋体" w:hAnsi="宋体" w:eastAsia="宋体" w:cs="Times New Roman"/>
          <w:color w:val="auto"/>
          <w:kern w:val="2"/>
          <w:sz w:val="28"/>
          <w:szCs w:val="28"/>
          <w:highlight w:val="none"/>
          <w:lang w:eastAsia="zh-CN"/>
        </w:rPr>
        <w:t>月</w:t>
      </w:r>
      <w:r>
        <w:rPr>
          <w:rFonts w:hint="eastAsia" w:ascii="宋体" w:hAnsi="宋体" w:cs="Times New Roman"/>
          <w:color w:val="auto"/>
          <w:kern w:val="2"/>
          <w:sz w:val="28"/>
          <w:szCs w:val="28"/>
          <w:highlight w:val="none"/>
          <w:lang w:val="en-US" w:eastAsia="zh-CN"/>
        </w:rPr>
        <w:t>21</w:t>
      </w:r>
      <w:r>
        <w:rPr>
          <w:rFonts w:hint="eastAsia" w:ascii="宋体" w:hAnsi="宋体" w:eastAsia="宋体" w:cs="Times New Roman"/>
          <w:color w:val="auto"/>
          <w:kern w:val="2"/>
          <w:sz w:val="28"/>
          <w:szCs w:val="28"/>
          <w:highlight w:val="none"/>
          <w:lang w:eastAsia="zh-CN"/>
        </w:rPr>
        <w:t>日1</w:t>
      </w:r>
      <w:r>
        <w:rPr>
          <w:rFonts w:hint="eastAsia" w:ascii="宋体" w:hAnsi="宋体" w:eastAsia="宋体" w:cs="Times New Roman"/>
          <w:color w:val="auto"/>
          <w:kern w:val="2"/>
          <w:sz w:val="28"/>
          <w:szCs w:val="28"/>
          <w:highlight w:val="none"/>
          <w:lang w:val="en-US" w:eastAsia="zh-CN"/>
        </w:rPr>
        <w:t>7</w:t>
      </w:r>
      <w:r>
        <w:rPr>
          <w:rFonts w:hint="eastAsia" w:ascii="宋体" w:hAnsi="宋体" w:eastAsia="宋体" w:cs="Times New Roman"/>
          <w:color w:val="auto"/>
          <w:kern w:val="2"/>
          <w:sz w:val="28"/>
          <w:szCs w:val="28"/>
          <w:highlight w:val="none"/>
          <w:lang w:eastAsia="zh-CN"/>
        </w:rPr>
        <w:t>:00之后到达本公司的邮件将不再受理。</w:t>
      </w:r>
    </w:p>
    <w:p w14:paraId="5ADCAA15">
      <w:pPr>
        <w:rPr>
          <w:rFonts w:hint="eastAsia" w:ascii="宋体" w:hAnsi="宋体" w:eastAsia="宋体" w:cs="Times New Roman"/>
          <w:color w:val="auto"/>
          <w:kern w:val="2"/>
          <w:sz w:val="28"/>
          <w:szCs w:val="28"/>
          <w:highlight w:val="none"/>
          <w:lang w:eastAsia="zh-CN"/>
        </w:rPr>
      </w:pPr>
      <w:r>
        <w:rPr>
          <w:rFonts w:hint="eastAsia" w:ascii="宋体" w:hAnsi="宋体" w:eastAsia="宋体" w:cs="Times New Roman"/>
          <w:color w:val="auto"/>
          <w:kern w:val="2"/>
          <w:sz w:val="28"/>
          <w:szCs w:val="28"/>
          <w:highlight w:val="none"/>
          <w:lang w:eastAsia="zh-CN"/>
        </w:rPr>
        <w:br w:type="page"/>
      </w:r>
    </w:p>
    <w:p w14:paraId="727CA691">
      <w:pPr>
        <w:numPr>
          <w:numId w:val="0"/>
        </w:numPr>
        <w:tabs>
          <w:tab w:val="left" w:pos="1703"/>
        </w:tabs>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项目要求（采购需求）</w:t>
      </w:r>
    </w:p>
    <w:p w14:paraId="3D8135E4">
      <w:pPr>
        <w:widowControl w:val="0"/>
        <w:numPr>
          <w:ilvl w:val="0"/>
          <w:numId w:val="0"/>
        </w:numPr>
        <w:spacing w:line="440" w:lineRule="exact"/>
        <w:rPr>
          <w:rFonts w:hint="eastAsia" w:ascii="宋体" w:hAnsi="宋体" w:eastAsia="宋体" w:cs="宋体"/>
          <w:color w:val="auto"/>
          <w:sz w:val="24"/>
          <w:szCs w:val="24"/>
          <w:lang w:val="en-US" w:eastAsia="zh-CN"/>
        </w:rPr>
      </w:pPr>
      <w:bookmarkStart w:id="0" w:name="OLE_LINK2"/>
      <w:r>
        <w:rPr>
          <w:rFonts w:hint="eastAsia" w:ascii="宋体" w:hAnsi="宋体" w:eastAsia="宋体" w:cs="宋体"/>
          <w:color w:val="auto"/>
          <w:sz w:val="24"/>
          <w:szCs w:val="24"/>
          <w:lang w:val="en-US" w:eastAsia="zh-CN"/>
        </w:rPr>
        <w:t>一、</w:t>
      </w:r>
      <w:r>
        <w:rPr>
          <w:rFonts w:hint="eastAsia" w:ascii="宋体" w:hAnsi="宋体" w:eastAsia="宋体" w:cs="宋体"/>
          <w:b/>
          <w:bCs/>
          <w:color w:val="auto"/>
          <w:sz w:val="24"/>
          <w:szCs w:val="24"/>
        </w:rPr>
        <w:t>本项目不接受超过</w:t>
      </w:r>
      <w:r>
        <w:rPr>
          <w:rFonts w:hint="eastAsia" w:ascii="宋体" w:hAnsi="宋体" w:cs="宋体"/>
          <w:b/>
          <w:bCs/>
          <w:color w:val="auto"/>
          <w:sz w:val="24"/>
          <w:szCs w:val="24"/>
          <w:highlight w:val="none"/>
          <w:lang w:val="en-US" w:eastAsia="zh-CN"/>
        </w:rPr>
        <w:t>150万元</w:t>
      </w:r>
      <w:r>
        <w:rPr>
          <w:rFonts w:hint="eastAsia" w:ascii="宋体" w:hAnsi="宋体" w:eastAsia="宋体" w:cs="宋体"/>
          <w:b/>
          <w:bCs/>
          <w:color w:val="auto"/>
          <w:sz w:val="24"/>
          <w:szCs w:val="24"/>
        </w:rPr>
        <w:t>（采购项目预算金额</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其中包含为以往完成过</w:t>
      </w:r>
      <w:r>
        <w:rPr>
          <w:rFonts w:hint="eastAsia" w:ascii="宋体" w:hAnsi="宋体" w:cs="宋体"/>
          <w:b/>
          <w:bCs/>
          <w:color w:val="auto"/>
          <w:sz w:val="24"/>
          <w:szCs w:val="24"/>
          <w:lang w:val="en-US" w:eastAsia="zh-CN"/>
        </w:rPr>
        <w:t>的</w:t>
      </w:r>
      <w:r>
        <w:rPr>
          <w:rFonts w:hint="eastAsia" w:ascii="宋体" w:hAnsi="宋体" w:eastAsia="宋体" w:cs="宋体"/>
          <w:b/>
          <w:bCs/>
          <w:color w:val="auto"/>
          <w:sz w:val="24"/>
          <w:szCs w:val="24"/>
          <w:lang w:val="en-US" w:eastAsia="zh-CN"/>
        </w:rPr>
        <w:t>发明专利进行维护，维护费用一年约7万元</w:t>
      </w:r>
      <w:r>
        <w:rPr>
          <w:rFonts w:hint="eastAsia" w:ascii="宋体" w:hAnsi="宋体" w:cs="宋体"/>
          <w:b/>
          <w:bCs/>
          <w:color w:val="auto"/>
          <w:sz w:val="24"/>
          <w:szCs w:val="24"/>
          <w:lang w:val="en-US" w:eastAsia="zh-CN"/>
        </w:rPr>
        <w:t>，发明专利报价不高于105万元，实用新型报价不高于38万元</w:t>
      </w:r>
      <w:r>
        <w:rPr>
          <w:rFonts w:hint="eastAsia" w:ascii="宋体" w:hAnsi="宋体" w:eastAsia="宋体" w:cs="宋体"/>
          <w:b/>
          <w:bCs/>
          <w:color w:val="auto"/>
          <w:sz w:val="24"/>
          <w:szCs w:val="24"/>
        </w:rPr>
        <w:t>）的报价</w:t>
      </w:r>
      <w:bookmarkEnd w:id="0"/>
      <w:r>
        <w:rPr>
          <w:rFonts w:hint="eastAsia" w:ascii="宋体" w:hAnsi="宋体" w:cs="宋体"/>
          <w:b/>
          <w:bCs/>
          <w:color w:val="auto"/>
          <w:sz w:val="24"/>
          <w:szCs w:val="24"/>
          <w:lang w:val="en-US" w:eastAsia="zh-CN"/>
        </w:rPr>
        <w:t>。</w:t>
      </w:r>
      <w:r>
        <w:rPr>
          <w:rFonts w:hint="eastAsia" w:ascii="宋体" w:hAnsi="宋体" w:eastAsia="宋体" w:cs="宋体"/>
          <w:color w:val="auto"/>
          <w:sz w:val="24"/>
          <w:szCs w:val="24"/>
          <w:lang w:val="en-US" w:eastAsia="zh-CN"/>
        </w:rPr>
        <w:t>报价包括投标人完成规定的全部工作后，委托人应支付的全部费用。采购人不再支付报价以外的任何费用。</w:t>
      </w:r>
    </w:p>
    <w:p w14:paraId="68FD2EEC">
      <w:pPr>
        <w:widowControl w:val="0"/>
        <w:numPr>
          <w:ilvl w:val="0"/>
          <w:numId w:val="0"/>
        </w:numPr>
        <w:spacing w:line="440" w:lineRule="exact"/>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注：评标委员会认为投标人的报价明显低于其他通过资格及符合性审查投标人的报价，有可能影响服务质量或者不能诚信履约的，评标委员会要求其在评标现场合理的时间内提供书面说明，必要时提交相关证明材料。</w:t>
      </w:r>
    </w:p>
    <w:p w14:paraId="33803910">
      <w:pPr>
        <w:widowControl w:val="0"/>
        <w:spacing w:line="440" w:lineRule="exact"/>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二、项目名称</w:t>
      </w:r>
      <w:r>
        <w:rPr>
          <w:rFonts w:hint="eastAsia" w:ascii="宋体" w:hAnsi="宋体" w:eastAsia="宋体" w:cs="宋体"/>
          <w:color w:val="auto"/>
          <w:sz w:val="24"/>
          <w:szCs w:val="24"/>
        </w:rPr>
        <w:t>：</w:t>
      </w:r>
      <w:r>
        <w:rPr>
          <w:rFonts w:hint="eastAsia" w:ascii="宋体" w:hAnsi="宋体" w:cs="宋体"/>
          <w:color w:val="auto"/>
          <w:sz w:val="24"/>
          <w:szCs w:val="24"/>
          <w:lang w:eastAsia="zh-CN"/>
        </w:rPr>
        <w:t>丰县高新区企业知识产权服务项目</w:t>
      </w:r>
    </w:p>
    <w:p w14:paraId="12C1C6B8">
      <w:pPr>
        <w:widowControl w:val="0"/>
        <w:spacing w:line="440" w:lineRule="exact"/>
        <w:rPr>
          <w:rFonts w:hint="eastAsia" w:ascii="宋体" w:hAnsi="宋体" w:eastAsia="宋体" w:cs="宋体"/>
          <w:color w:val="auto"/>
          <w:sz w:val="24"/>
          <w:szCs w:val="24"/>
        </w:rPr>
      </w:pPr>
      <w:r>
        <w:rPr>
          <w:rFonts w:hint="eastAsia" w:ascii="宋体" w:hAnsi="宋体" w:eastAsia="宋体" w:cs="宋体"/>
          <w:b/>
          <w:bCs/>
          <w:color w:val="auto"/>
          <w:sz w:val="24"/>
          <w:szCs w:val="24"/>
        </w:rPr>
        <w:t>三、服务期限</w:t>
      </w:r>
      <w:r>
        <w:rPr>
          <w:rFonts w:hint="eastAsia" w:ascii="宋体" w:hAnsi="宋体" w:eastAsia="宋体" w:cs="宋体"/>
          <w:color w:val="auto"/>
          <w:sz w:val="24"/>
          <w:szCs w:val="24"/>
        </w:rPr>
        <w:t>：</w:t>
      </w:r>
      <w:r>
        <w:rPr>
          <w:rFonts w:hint="eastAsia" w:ascii="宋体" w:hAnsi="宋体" w:eastAsia="宋体" w:cs="宋体"/>
          <w:color w:val="auto"/>
          <w:kern w:val="0"/>
          <w:sz w:val="24"/>
          <w:szCs w:val="24"/>
          <w:highlight w:val="none"/>
          <w:lang w:val="en-US" w:eastAsia="zh-CN"/>
        </w:rPr>
        <w:t>自合同签订之日起至202</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rPr>
        <w:t>年12月</w:t>
      </w:r>
      <w:r>
        <w:rPr>
          <w:rFonts w:hint="eastAsia" w:ascii="宋体" w:hAnsi="宋体" w:cs="宋体"/>
          <w:color w:val="auto"/>
          <w:kern w:val="0"/>
          <w:sz w:val="24"/>
          <w:szCs w:val="24"/>
          <w:highlight w:val="none"/>
          <w:lang w:val="en-US" w:eastAsia="zh-CN"/>
        </w:rPr>
        <w:t>31</w:t>
      </w:r>
      <w:r>
        <w:rPr>
          <w:rFonts w:hint="eastAsia" w:ascii="宋体" w:hAnsi="宋体" w:eastAsia="宋体" w:cs="宋体"/>
          <w:color w:val="auto"/>
          <w:kern w:val="0"/>
          <w:sz w:val="24"/>
          <w:szCs w:val="24"/>
          <w:highlight w:val="none"/>
          <w:lang w:val="en-US" w:eastAsia="zh-CN"/>
        </w:rPr>
        <w:t>日前完成</w:t>
      </w:r>
      <w:r>
        <w:rPr>
          <w:rFonts w:hint="eastAsia" w:ascii="宋体" w:hAnsi="宋体" w:cs="宋体"/>
          <w:color w:val="auto"/>
          <w:kern w:val="0"/>
          <w:sz w:val="24"/>
          <w:szCs w:val="24"/>
          <w:highlight w:val="none"/>
          <w:lang w:val="en-US" w:eastAsia="zh-CN"/>
        </w:rPr>
        <w:t>发明专利</w:t>
      </w:r>
      <w:r>
        <w:rPr>
          <w:rFonts w:hint="eastAsia" w:ascii="宋体" w:hAnsi="宋体" w:eastAsia="宋体" w:cs="宋体"/>
          <w:color w:val="auto"/>
          <w:kern w:val="0"/>
          <w:sz w:val="24"/>
          <w:szCs w:val="24"/>
          <w:highlight w:val="none"/>
          <w:lang w:val="en-US" w:eastAsia="zh-CN"/>
        </w:rPr>
        <w:t>并获得授权书</w:t>
      </w:r>
      <w:r>
        <w:rPr>
          <w:rFonts w:hint="eastAsia" w:ascii="宋体" w:hAnsi="宋体" w:cs="宋体"/>
          <w:color w:val="auto"/>
          <w:kern w:val="0"/>
          <w:sz w:val="24"/>
          <w:szCs w:val="24"/>
          <w:highlight w:val="none"/>
          <w:lang w:val="en-US" w:eastAsia="zh-CN"/>
        </w:rPr>
        <w:t>，2026年12月31日前完成实用新型专利并获得授权书</w:t>
      </w:r>
      <w:r>
        <w:rPr>
          <w:rFonts w:hint="eastAsia" w:ascii="宋体" w:hAnsi="宋体" w:eastAsia="宋体" w:cs="宋体"/>
          <w:color w:val="auto"/>
          <w:sz w:val="24"/>
          <w:szCs w:val="24"/>
        </w:rPr>
        <w:t>。</w:t>
      </w:r>
    </w:p>
    <w:p w14:paraId="7A39EE9F">
      <w:pPr>
        <w:widowControl w:val="0"/>
        <w:spacing w:line="440" w:lineRule="exact"/>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rPr>
        <w:t>四、</w:t>
      </w:r>
      <w:r>
        <w:rPr>
          <w:rFonts w:hint="eastAsia" w:ascii="宋体" w:hAnsi="宋体" w:cs="宋体"/>
          <w:b/>
          <w:bCs/>
          <w:color w:val="auto"/>
          <w:sz w:val="24"/>
          <w:szCs w:val="24"/>
          <w:lang w:val="en-US" w:eastAsia="zh-CN"/>
        </w:rPr>
        <w:t>项目概况</w:t>
      </w:r>
    </w:p>
    <w:p w14:paraId="473C7D8D">
      <w:pPr>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bCs/>
          <w:sz w:val="24"/>
          <w:szCs w:val="24"/>
          <w:highlight w:val="none"/>
          <w:lang w:val="en-US" w:eastAsia="zh-CN" w:bidi="ar-SA"/>
        </w:rPr>
        <w:t>1、项目背景：</w:t>
      </w:r>
      <w:r>
        <w:rPr>
          <w:rFonts w:hint="eastAsia" w:ascii="宋体" w:hAnsi="宋体" w:eastAsia="宋体" w:cs="宋体"/>
          <w:sz w:val="24"/>
          <w:szCs w:val="24"/>
          <w:highlight w:val="none"/>
          <w:lang w:val="en-US" w:eastAsia="zh-CN" w:bidi="ar-SA"/>
        </w:rPr>
        <w:t>为提升企业科技创新，促进企业转型升级，为企业申请与生产经营相关的知识产权等服务。</w:t>
      </w:r>
    </w:p>
    <w:p w14:paraId="0F0D6E2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sz w:val="24"/>
          <w:szCs w:val="24"/>
          <w:highlight w:val="none"/>
          <w:lang w:val="en-US" w:eastAsia="zh-CN" w:bidi="ar-SA"/>
        </w:rPr>
      </w:pPr>
      <w:r>
        <w:rPr>
          <w:rFonts w:hint="eastAsia" w:ascii="宋体" w:hAnsi="宋体" w:eastAsia="宋体" w:cs="宋体"/>
          <w:b/>
          <w:bCs/>
          <w:sz w:val="24"/>
          <w:szCs w:val="24"/>
          <w:highlight w:val="none"/>
          <w:lang w:val="en-US" w:eastAsia="zh-CN" w:bidi="ar-SA"/>
        </w:rPr>
        <w:t>2、项目地址：</w:t>
      </w:r>
      <w:r>
        <w:rPr>
          <w:rFonts w:hint="eastAsia" w:ascii="宋体" w:hAnsi="宋体" w:eastAsia="宋体" w:cs="宋体"/>
          <w:sz w:val="24"/>
          <w:szCs w:val="24"/>
          <w:highlight w:val="none"/>
          <w:lang w:val="en-US" w:eastAsia="zh-CN" w:bidi="ar-SA"/>
        </w:rPr>
        <w:t>丰县高新技术开发区</w:t>
      </w:r>
    </w:p>
    <w:p w14:paraId="769F473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sz w:val="24"/>
          <w:szCs w:val="24"/>
          <w:highlight w:val="none"/>
          <w:lang w:val="en-US" w:eastAsia="zh-CN" w:bidi="ar-SA"/>
        </w:rPr>
      </w:pPr>
      <w:r>
        <w:rPr>
          <w:rFonts w:hint="eastAsia" w:ascii="宋体" w:hAnsi="宋体" w:eastAsia="宋体" w:cs="宋体"/>
          <w:b/>
          <w:bCs/>
          <w:color w:val="000000"/>
          <w:sz w:val="24"/>
          <w:szCs w:val="24"/>
          <w:highlight w:val="none"/>
          <w:lang w:val="en-US" w:eastAsia="zh-CN" w:bidi="ar-SA"/>
        </w:rPr>
        <w:t>五、服务内容</w:t>
      </w:r>
    </w:p>
    <w:p w14:paraId="6E78736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z w:val="24"/>
          <w:szCs w:val="24"/>
          <w:highlight w:val="none"/>
          <w:lang w:val="en-US" w:eastAsia="zh-CN" w:bidi="ar-SA"/>
        </w:rPr>
      </w:pPr>
      <w:r>
        <w:rPr>
          <w:rFonts w:hint="eastAsia" w:ascii="宋体" w:hAnsi="宋体" w:eastAsia="宋体" w:cs="宋体"/>
          <w:b/>
          <w:bCs/>
          <w:sz w:val="24"/>
          <w:szCs w:val="24"/>
          <w:highlight w:val="none"/>
          <w:lang w:val="en-US" w:eastAsia="zh-CN" w:bidi="ar-SA"/>
        </w:rPr>
        <w:t>(一)基础知识产权申请服务</w:t>
      </w:r>
    </w:p>
    <w:p w14:paraId="7AE799B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1、发明专利：完成</w:t>
      </w:r>
      <w:r>
        <w:rPr>
          <w:rFonts w:hint="eastAsia" w:ascii="宋体" w:hAnsi="宋体" w:eastAsia="宋体" w:cs="宋体"/>
          <w:color w:val="000000" w:themeColor="text1"/>
          <w:sz w:val="24"/>
          <w:szCs w:val="24"/>
          <w:highlight w:val="none"/>
          <w:u w:val="single"/>
          <w:lang w:val="en-US" w:eastAsia="zh-CN" w:bidi="ar-SA"/>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bidi="ar-SA"/>
          <w14:textFill>
            <w14:solidFill>
              <w14:schemeClr w14:val="tx1"/>
            </w14:solidFill>
          </w14:textFill>
        </w:rPr>
        <w:t>60</w:t>
      </w:r>
      <w:r>
        <w:rPr>
          <w:rFonts w:hint="eastAsia" w:ascii="宋体" w:hAnsi="宋体" w:eastAsia="宋体" w:cs="宋体"/>
          <w:color w:val="000000" w:themeColor="text1"/>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件</w:t>
      </w:r>
      <w:r>
        <w:rPr>
          <w:rFonts w:hint="eastAsia" w:ascii="宋体" w:hAnsi="宋体" w:cs="宋体"/>
          <w:color w:val="000000" w:themeColor="text1"/>
          <w:sz w:val="24"/>
          <w:szCs w:val="24"/>
          <w:highlight w:val="none"/>
          <w:lang w:val="en-US" w:eastAsia="zh-CN" w:bidi="ar-SA"/>
          <w14:textFill>
            <w14:solidFill>
              <w14:schemeClr w14:val="tx1"/>
            </w14:solidFill>
          </w14:textFill>
        </w:rPr>
        <w:t>市监部门认定的高价值</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发明专利的</w:t>
      </w:r>
      <w:r>
        <w:rPr>
          <w:rFonts w:hint="eastAsia" w:ascii="宋体" w:hAnsi="宋体" w:cs="宋体"/>
          <w:color w:val="000000" w:themeColor="text1"/>
          <w:sz w:val="24"/>
          <w:szCs w:val="24"/>
          <w:highlight w:val="none"/>
          <w:lang w:val="en-US" w:eastAsia="zh-CN" w:bidi="ar-SA"/>
          <w14:textFill>
            <w14:solidFill>
              <w14:schemeClr w14:val="tx1"/>
            </w14:solidFill>
          </w14:textFill>
        </w:rPr>
        <w:t>授权</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全程代理服务(包括撰写、申报、答复审查意见等)。</w:t>
      </w:r>
    </w:p>
    <w:p w14:paraId="3C9F5FA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2、实用新型专利：完成</w:t>
      </w:r>
      <w:r>
        <w:rPr>
          <w:rFonts w:hint="eastAsia" w:ascii="宋体" w:hAnsi="宋体" w:cs="宋体"/>
          <w:color w:val="000000" w:themeColor="text1"/>
          <w:sz w:val="24"/>
          <w:szCs w:val="24"/>
          <w:highlight w:val="none"/>
          <w:u w:val="single"/>
          <w:lang w:val="en-US" w:eastAsia="zh-CN" w:bidi="ar-SA"/>
          <w14:textFill>
            <w14:solidFill>
              <w14:schemeClr w14:val="tx1"/>
            </w14:solidFill>
          </w14:textFill>
        </w:rPr>
        <w:t>200</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件实用新型专利的</w:t>
      </w:r>
      <w:r>
        <w:rPr>
          <w:rFonts w:hint="eastAsia" w:ascii="宋体" w:hAnsi="宋体" w:cs="宋体"/>
          <w:color w:val="000000" w:themeColor="text1"/>
          <w:sz w:val="24"/>
          <w:szCs w:val="24"/>
          <w:highlight w:val="none"/>
          <w:lang w:val="en-US" w:eastAsia="zh-CN" w:bidi="ar-SA"/>
          <w14:textFill>
            <w14:solidFill>
              <w14:schemeClr w14:val="tx1"/>
            </w14:solidFill>
          </w14:textFill>
        </w:rPr>
        <w:t>授权全程</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代理服务。</w:t>
      </w:r>
    </w:p>
    <w:p w14:paraId="0B7128C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bidi="ar-SA"/>
          <w14:textFill>
            <w14:solidFill>
              <w14:schemeClr w14:val="tx1"/>
            </w14:solidFill>
          </w14:textFill>
        </w:rPr>
        <w:t>3、发明专利维护：</w:t>
      </w:r>
      <w:r>
        <w:rPr>
          <w:rFonts w:hint="eastAsia" w:ascii="宋体" w:hAnsi="宋体" w:cs="宋体"/>
          <w:color w:val="000000" w:themeColor="text1"/>
          <w:sz w:val="24"/>
          <w:szCs w:val="24"/>
          <w:highlight w:val="none"/>
          <w:u w:val="single"/>
          <w:lang w:val="en-US" w:eastAsia="zh-CN" w:bidi="ar-SA"/>
          <w14:textFill>
            <w14:solidFill>
              <w14:schemeClr w14:val="tx1"/>
            </w14:solidFill>
          </w14:textFill>
        </w:rPr>
        <w:t>241</w:t>
      </w:r>
      <w:r>
        <w:rPr>
          <w:rFonts w:hint="eastAsia" w:ascii="宋体" w:hAnsi="宋体" w:cs="宋体"/>
          <w:color w:val="000000" w:themeColor="text1"/>
          <w:sz w:val="24"/>
          <w:szCs w:val="24"/>
          <w:highlight w:val="none"/>
          <w:lang w:val="en-US" w:eastAsia="zh-CN" w:bidi="ar-SA"/>
          <w14:textFill>
            <w14:solidFill>
              <w14:schemeClr w14:val="tx1"/>
            </w14:solidFill>
          </w14:textFill>
        </w:rPr>
        <w:t>件已有发明专利维护服务。</w:t>
      </w:r>
    </w:p>
    <w:p w14:paraId="615F9BC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z w:val="24"/>
          <w:szCs w:val="24"/>
          <w:highlight w:val="none"/>
          <w:lang w:val="en-US" w:eastAsia="zh-CN" w:bidi="ar-SA"/>
        </w:rPr>
      </w:pPr>
      <w:r>
        <w:rPr>
          <w:rFonts w:hint="eastAsia" w:ascii="宋体" w:hAnsi="宋体" w:eastAsia="宋体" w:cs="宋体"/>
          <w:b/>
          <w:bCs/>
          <w:sz w:val="24"/>
          <w:szCs w:val="24"/>
          <w:highlight w:val="none"/>
          <w:lang w:val="en-US" w:eastAsia="zh-CN" w:bidi="ar-SA"/>
        </w:rPr>
        <w:t>(二)高价值专利培育服务</w:t>
      </w:r>
    </w:p>
    <w:p w14:paraId="32BAEC8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1、根据上级部门或行业要求，编制高价值专利培育方案，</w:t>
      </w:r>
      <w:r>
        <w:rPr>
          <w:rFonts w:hint="eastAsia" w:ascii="宋体" w:hAnsi="宋体" w:cs="宋体"/>
          <w:color w:val="000000" w:themeColor="text1"/>
          <w:sz w:val="24"/>
          <w:szCs w:val="24"/>
          <w:highlight w:val="none"/>
          <w:lang w:val="en-US" w:eastAsia="zh-CN" w:bidi="ar-SA"/>
          <w14:textFill>
            <w14:solidFill>
              <w14:schemeClr w14:val="tx1"/>
            </w14:solidFill>
          </w14:textFill>
        </w:rPr>
        <w:t>2025年</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至少形成</w:t>
      </w:r>
      <w:r>
        <w:rPr>
          <w:rFonts w:hint="eastAsia" w:ascii="宋体" w:hAnsi="宋体" w:eastAsia="宋体" w:cs="宋体"/>
          <w:color w:val="000000" w:themeColor="text1"/>
          <w:sz w:val="24"/>
          <w:szCs w:val="24"/>
          <w:highlight w:val="none"/>
          <w:u w:val="single"/>
          <w:lang w:val="en-US" w:eastAsia="zh-CN" w:bidi="ar-SA"/>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bidi="ar-SA"/>
          <w14:textFill>
            <w14:solidFill>
              <w14:schemeClr w14:val="tx1"/>
            </w14:solidFill>
          </w14:textFill>
        </w:rPr>
        <w:t>45</w:t>
      </w:r>
      <w:r>
        <w:rPr>
          <w:rFonts w:hint="eastAsia" w:ascii="宋体" w:hAnsi="宋体" w:eastAsia="宋体" w:cs="宋体"/>
          <w:color w:val="000000" w:themeColor="text1"/>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件符合</w:t>
      </w:r>
      <w:r>
        <w:rPr>
          <w:rFonts w:hint="eastAsia" w:ascii="宋体" w:hAnsi="宋体" w:cs="宋体"/>
          <w:color w:val="000000" w:themeColor="text1"/>
          <w:sz w:val="24"/>
          <w:szCs w:val="24"/>
          <w:highlight w:val="none"/>
          <w:lang w:val="en-US" w:eastAsia="zh-CN" w:bidi="ar-SA"/>
          <w14:textFill>
            <w14:solidFill>
              <w14:schemeClr w14:val="tx1"/>
            </w14:solidFill>
          </w14:textFill>
        </w:rPr>
        <w:t>市监部门认定</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的</w:t>
      </w:r>
      <w:r>
        <w:rPr>
          <w:rFonts w:hint="eastAsia" w:ascii="宋体" w:hAnsi="宋体" w:cs="宋体"/>
          <w:color w:val="000000" w:themeColor="text1"/>
          <w:sz w:val="24"/>
          <w:szCs w:val="24"/>
          <w:highlight w:val="none"/>
          <w:lang w:val="en-US" w:eastAsia="zh-CN" w:bidi="ar-SA"/>
          <w14:textFill>
            <w14:solidFill>
              <w14:schemeClr w14:val="tx1"/>
            </w14:solidFill>
          </w14:textFill>
        </w:rPr>
        <w:t>高价值</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专利。</w:t>
      </w:r>
    </w:p>
    <w:p w14:paraId="1F50B6F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2、开展专利布局分析、技术挖掘、专利导航等服务，确保专利与企业核心技术关联度高，具备市场竞争力。</w:t>
      </w:r>
    </w:p>
    <w:p w14:paraId="60575FB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z w:val="24"/>
          <w:szCs w:val="24"/>
          <w:highlight w:val="none"/>
          <w:lang w:val="en-US" w:eastAsia="zh-CN" w:bidi="ar-SA"/>
        </w:rPr>
      </w:pPr>
      <w:r>
        <w:rPr>
          <w:rFonts w:hint="eastAsia" w:ascii="宋体" w:hAnsi="宋体" w:eastAsia="宋体" w:cs="宋体"/>
          <w:b/>
          <w:bCs/>
          <w:sz w:val="24"/>
          <w:szCs w:val="24"/>
          <w:highlight w:val="none"/>
          <w:lang w:val="en-US" w:eastAsia="zh-CN" w:bidi="ar-SA"/>
        </w:rPr>
        <w:t>(三)企业生产经营配套服务</w:t>
      </w:r>
    </w:p>
    <w:p w14:paraId="427F182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1、提供知识产权风险诊断，包括侵权规避设计、自由实施(FTO)分析等。</w:t>
      </w:r>
    </w:p>
    <w:p w14:paraId="06DF664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2、协助企业建立知识产权管理体系，完善专利、商业秘密管理制度。</w:t>
      </w:r>
    </w:p>
    <w:p w14:paraId="758E128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w:t>
      </w:r>
      <w:r>
        <w:rPr>
          <w:rFonts w:hint="eastAsia" w:ascii="宋体" w:hAnsi="宋体" w:eastAsia="宋体" w:cs="宋体"/>
          <w:b/>
          <w:bCs/>
          <w:sz w:val="24"/>
          <w:szCs w:val="24"/>
          <w:highlight w:val="none"/>
          <w:lang w:val="en-US" w:eastAsia="zh-CN" w:bidi="ar-SA"/>
        </w:rPr>
        <w:t>四)高新技术企业申报服务</w:t>
      </w:r>
    </w:p>
    <w:p w14:paraId="0C19E81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1、辅导企业完成高新企业认定申报，包括知识产权规划、研发费用归集、申报材料编制等。</w:t>
      </w:r>
    </w:p>
    <w:p w14:paraId="6789998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2、确保企业知识产权数量、质量符合《高新技术企业认定管理办法》要求。</w:t>
      </w:r>
    </w:p>
    <w:p w14:paraId="0EE826C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sz w:val="24"/>
          <w:szCs w:val="24"/>
          <w:highlight w:val="none"/>
          <w:lang w:val="en-US" w:eastAsia="en-US" w:bidi="ar-SA"/>
        </w:rPr>
      </w:pPr>
      <w:r>
        <w:rPr>
          <w:rFonts w:hint="eastAsia" w:ascii="宋体" w:hAnsi="宋体" w:eastAsia="宋体" w:cs="宋体"/>
          <w:b/>
          <w:bCs/>
          <w:color w:val="000000"/>
          <w:sz w:val="24"/>
          <w:szCs w:val="24"/>
          <w:highlight w:val="none"/>
          <w:lang w:val="en-US" w:eastAsia="zh-CN" w:bidi="ar-SA"/>
        </w:rPr>
        <w:t>六</w:t>
      </w:r>
      <w:r>
        <w:rPr>
          <w:rFonts w:hint="eastAsia" w:ascii="宋体" w:hAnsi="宋体" w:eastAsia="宋体" w:cs="宋体"/>
          <w:b/>
          <w:bCs/>
          <w:color w:val="000000"/>
          <w:sz w:val="24"/>
          <w:szCs w:val="24"/>
          <w:highlight w:val="none"/>
          <w:lang w:val="en-US" w:eastAsia="en-US" w:bidi="ar-SA"/>
        </w:rPr>
        <w:t>、质量标准</w:t>
      </w:r>
    </w:p>
    <w:tbl>
      <w:tblPr>
        <w:tblStyle w:val="4"/>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815"/>
        <w:gridCol w:w="5499"/>
      </w:tblGrid>
      <w:tr w14:paraId="7C4DB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1" w:hRule="atLeast"/>
          <w:jc w:val="center"/>
        </w:trPr>
        <w:tc>
          <w:tcPr>
            <w:tcW w:w="1693" w:type="pct"/>
            <w:vAlign w:val="top"/>
          </w:tcPr>
          <w:p w14:paraId="2B0291FA">
            <w:pPr>
              <w:keepNext w:val="0"/>
              <w:keepLines w:val="0"/>
              <w:pageBreakBefore w:val="0"/>
              <w:widowControl/>
              <w:numPr>
                <w:ilvl w:val="0"/>
                <w:numId w:val="0"/>
              </w:numPr>
              <w:kinsoku/>
              <w:wordWrap/>
              <w:overflowPunct/>
              <w:topLinePunct w:val="0"/>
              <w:autoSpaceDE w:val="0"/>
              <w:autoSpaceDN w:val="0"/>
              <w:bidi w:val="0"/>
              <w:adjustRightInd w:val="0"/>
              <w:snapToGrid w:val="0"/>
              <w:spacing w:before="181" w:beforeLines="50" w:after="181" w:afterLines="50" w:line="240" w:lineRule="exact"/>
              <w:ind w:left="0" w:leftChars="0" w:right="0" w:rightChars="0"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1.专利布局：</w:t>
            </w:r>
          </w:p>
          <w:p w14:paraId="4B1EF510">
            <w:pPr>
              <w:keepNext w:val="0"/>
              <w:keepLines w:val="0"/>
              <w:pageBreakBefore w:val="0"/>
              <w:widowControl/>
              <w:numPr>
                <w:ilvl w:val="0"/>
                <w:numId w:val="0"/>
              </w:numPr>
              <w:kinsoku/>
              <w:wordWrap/>
              <w:overflowPunct/>
              <w:topLinePunct w:val="0"/>
              <w:autoSpaceDE w:val="0"/>
              <w:autoSpaceDN w:val="0"/>
              <w:bidi w:val="0"/>
              <w:adjustRightInd w:val="0"/>
              <w:snapToGrid w:val="0"/>
              <w:spacing w:before="181" w:beforeLines="50" w:after="181" w:afterLines="50" w:line="240" w:lineRule="exact"/>
              <w:ind w:right="0" w:rightChars="0" w:firstLine="484"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
                <w:kern w:val="0"/>
                <w:sz w:val="24"/>
                <w:szCs w:val="24"/>
                <w:lang w:val="en-US" w:eastAsia="en-US" w:bidi="ar-SA"/>
              </w:rPr>
              <w:t>开展专利信息分析等服务，制定国内专</w:t>
            </w:r>
            <w:r>
              <w:rPr>
                <w:rFonts w:hint="eastAsia" w:ascii="宋体" w:hAnsi="宋体" w:eastAsia="宋体" w:cs="宋体"/>
                <w:snapToGrid w:val="0"/>
                <w:color w:val="000000"/>
                <w:spacing w:val="8"/>
                <w:kern w:val="0"/>
                <w:sz w:val="24"/>
                <w:szCs w:val="24"/>
                <w:lang w:val="en-US" w:eastAsia="en-US" w:bidi="ar-SA"/>
              </w:rPr>
              <w:t>利申请布局策略</w:t>
            </w:r>
          </w:p>
        </w:tc>
        <w:tc>
          <w:tcPr>
            <w:tcW w:w="3306" w:type="pct"/>
            <w:vAlign w:val="top"/>
          </w:tcPr>
          <w:p w14:paraId="01F7A6BD">
            <w:pPr>
              <w:keepNext w:val="0"/>
              <w:keepLines w:val="0"/>
              <w:pageBreakBefore w:val="0"/>
              <w:widowControl/>
              <w:numPr>
                <w:ilvl w:val="0"/>
                <w:numId w:val="0"/>
              </w:numPr>
              <w:kinsoku/>
              <w:wordWrap/>
              <w:overflowPunct/>
              <w:topLinePunct w:val="0"/>
              <w:autoSpaceDE w:val="0"/>
              <w:autoSpaceDN w:val="0"/>
              <w:bidi w:val="0"/>
              <w:adjustRightInd w:val="0"/>
              <w:snapToGrid w:val="0"/>
              <w:spacing w:before="181" w:beforeLines="50" w:after="181" w:afterLines="50" w:line="240" w:lineRule="exact"/>
              <w:ind w:left="0" w:leftChars="0" w:right="0" w:rightChars="0"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按照</w:t>
            </w:r>
            <w:r>
              <w:rPr>
                <w:rFonts w:hint="eastAsia" w:ascii="宋体" w:hAnsi="宋体" w:eastAsia="宋体" w:cs="宋体"/>
                <w:snapToGrid w:val="0"/>
                <w:color w:val="000000"/>
                <w:kern w:val="0"/>
                <w:sz w:val="24"/>
                <w:szCs w:val="24"/>
                <w:lang w:val="en-US" w:eastAsia="zh-CN" w:bidi="ar-SA"/>
              </w:rPr>
              <w:t>采</w:t>
            </w:r>
            <w:r>
              <w:rPr>
                <w:rFonts w:hint="eastAsia" w:ascii="宋体" w:hAnsi="宋体" w:eastAsia="宋体" w:cs="宋体"/>
                <w:snapToGrid w:val="0"/>
                <w:color w:val="000000"/>
                <w:kern w:val="0"/>
                <w:sz w:val="24"/>
                <w:szCs w:val="24"/>
                <w:lang w:val="en-US" w:eastAsia="en-US" w:bidi="ar-SA"/>
              </w:rPr>
              <w:t>购人要求，针对专利申请相关技术领域开展专利信息分析等服务，结合技术优势、研发阶段、市场目标和技术领域内专利布局情况等，开展核心技术提炼与组合，制定国内专利申请布局策略，提出申请的专利类型、数量、申请时机、加快审查、延迟审查等建议。</w:t>
            </w:r>
          </w:p>
        </w:tc>
      </w:tr>
      <w:tr w14:paraId="1FD23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1" w:hRule="atLeast"/>
          <w:jc w:val="center"/>
        </w:trPr>
        <w:tc>
          <w:tcPr>
            <w:tcW w:w="1693" w:type="pct"/>
            <w:vAlign w:val="top"/>
          </w:tcPr>
          <w:p w14:paraId="3762DDDB">
            <w:pPr>
              <w:keepNext w:val="0"/>
              <w:keepLines w:val="0"/>
              <w:pageBreakBefore w:val="0"/>
              <w:widowControl/>
              <w:kinsoku/>
              <w:wordWrap/>
              <w:overflowPunct/>
              <w:topLinePunct w:val="0"/>
              <w:autoSpaceDE w:val="0"/>
              <w:autoSpaceDN w:val="0"/>
              <w:bidi w:val="0"/>
              <w:adjustRightInd w:val="0"/>
              <w:snapToGrid w:val="0"/>
              <w:spacing w:before="181" w:beforeLines="50" w:after="181" w:afterLines="50" w:line="240" w:lineRule="exact"/>
              <w:ind w:left="0" w:right="0" w:firstLine="492" w:firstLineChars="200"/>
              <w:jc w:val="both"/>
              <w:textAlignment w:val="baseline"/>
              <w:rPr>
                <w:rFonts w:hint="eastAsia" w:ascii="宋体" w:hAnsi="宋体" w:eastAsia="宋体" w:cs="宋体"/>
                <w:snapToGrid w:val="0"/>
                <w:color w:val="000000"/>
                <w:spacing w:val="3"/>
                <w:kern w:val="0"/>
                <w:sz w:val="24"/>
                <w:szCs w:val="24"/>
                <w:lang w:val="en-US" w:eastAsia="en-US" w:bidi="ar-SA"/>
              </w:rPr>
            </w:pPr>
          </w:p>
          <w:p w14:paraId="1DBD44D0">
            <w:pPr>
              <w:keepNext w:val="0"/>
              <w:keepLines w:val="0"/>
              <w:pageBreakBefore w:val="0"/>
              <w:widowControl/>
              <w:kinsoku/>
              <w:wordWrap/>
              <w:overflowPunct/>
              <w:topLinePunct w:val="0"/>
              <w:autoSpaceDE w:val="0"/>
              <w:autoSpaceDN w:val="0"/>
              <w:bidi w:val="0"/>
              <w:adjustRightInd w:val="0"/>
              <w:snapToGrid w:val="0"/>
              <w:spacing w:before="181" w:beforeLines="50" w:after="181" w:afterLines="50" w:line="240" w:lineRule="exact"/>
              <w:ind w:left="0" w:right="0" w:firstLine="492" w:firstLineChars="200"/>
              <w:jc w:val="both"/>
              <w:textAlignment w:val="baseline"/>
              <w:rPr>
                <w:rFonts w:hint="eastAsia" w:ascii="宋体" w:hAnsi="宋体" w:eastAsia="宋体" w:cs="宋体"/>
                <w:snapToGrid w:val="0"/>
                <w:color w:val="000000"/>
                <w:spacing w:val="3"/>
                <w:kern w:val="0"/>
                <w:sz w:val="24"/>
                <w:szCs w:val="24"/>
                <w:lang w:val="en-US" w:eastAsia="en-US" w:bidi="ar-SA"/>
              </w:rPr>
            </w:pPr>
          </w:p>
          <w:p w14:paraId="3CB47D1A">
            <w:pPr>
              <w:keepNext w:val="0"/>
              <w:keepLines w:val="0"/>
              <w:pageBreakBefore w:val="0"/>
              <w:widowControl/>
              <w:kinsoku/>
              <w:wordWrap/>
              <w:overflowPunct/>
              <w:topLinePunct w:val="0"/>
              <w:autoSpaceDE w:val="0"/>
              <w:autoSpaceDN w:val="0"/>
              <w:bidi w:val="0"/>
              <w:adjustRightInd w:val="0"/>
              <w:snapToGrid w:val="0"/>
              <w:spacing w:before="181" w:beforeLines="50" w:after="181" w:afterLines="50" w:line="240" w:lineRule="exact"/>
              <w:ind w:left="0" w:right="0" w:firstLine="492" w:firstLineChars="200"/>
              <w:jc w:val="both"/>
              <w:textAlignment w:val="baseline"/>
              <w:rPr>
                <w:rFonts w:hint="eastAsia" w:ascii="宋体" w:hAnsi="宋体" w:eastAsia="宋体" w:cs="宋体"/>
                <w:snapToGrid w:val="0"/>
                <w:color w:val="000000"/>
                <w:spacing w:val="3"/>
                <w:kern w:val="0"/>
                <w:sz w:val="24"/>
                <w:szCs w:val="24"/>
                <w:lang w:val="en-US" w:eastAsia="en-US" w:bidi="ar-SA"/>
              </w:rPr>
            </w:pPr>
          </w:p>
          <w:p w14:paraId="291CB8C2">
            <w:pPr>
              <w:keepNext w:val="0"/>
              <w:keepLines w:val="0"/>
              <w:pageBreakBefore w:val="0"/>
              <w:widowControl/>
              <w:kinsoku/>
              <w:wordWrap/>
              <w:overflowPunct/>
              <w:topLinePunct w:val="0"/>
              <w:autoSpaceDE w:val="0"/>
              <w:autoSpaceDN w:val="0"/>
              <w:bidi w:val="0"/>
              <w:adjustRightInd w:val="0"/>
              <w:snapToGrid w:val="0"/>
              <w:spacing w:before="181" w:beforeLines="50" w:after="181" w:afterLines="50" w:line="240" w:lineRule="exact"/>
              <w:ind w:left="0" w:right="0" w:firstLine="492" w:firstLineChars="200"/>
              <w:jc w:val="both"/>
              <w:textAlignment w:val="baseline"/>
              <w:rPr>
                <w:rFonts w:hint="eastAsia" w:ascii="宋体" w:hAnsi="宋体" w:eastAsia="宋体" w:cs="宋体"/>
                <w:snapToGrid w:val="0"/>
                <w:color w:val="000000"/>
                <w:spacing w:val="3"/>
                <w:kern w:val="0"/>
                <w:sz w:val="24"/>
                <w:szCs w:val="24"/>
                <w:lang w:val="en-US" w:eastAsia="en-US" w:bidi="ar-SA"/>
              </w:rPr>
            </w:pPr>
          </w:p>
          <w:p w14:paraId="3605A2C2">
            <w:pPr>
              <w:keepNext w:val="0"/>
              <w:keepLines w:val="0"/>
              <w:pageBreakBefore w:val="0"/>
              <w:widowControl/>
              <w:kinsoku/>
              <w:wordWrap/>
              <w:overflowPunct/>
              <w:topLinePunct w:val="0"/>
              <w:autoSpaceDE w:val="0"/>
              <w:autoSpaceDN w:val="0"/>
              <w:bidi w:val="0"/>
              <w:adjustRightInd w:val="0"/>
              <w:snapToGrid w:val="0"/>
              <w:spacing w:before="181" w:beforeLines="50" w:after="181" w:afterLines="50" w:line="240" w:lineRule="exact"/>
              <w:ind w:left="0" w:right="0" w:firstLine="492" w:firstLineChars="200"/>
              <w:jc w:val="both"/>
              <w:textAlignment w:val="baseline"/>
              <w:rPr>
                <w:rFonts w:hint="eastAsia" w:ascii="宋体" w:hAnsi="宋体" w:eastAsia="宋体" w:cs="宋体"/>
                <w:snapToGrid w:val="0"/>
                <w:color w:val="000000"/>
                <w:spacing w:val="3"/>
                <w:kern w:val="0"/>
                <w:sz w:val="24"/>
                <w:szCs w:val="24"/>
                <w:lang w:val="en-US" w:eastAsia="en-US" w:bidi="ar-SA"/>
              </w:rPr>
            </w:pPr>
          </w:p>
          <w:p w14:paraId="638A31FE">
            <w:pPr>
              <w:keepNext w:val="0"/>
              <w:keepLines w:val="0"/>
              <w:pageBreakBefore w:val="0"/>
              <w:widowControl/>
              <w:kinsoku/>
              <w:wordWrap/>
              <w:overflowPunct/>
              <w:topLinePunct w:val="0"/>
              <w:autoSpaceDE w:val="0"/>
              <w:autoSpaceDN w:val="0"/>
              <w:bidi w:val="0"/>
              <w:adjustRightInd w:val="0"/>
              <w:snapToGrid w:val="0"/>
              <w:spacing w:before="181" w:beforeLines="50" w:after="181" w:afterLines="50" w:line="240" w:lineRule="exact"/>
              <w:ind w:left="0" w:right="0" w:firstLine="492" w:firstLineChars="200"/>
              <w:jc w:val="both"/>
              <w:textAlignment w:val="baseline"/>
              <w:rPr>
                <w:rFonts w:hint="eastAsia" w:ascii="宋体" w:hAnsi="宋体" w:eastAsia="宋体" w:cs="宋体"/>
                <w:snapToGrid w:val="0"/>
                <w:color w:val="000000"/>
                <w:spacing w:val="3"/>
                <w:kern w:val="0"/>
                <w:sz w:val="24"/>
                <w:szCs w:val="24"/>
                <w:lang w:val="en-US" w:eastAsia="en-US" w:bidi="ar-SA"/>
              </w:rPr>
            </w:pPr>
          </w:p>
          <w:p w14:paraId="0FBBD4BA">
            <w:pPr>
              <w:keepNext w:val="0"/>
              <w:keepLines w:val="0"/>
              <w:pageBreakBefore w:val="0"/>
              <w:widowControl/>
              <w:kinsoku/>
              <w:wordWrap/>
              <w:overflowPunct/>
              <w:topLinePunct w:val="0"/>
              <w:autoSpaceDE w:val="0"/>
              <w:autoSpaceDN w:val="0"/>
              <w:bidi w:val="0"/>
              <w:adjustRightInd w:val="0"/>
              <w:snapToGrid w:val="0"/>
              <w:spacing w:before="181" w:beforeLines="50" w:after="181" w:afterLines="50" w:line="240" w:lineRule="exact"/>
              <w:ind w:left="0" w:right="0" w:firstLine="492" w:firstLineChars="200"/>
              <w:jc w:val="both"/>
              <w:textAlignment w:val="baseline"/>
              <w:rPr>
                <w:rFonts w:hint="eastAsia" w:ascii="宋体" w:hAnsi="宋体" w:eastAsia="宋体" w:cs="宋体"/>
                <w:snapToGrid w:val="0"/>
                <w:color w:val="000000"/>
                <w:spacing w:val="3"/>
                <w:kern w:val="0"/>
                <w:sz w:val="24"/>
                <w:szCs w:val="24"/>
                <w:lang w:val="en-US" w:eastAsia="en-US" w:bidi="ar-SA"/>
              </w:rPr>
            </w:pPr>
          </w:p>
          <w:p w14:paraId="4BF434DF">
            <w:pPr>
              <w:keepNext w:val="0"/>
              <w:keepLines w:val="0"/>
              <w:pageBreakBefore w:val="0"/>
              <w:widowControl/>
              <w:kinsoku/>
              <w:wordWrap/>
              <w:overflowPunct/>
              <w:topLinePunct w:val="0"/>
              <w:autoSpaceDE w:val="0"/>
              <w:autoSpaceDN w:val="0"/>
              <w:bidi w:val="0"/>
              <w:adjustRightInd w:val="0"/>
              <w:snapToGrid w:val="0"/>
              <w:spacing w:before="181" w:beforeLines="50" w:after="181" w:afterLines="50" w:line="240" w:lineRule="exact"/>
              <w:ind w:left="0" w:right="0" w:firstLine="492" w:firstLineChars="200"/>
              <w:jc w:val="both"/>
              <w:textAlignment w:val="baseline"/>
              <w:rPr>
                <w:rFonts w:hint="eastAsia"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2</w:t>
            </w:r>
            <w:r>
              <w:rPr>
                <w:rFonts w:hint="eastAsia" w:ascii="宋体" w:hAnsi="宋体" w:eastAsia="宋体" w:cs="宋体"/>
                <w:snapToGrid w:val="0"/>
                <w:color w:val="000000"/>
                <w:spacing w:val="3"/>
                <w:kern w:val="0"/>
                <w:sz w:val="24"/>
                <w:szCs w:val="24"/>
                <w:lang w:val="en-US" w:eastAsia="zh-CN" w:bidi="ar-SA"/>
              </w:rPr>
              <w:t>.</w:t>
            </w:r>
            <w:r>
              <w:rPr>
                <w:rFonts w:hint="eastAsia" w:ascii="宋体" w:hAnsi="宋体" w:eastAsia="宋体" w:cs="宋体"/>
                <w:snapToGrid w:val="0"/>
                <w:color w:val="000000"/>
                <w:spacing w:val="3"/>
                <w:kern w:val="0"/>
                <w:sz w:val="24"/>
                <w:szCs w:val="24"/>
                <w:lang w:val="en-US" w:eastAsia="en-US" w:bidi="ar-SA"/>
              </w:rPr>
              <w:t>申请：</w:t>
            </w:r>
          </w:p>
          <w:p w14:paraId="672F4428">
            <w:pPr>
              <w:keepNext w:val="0"/>
              <w:keepLines w:val="0"/>
              <w:pageBreakBefore w:val="0"/>
              <w:widowControl/>
              <w:kinsoku/>
              <w:wordWrap/>
              <w:overflowPunct/>
              <w:topLinePunct w:val="0"/>
              <w:autoSpaceDE w:val="0"/>
              <w:autoSpaceDN w:val="0"/>
              <w:bidi w:val="0"/>
              <w:adjustRightInd w:val="0"/>
              <w:snapToGrid w:val="0"/>
              <w:spacing w:before="181" w:beforeLines="50" w:after="181" w:afterLines="50" w:line="240" w:lineRule="exact"/>
              <w:ind w:left="0" w:right="0" w:firstLine="492"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国内</w:t>
            </w:r>
            <w:r>
              <w:rPr>
                <w:rFonts w:hint="eastAsia" w:ascii="宋体" w:hAnsi="宋体" w:eastAsia="宋体" w:cs="宋体"/>
                <w:snapToGrid w:val="0"/>
                <w:color w:val="000000"/>
                <w:spacing w:val="-7"/>
                <w:kern w:val="0"/>
                <w:sz w:val="24"/>
                <w:szCs w:val="24"/>
                <w:lang w:val="en-US" w:eastAsia="en-US" w:bidi="ar-SA"/>
              </w:rPr>
              <w:t>专利申请前检索、可</w:t>
            </w:r>
            <w:r>
              <w:rPr>
                <w:rFonts w:hint="eastAsia" w:ascii="宋体" w:hAnsi="宋体" w:eastAsia="宋体" w:cs="宋体"/>
                <w:snapToGrid w:val="0"/>
                <w:color w:val="000000"/>
                <w:spacing w:val="1"/>
                <w:kern w:val="0"/>
                <w:sz w:val="24"/>
                <w:szCs w:val="24"/>
                <w:lang w:val="en-US" w:eastAsia="en-US" w:bidi="ar-SA"/>
              </w:rPr>
              <w:t>专利性分析；撰写并</w:t>
            </w:r>
            <w:r>
              <w:rPr>
                <w:rFonts w:hint="eastAsia" w:ascii="宋体" w:hAnsi="宋体" w:eastAsia="宋体" w:cs="宋体"/>
                <w:snapToGrid w:val="0"/>
                <w:color w:val="000000"/>
                <w:spacing w:val="2"/>
                <w:kern w:val="0"/>
                <w:sz w:val="24"/>
                <w:szCs w:val="24"/>
                <w:lang w:val="en-US" w:eastAsia="en-US" w:bidi="ar-SA"/>
              </w:rPr>
              <w:t>提交专利申请的相</w:t>
            </w:r>
            <w:r>
              <w:rPr>
                <w:rFonts w:hint="eastAsia" w:ascii="宋体" w:hAnsi="宋体" w:eastAsia="宋体" w:cs="宋体"/>
                <w:snapToGrid w:val="0"/>
                <w:color w:val="000000"/>
                <w:spacing w:val="1"/>
                <w:kern w:val="0"/>
                <w:sz w:val="24"/>
                <w:szCs w:val="24"/>
                <w:lang w:val="en-US" w:eastAsia="en-US" w:bidi="ar-SA"/>
              </w:rPr>
              <w:t>关文件，包括专利申请文件、实质审查请求书、意见陈述书、修改文件等，直至申</w:t>
            </w:r>
            <w:r>
              <w:rPr>
                <w:rFonts w:hint="eastAsia" w:ascii="宋体" w:hAnsi="宋体" w:eastAsia="宋体" w:cs="宋体"/>
                <w:snapToGrid w:val="0"/>
                <w:color w:val="000000"/>
                <w:spacing w:val="4"/>
                <w:kern w:val="0"/>
                <w:sz w:val="24"/>
                <w:szCs w:val="24"/>
                <w:lang w:val="en-US" w:eastAsia="en-US" w:bidi="ar-SA"/>
              </w:rPr>
              <w:t>请结案</w:t>
            </w:r>
          </w:p>
        </w:tc>
        <w:tc>
          <w:tcPr>
            <w:tcW w:w="3306" w:type="pct"/>
            <w:vAlign w:val="top"/>
          </w:tcPr>
          <w:p w14:paraId="27540D18">
            <w:pPr>
              <w:keepNext w:val="0"/>
              <w:keepLines w:val="0"/>
              <w:pageBreakBefore w:val="0"/>
              <w:widowControl/>
              <w:kinsoku/>
              <w:wordWrap/>
              <w:overflowPunct/>
              <w:topLinePunct w:val="0"/>
              <w:autoSpaceDE w:val="0"/>
              <w:autoSpaceDN w:val="0"/>
              <w:bidi w:val="0"/>
              <w:adjustRightInd w:val="0"/>
              <w:snapToGrid w:val="0"/>
              <w:spacing w:before="181" w:beforeLines="50" w:after="181" w:afterLines="50" w:line="240" w:lineRule="exact"/>
              <w:ind w:left="0" w:right="0" w:firstLine="480" w:firstLineChars="20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napToGrid w:val="0"/>
                <w:color w:val="000000"/>
                <w:kern w:val="0"/>
                <w:sz w:val="24"/>
                <w:szCs w:val="24"/>
                <w:lang w:val="en-US" w:eastAsia="en-US" w:bidi="ar-SA"/>
              </w:rPr>
              <w:t>(1)申请前检索：根据采购人提供的技</w:t>
            </w:r>
            <w:r>
              <w:rPr>
                <w:rFonts w:hint="eastAsia" w:ascii="宋体" w:hAnsi="宋体" w:eastAsia="宋体" w:cs="宋体"/>
                <w:b w:val="0"/>
                <w:bCs w:val="0"/>
                <w:snapToGrid w:val="0"/>
                <w:color w:val="000000"/>
                <w:spacing w:val="2"/>
                <w:kern w:val="0"/>
                <w:sz w:val="24"/>
                <w:szCs w:val="24"/>
                <w:lang w:val="en-US" w:eastAsia="en-US" w:bidi="ar-SA"/>
              </w:rPr>
              <w:t>术</w:t>
            </w:r>
            <w:r>
              <w:rPr>
                <w:rFonts w:hint="eastAsia" w:ascii="宋体" w:hAnsi="宋体" w:eastAsia="宋体" w:cs="宋体"/>
                <w:b w:val="0"/>
                <w:bCs w:val="0"/>
                <w:snapToGrid w:val="0"/>
                <w:color w:val="000000"/>
                <w:spacing w:val="2"/>
                <w:kern w:val="0"/>
                <w:sz w:val="24"/>
                <w:szCs w:val="24"/>
                <w:lang w:val="en-US" w:eastAsia="zh-CN" w:bidi="ar-SA"/>
              </w:rPr>
              <w:t>方</w:t>
            </w:r>
            <w:r>
              <w:rPr>
                <w:rFonts w:hint="eastAsia" w:ascii="宋体" w:hAnsi="宋体" w:eastAsia="宋体" w:cs="宋体"/>
                <w:b w:val="0"/>
                <w:bCs w:val="0"/>
                <w:snapToGrid w:val="0"/>
                <w:color w:val="000000"/>
                <w:spacing w:val="2"/>
                <w:kern w:val="0"/>
                <w:sz w:val="24"/>
                <w:szCs w:val="24"/>
                <w:lang w:val="en-US" w:eastAsia="en-US" w:bidi="ar-SA"/>
              </w:rPr>
              <w:t>案或技术内容，检索申请日前公开的；相同或相近技术领域内，世界主要国家或地区专利数据库和国内非专利文献数据库，必要时还应当检索具有明显技术优势的特定国家或地区的专利数据库。检索后出具技术方案可专利性的检</w:t>
            </w:r>
            <w:r>
              <w:rPr>
                <w:rFonts w:hint="eastAsia" w:ascii="宋体" w:hAnsi="宋体" w:eastAsia="宋体" w:cs="宋体"/>
                <w:b w:val="0"/>
                <w:bCs w:val="0"/>
                <w:snapToGrid w:val="0"/>
                <w:color w:val="000000"/>
                <w:spacing w:val="3"/>
                <w:kern w:val="0"/>
                <w:sz w:val="24"/>
                <w:szCs w:val="24"/>
                <w:lang w:val="en-US" w:eastAsia="en-US" w:bidi="ar-SA"/>
              </w:rPr>
              <w:t>索分析报告，提出合理的专利保护范围</w:t>
            </w:r>
            <w:r>
              <w:rPr>
                <w:rFonts w:hint="eastAsia" w:ascii="宋体" w:hAnsi="宋体" w:eastAsia="宋体" w:cs="宋体"/>
                <w:b w:val="0"/>
                <w:bCs w:val="0"/>
                <w:snapToGrid w:val="0"/>
                <w:color w:val="000000"/>
                <w:kern w:val="0"/>
                <w:sz w:val="24"/>
                <w:szCs w:val="24"/>
                <w:lang w:val="en-US" w:eastAsia="en-US" w:bidi="ar-SA"/>
              </w:rPr>
              <w:t>建议。</w:t>
            </w:r>
            <w:r>
              <w:rPr>
                <w:rFonts w:hint="eastAsia" w:ascii="宋体" w:hAnsi="宋体" w:eastAsia="宋体" w:cs="宋体"/>
                <w:b w:val="0"/>
                <w:bCs w:val="0"/>
                <w:snapToGrid w:val="0"/>
                <w:color w:val="000000"/>
                <w:spacing w:val="-4"/>
                <w:kern w:val="0"/>
                <w:sz w:val="24"/>
                <w:szCs w:val="24"/>
                <w:lang w:val="en-US" w:eastAsia="en-US" w:bidi="ar-SA"/>
              </w:rPr>
              <w:t>如检索出现误检、错检、漏检，导致检</w:t>
            </w:r>
            <w:r>
              <w:rPr>
                <w:rFonts w:hint="eastAsia" w:ascii="宋体" w:hAnsi="宋体" w:eastAsia="宋体" w:cs="宋体"/>
                <w:b w:val="0"/>
                <w:bCs w:val="0"/>
                <w:snapToGrid w:val="0"/>
                <w:color w:val="000000"/>
                <w:spacing w:val="-3"/>
                <w:kern w:val="0"/>
                <w:sz w:val="24"/>
                <w:szCs w:val="24"/>
                <w:lang w:val="en-US" w:eastAsia="en-US" w:bidi="ar-SA"/>
              </w:rPr>
              <w:t>索分析报告有误的，应当重新进行检索</w:t>
            </w:r>
            <w:r>
              <w:rPr>
                <w:rFonts w:hint="eastAsia" w:ascii="宋体" w:hAnsi="宋体" w:eastAsia="宋体" w:cs="宋体"/>
                <w:b w:val="0"/>
                <w:bCs w:val="0"/>
                <w:snapToGrid w:val="0"/>
                <w:color w:val="000000"/>
                <w:spacing w:val="13"/>
                <w:kern w:val="0"/>
                <w:sz w:val="24"/>
                <w:szCs w:val="24"/>
                <w:lang w:val="en-US" w:eastAsia="en-US" w:bidi="ar-SA"/>
              </w:rPr>
              <w:t xml:space="preserve"> </w:t>
            </w:r>
            <w:r>
              <w:rPr>
                <w:rFonts w:hint="eastAsia" w:ascii="宋体" w:hAnsi="宋体" w:eastAsia="宋体" w:cs="宋体"/>
                <w:b w:val="0"/>
                <w:bCs w:val="0"/>
                <w:snapToGrid w:val="0"/>
                <w:color w:val="000000"/>
                <w:spacing w:val="-4"/>
                <w:kern w:val="0"/>
                <w:sz w:val="24"/>
                <w:szCs w:val="24"/>
                <w:lang w:val="en-US" w:eastAsia="en-US" w:bidi="ar-SA"/>
              </w:rPr>
              <w:t>并出具检索报告。</w:t>
            </w:r>
          </w:p>
          <w:p w14:paraId="0BBE388F">
            <w:pPr>
              <w:keepNext w:val="0"/>
              <w:keepLines w:val="0"/>
              <w:pageBreakBefore w:val="0"/>
              <w:widowControl/>
              <w:kinsoku/>
              <w:wordWrap/>
              <w:overflowPunct/>
              <w:topLinePunct w:val="0"/>
              <w:autoSpaceDE w:val="0"/>
              <w:autoSpaceDN w:val="0"/>
              <w:bidi w:val="0"/>
              <w:adjustRightInd w:val="0"/>
              <w:snapToGrid w:val="0"/>
              <w:spacing w:before="181" w:beforeLines="50" w:after="181" w:afterLines="50" w:line="240" w:lineRule="exact"/>
              <w:ind w:left="0" w:right="0" w:firstLine="460" w:firstLineChars="20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napToGrid w:val="0"/>
                <w:color w:val="000000"/>
                <w:spacing w:val="-5"/>
                <w:kern w:val="0"/>
                <w:sz w:val="24"/>
                <w:szCs w:val="24"/>
                <w:lang w:val="en-US" w:eastAsia="en-US" w:bidi="ar-SA"/>
              </w:rPr>
              <w:t>(2)文件准备：申请文件、委托书、优先权相关手续等文件信息填写完整、准</w:t>
            </w:r>
            <w:r>
              <w:rPr>
                <w:rFonts w:hint="eastAsia" w:ascii="宋体" w:hAnsi="宋体" w:eastAsia="宋体" w:cs="宋体"/>
                <w:b w:val="0"/>
                <w:bCs w:val="0"/>
                <w:snapToGrid w:val="0"/>
                <w:color w:val="000000"/>
                <w:spacing w:val="-2"/>
                <w:kern w:val="0"/>
                <w:sz w:val="24"/>
                <w:szCs w:val="24"/>
                <w:lang w:val="en-US" w:eastAsia="en-US" w:bidi="ar-SA"/>
              </w:rPr>
              <w:t>确，特别是发明人填写应真实、准确，</w:t>
            </w:r>
            <w:r>
              <w:rPr>
                <w:rFonts w:hint="eastAsia" w:ascii="宋体" w:hAnsi="宋体" w:eastAsia="宋体" w:cs="宋体"/>
                <w:b w:val="0"/>
                <w:bCs w:val="0"/>
                <w:snapToGrid w:val="0"/>
                <w:color w:val="000000"/>
                <w:spacing w:val="-3"/>
                <w:kern w:val="0"/>
                <w:sz w:val="24"/>
                <w:szCs w:val="24"/>
                <w:lang w:val="en-US" w:eastAsia="en-US" w:bidi="ar-SA"/>
              </w:rPr>
              <w:t>并在采购人要求期限内提交。</w:t>
            </w:r>
          </w:p>
          <w:p w14:paraId="6D26AA20">
            <w:pPr>
              <w:keepNext w:val="0"/>
              <w:keepLines w:val="0"/>
              <w:pageBreakBefore w:val="0"/>
              <w:widowControl/>
              <w:kinsoku/>
              <w:wordWrap/>
              <w:overflowPunct/>
              <w:topLinePunct w:val="0"/>
              <w:autoSpaceDE w:val="0"/>
              <w:autoSpaceDN w:val="0"/>
              <w:bidi w:val="0"/>
              <w:adjustRightInd w:val="0"/>
              <w:snapToGrid w:val="0"/>
              <w:spacing w:before="181" w:beforeLines="50" w:after="181" w:afterLines="50" w:line="240" w:lineRule="exact"/>
              <w:ind w:left="0" w:right="0" w:firstLine="436" w:firstLineChars="20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napToGrid w:val="0"/>
                <w:color w:val="000000"/>
                <w:spacing w:val="-11"/>
                <w:kern w:val="0"/>
                <w:sz w:val="24"/>
                <w:szCs w:val="24"/>
                <w:lang w:val="en-US" w:eastAsia="en-US" w:bidi="ar-SA"/>
              </w:rPr>
              <w:t>发明、实用新型：权利要求书应当以说</w:t>
            </w:r>
            <w:r>
              <w:rPr>
                <w:rFonts w:hint="eastAsia" w:ascii="宋体" w:hAnsi="宋体" w:eastAsia="宋体" w:cs="宋体"/>
                <w:b w:val="0"/>
                <w:bCs w:val="0"/>
                <w:snapToGrid w:val="0"/>
                <w:color w:val="000000"/>
                <w:spacing w:val="-10"/>
                <w:kern w:val="0"/>
                <w:sz w:val="24"/>
                <w:szCs w:val="24"/>
                <w:lang w:val="en-US" w:eastAsia="en-US" w:bidi="ar-SA"/>
              </w:rPr>
              <w:t>明书为依据，清楚、简要地限定要求专</w:t>
            </w:r>
            <w:r>
              <w:rPr>
                <w:rFonts w:hint="eastAsia" w:ascii="宋体" w:hAnsi="宋体" w:eastAsia="宋体" w:cs="宋体"/>
                <w:b w:val="0"/>
                <w:bCs w:val="0"/>
                <w:snapToGrid w:val="0"/>
                <w:color w:val="000000"/>
                <w:spacing w:val="-16"/>
                <w:kern w:val="0"/>
                <w:sz w:val="24"/>
                <w:szCs w:val="24"/>
                <w:lang w:val="en-US" w:eastAsia="en-US" w:bidi="ar-SA"/>
              </w:rPr>
              <w:t>利保护的范围，能够合理概括发明构思，</w:t>
            </w:r>
            <w:r>
              <w:rPr>
                <w:rFonts w:hint="eastAsia" w:ascii="宋体" w:hAnsi="宋体" w:eastAsia="宋体" w:cs="宋体"/>
                <w:b w:val="0"/>
                <w:bCs w:val="0"/>
                <w:snapToGrid w:val="0"/>
                <w:color w:val="000000"/>
                <w:spacing w:val="-11"/>
                <w:kern w:val="0"/>
                <w:sz w:val="24"/>
                <w:szCs w:val="24"/>
                <w:lang w:val="en-US" w:eastAsia="en-US" w:bidi="ar-SA"/>
              </w:rPr>
              <w:t>包含必要技术特征，涉及的各功能性特</w:t>
            </w:r>
            <w:r>
              <w:rPr>
                <w:rFonts w:hint="eastAsia" w:ascii="宋体" w:hAnsi="宋体" w:eastAsia="宋体" w:cs="宋体"/>
                <w:b w:val="0"/>
                <w:bCs w:val="0"/>
                <w:snapToGrid w:val="0"/>
                <w:color w:val="000000"/>
                <w:spacing w:val="-9"/>
                <w:kern w:val="0"/>
                <w:sz w:val="24"/>
                <w:szCs w:val="24"/>
                <w:lang w:val="en-US" w:eastAsia="en-US" w:bidi="ar-SA"/>
              </w:rPr>
              <w:t>征能够得到实施例的充分支持，保护范围层次分明，为采购人争取合理保护范围；说明书应当对发明或者实用新型作</w:t>
            </w:r>
            <w:r>
              <w:rPr>
                <w:rFonts w:hint="eastAsia" w:ascii="宋体" w:hAnsi="宋体" w:eastAsia="宋体" w:cs="宋体"/>
                <w:b w:val="0"/>
                <w:bCs w:val="0"/>
                <w:snapToGrid w:val="0"/>
                <w:color w:val="000000"/>
                <w:spacing w:val="-10"/>
                <w:kern w:val="0"/>
                <w:sz w:val="24"/>
                <w:szCs w:val="24"/>
                <w:lang w:val="en-US" w:eastAsia="en-US" w:bidi="ar-SA"/>
              </w:rPr>
              <w:t>出清楚、完整说明，并达到所属技术领</w:t>
            </w:r>
            <w:r>
              <w:rPr>
                <w:rFonts w:hint="eastAsia" w:ascii="宋体" w:hAnsi="宋体" w:eastAsia="宋体" w:cs="宋体"/>
                <w:b w:val="0"/>
                <w:bCs w:val="0"/>
                <w:snapToGrid w:val="0"/>
                <w:color w:val="000000"/>
                <w:spacing w:val="6"/>
                <w:kern w:val="0"/>
                <w:sz w:val="24"/>
                <w:szCs w:val="24"/>
                <w:lang w:val="en-US" w:eastAsia="en-US" w:bidi="ar-SA"/>
              </w:rPr>
              <w:t xml:space="preserve"> </w:t>
            </w:r>
            <w:r>
              <w:rPr>
                <w:rFonts w:hint="eastAsia" w:ascii="宋体" w:hAnsi="宋体" w:eastAsia="宋体" w:cs="宋体"/>
                <w:b w:val="0"/>
                <w:bCs w:val="0"/>
                <w:snapToGrid w:val="0"/>
                <w:color w:val="000000"/>
                <w:spacing w:val="-9"/>
                <w:kern w:val="0"/>
                <w:sz w:val="24"/>
                <w:szCs w:val="24"/>
                <w:lang w:val="en-US" w:eastAsia="en-US" w:bidi="ar-SA"/>
              </w:rPr>
              <w:t>域的技术人员能够实现的程度，解决的</w:t>
            </w:r>
            <w:r>
              <w:rPr>
                <w:rFonts w:hint="eastAsia" w:ascii="宋体" w:hAnsi="宋体" w:eastAsia="宋体" w:cs="宋体"/>
                <w:b w:val="0"/>
                <w:bCs w:val="0"/>
                <w:snapToGrid w:val="0"/>
                <w:color w:val="000000"/>
                <w:spacing w:val="-11"/>
                <w:kern w:val="0"/>
                <w:sz w:val="24"/>
                <w:szCs w:val="24"/>
                <w:lang w:val="en-US" w:eastAsia="en-US" w:bidi="ar-SA"/>
              </w:rPr>
              <w:t>技术问题、技术效果应当表述清楚；说</w:t>
            </w:r>
            <w:r>
              <w:rPr>
                <w:rFonts w:hint="eastAsia" w:ascii="宋体" w:hAnsi="宋体" w:eastAsia="宋体" w:cs="宋体"/>
                <w:b w:val="0"/>
                <w:bCs w:val="0"/>
                <w:snapToGrid w:val="0"/>
                <w:color w:val="000000"/>
                <w:spacing w:val="-10"/>
                <w:kern w:val="0"/>
                <w:sz w:val="24"/>
                <w:szCs w:val="24"/>
                <w:lang w:val="en-US" w:eastAsia="en-US" w:bidi="ar-SA"/>
              </w:rPr>
              <w:t>明书附图制图规范，布局合理，各部件</w:t>
            </w:r>
            <w:r>
              <w:rPr>
                <w:rFonts w:hint="eastAsia" w:ascii="宋体" w:hAnsi="宋体" w:eastAsia="宋体" w:cs="宋体"/>
                <w:b w:val="0"/>
                <w:bCs w:val="0"/>
                <w:snapToGrid w:val="0"/>
                <w:color w:val="000000"/>
                <w:spacing w:val="-11"/>
                <w:kern w:val="0"/>
                <w:sz w:val="24"/>
                <w:szCs w:val="24"/>
                <w:lang w:val="en-US" w:eastAsia="en-US" w:bidi="ar-SA"/>
              </w:rPr>
              <w:t>配合关系明确，线条清晰，使人能够直</w:t>
            </w:r>
            <w:r>
              <w:rPr>
                <w:rFonts w:hint="eastAsia" w:ascii="宋体" w:hAnsi="宋体" w:eastAsia="宋体" w:cs="宋体"/>
                <w:b w:val="0"/>
                <w:bCs w:val="0"/>
                <w:snapToGrid w:val="0"/>
                <w:color w:val="000000"/>
                <w:spacing w:val="-9"/>
                <w:kern w:val="0"/>
                <w:sz w:val="24"/>
                <w:szCs w:val="24"/>
                <w:lang w:val="en-US" w:eastAsia="en-US" w:bidi="ar-SA"/>
              </w:rPr>
              <w:t>观地、形象化地理解发明或者实用新型</w:t>
            </w:r>
            <w:r>
              <w:rPr>
                <w:rFonts w:hint="eastAsia" w:ascii="宋体" w:hAnsi="宋体" w:eastAsia="宋体" w:cs="宋体"/>
                <w:b w:val="0"/>
                <w:bCs w:val="0"/>
                <w:snapToGrid w:val="0"/>
                <w:color w:val="000000"/>
                <w:spacing w:val="-8"/>
                <w:kern w:val="0"/>
                <w:sz w:val="24"/>
                <w:szCs w:val="24"/>
                <w:lang w:val="en-US" w:eastAsia="en-US" w:bidi="ar-SA"/>
              </w:rPr>
              <w:t>的每个技术特征和整体技术方案。</w:t>
            </w:r>
          </w:p>
          <w:p w14:paraId="7E94CE07">
            <w:pPr>
              <w:keepNext w:val="0"/>
              <w:keepLines w:val="0"/>
              <w:pageBreakBefore w:val="0"/>
              <w:widowControl/>
              <w:kinsoku/>
              <w:wordWrap/>
              <w:overflowPunct/>
              <w:topLinePunct w:val="0"/>
              <w:autoSpaceDE w:val="0"/>
              <w:autoSpaceDN w:val="0"/>
              <w:bidi w:val="0"/>
              <w:adjustRightInd w:val="0"/>
              <w:snapToGrid w:val="0"/>
              <w:spacing w:before="181" w:beforeLines="50" w:after="181" w:afterLines="50" w:line="240" w:lineRule="exact"/>
              <w:ind w:left="0" w:right="0" w:firstLine="440" w:firstLineChars="20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napToGrid w:val="0"/>
                <w:color w:val="000000"/>
                <w:spacing w:val="-10"/>
                <w:kern w:val="0"/>
                <w:sz w:val="24"/>
                <w:szCs w:val="24"/>
                <w:lang w:val="en-US" w:eastAsia="en-US" w:bidi="ar-SA"/>
              </w:rPr>
              <w:t>(3)通知书答复：在采购人要求的期限内，将通知书转交申请人，及时与申请</w:t>
            </w:r>
            <w:r>
              <w:rPr>
                <w:rFonts w:hint="eastAsia" w:ascii="宋体" w:hAnsi="宋体" w:eastAsia="宋体" w:cs="宋体"/>
                <w:b w:val="0"/>
                <w:bCs w:val="0"/>
                <w:snapToGrid w:val="0"/>
                <w:color w:val="000000"/>
                <w:spacing w:val="-11"/>
                <w:kern w:val="0"/>
                <w:sz w:val="24"/>
                <w:szCs w:val="24"/>
                <w:lang w:val="en-US" w:eastAsia="en-US" w:bidi="ar-SA"/>
              </w:rPr>
              <w:t>人沟通，根据通知书要求撰写意见陈述</w:t>
            </w:r>
            <w:r>
              <w:rPr>
                <w:rFonts w:hint="eastAsia" w:ascii="宋体" w:hAnsi="宋体" w:eastAsia="宋体" w:cs="宋体"/>
                <w:b w:val="0"/>
                <w:bCs w:val="0"/>
                <w:snapToGrid w:val="0"/>
                <w:color w:val="000000"/>
                <w:spacing w:val="-10"/>
                <w:kern w:val="0"/>
                <w:sz w:val="24"/>
                <w:szCs w:val="24"/>
                <w:lang w:val="en-US" w:eastAsia="en-US" w:bidi="ar-SA"/>
              </w:rPr>
              <w:t>书、提出申请文件修改建议，协助申请</w:t>
            </w:r>
            <w:r>
              <w:rPr>
                <w:rFonts w:hint="eastAsia" w:ascii="宋体" w:hAnsi="宋体" w:eastAsia="宋体" w:cs="宋体"/>
                <w:b w:val="0"/>
                <w:bCs w:val="0"/>
                <w:snapToGrid w:val="0"/>
                <w:color w:val="000000"/>
                <w:spacing w:val="-16"/>
                <w:kern w:val="0"/>
                <w:sz w:val="24"/>
                <w:szCs w:val="24"/>
                <w:lang w:val="en-US" w:eastAsia="en-US" w:bidi="ar-SA"/>
              </w:rPr>
              <w:t>人准备补正文件，经申请人审核同意后，</w:t>
            </w:r>
            <w:r>
              <w:rPr>
                <w:rFonts w:hint="eastAsia" w:ascii="宋体" w:hAnsi="宋体" w:eastAsia="宋体" w:cs="宋体"/>
                <w:b w:val="0"/>
                <w:bCs w:val="0"/>
                <w:snapToGrid w:val="0"/>
                <w:color w:val="000000"/>
                <w:spacing w:val="-9"/>
                <w:kern w:val="0"/>
                <w:sz w:val="24"/>
                <w:szCs w:val="24"/>
                <w:lang w:val="en-US" w:eastAsia="en-US" w:bidi="ar-SA"/>
              </w:rPr>
              <w:t>在通知书要求期限内提交相关文件，必</w:t>
            </w:r>
            <w:r>
              <w:rPr>
                <w:rFonts w:hint="eastAsia" w:ascii="宋体" w:hAnsi="宋体" w:eastAsia="宋体" w:cs="宋体"/>
                <w:b w:val="0"/>
                <w:bCs w:val="0"/>
                <w:snapToGrid w:val="0"/>
                <w:color w:val="000000"/>
                <w:spacing w:val="-11"/>
                <w:kern w:val="0"/>
                <w:sz w:val="24"/>
                <w:szCs w:val="24"/>
                <w:lang w:val="en-US" w:eastAsia="en-US" w:bidi="ar-SA"/>
              </w:rPr>
              <w:t>要时协助申请人在期限届满前提出延长答复期限的请求。另外，提醒申请人注</w:t>
            </w:r>
            <w:r>
              <w:rPr>
                <w:rFonts w:hint="eastAsia" w:ascii="宋体" w:hAnsi="宋体" w:eastAsia="宋体" w:cs="宋体"/>
                <w:b w:val="0"/>
                <w:bCs w:val="0"/>
                <w:snapToGrid w:val="0"/>
                <w:color w:val="000000"/>
                <w:spacing w:val="-4"/>
                <w:kern w:val="0"/>
                <w:sz w:val="24"/>
                <w:szCs w:val="24"/>
                <w:lang w:val="en-US" w:eastAsia="en-US" w:bidi="ar-SA"/>
              </w:rPr>
              <w:t>意主动修改的时机。</w:t>
            </w:r>
          </w:p>
          <w:p w14:paraId="2E392697">
            <w:pPr>
              <w:keepNext w:val="0"/>
              <w:keepLines w:val="0"/>
              <w:pageBreakBefore w:val="0"/>
              <w:widowControl/>
              <w:kinsoku/>
              <w:wordWrap/>
              <w:overflowPunct/>
              <w:topLinePunct w:val="0"/>
              <w:autoSpaceDE w:val="0"/>
              <w:autoSpaceDN w:val="0"/>
              <w:bidi w:val="0"/>
              <w:adjustRightInd w:val="0"/>
              <w:snapToGrid w:val="0"/>
              <w:spacing w:before="181" w:beforeLines="50" w:after="181" w:afterLines="50" w:line="240" w:lineRule="exact"/>
              <w:ind w:left="0" w:right="0" w:firstLine="464" w:firstLineChars="200"/>
              <w:jc w:val="both"/>
              <w:textAlignment w:val="baseline"/>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val="0"/>
                <w:bCs w:val="0"/>
                <w:snapToGrid w:val="0"/>
                <w:color w:val="000000"/>
                <w:spacing w:val="-4"/>
                <w:kern w:val="0"/>
                <w:sz w:val="24"/>
                <w:szCs w:val="24"/>
                <w:lang w:val="en-US" w:eastAsia="en-US" w:bidi="ar-SA"/>
              </w:rPr>
              <w:t>(4)文件格式：办理专利申请等事务，</w:t>
            </w:r>
            <w:r>
              <w:rPr>
                <w:rFonts w:hint="eastAsia" w:ascii="宋体" w:hAnsi="宋体" w:eastAsia="宋体" w:cs="宋体"/>
                <w:b w:val="0"/>
                <w:bCs w:val="0"/>
                <w:snapToGrid w:val="0"/>
                <w:color w:val="000000"/>
                <w:kern w:val="0"/>
                <w:sz w:val="24"/>
                <w:szCs w:val="24"/>
                <w:lang w:val="en-US" w:eastAsia="en-US" w:bidi="ar-SA"/>
              </w:rPr>
              <w:t>提交文件采用XML格式或者其他符合要</w:t>
            </w:r>
            <w:r>
              <w:rPr>
                <w:rFonts w:hint="eastAsia" w:ascii="宋体" w:hAnsi="宋体" w:eastAsia="宋体" w:cs="宋体"/>
                <w:b w:val="0"/>
                <w:bCs w:val="0"/>
                <w:snapToGrid w:val="0"/>
                <w:color w:val="000000"/>
                <w:spacing w:val="-1"/>
                <w:kern w:val="0"/>
                <w:sz w:val="24"/>
                <w:szCs w:val="24"/>
                <w:lang w:val="en-US" w:eastAsia="en-US" w:bidi="ar-SA"/>
              </w:rPr>
              <w:t>求的文件格式。</w:t>
            </w:r>
          </w:p>
          <w:p w14:paraId="6CAA5BF1">
            <w:pPr>
              <w:keepNext w:val="0"/>
              <w:keepLines w:val="0"/>
              <w:pageBreakBefore w:val="0"/>
              <w:widowControl/>
              <w:kinsoku/>
              <w:wordWrap/>
              <w:overflowPunct/>
              <w:topLinePunct w:val="0"/>
              <w:autoSpaceDE w:val="0"/>
              <w:autoSpaceDN w:val="0"/>
              <w:bidi w:val="0"/>
              <w:adjustRightInd w:val="0"/>
              <w:snapToGrid w:val="0"/>
              <w:spacing w:before="181" w:beforeLines="50" w:after="181" w:afterLines="50" w:line="240" w:lineRule="exact"/>
              <w:ind w:left="0" w:right="0" w:firstLine="416"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val="0"/>
                <w:bCs w:val="0"/>
                <w:snapToGrid w:val="0"/>
                <w:color w:val="000000"/>
                <w:spacing w:val="-16"/>
                <w:kern w:val="0"/>
                <w:sz w:val="24"/>
                <w:szCs w:val="24"/>
                <w:lang w:val="en-US" w:eastAsia="en-US" w:bidi="ar-SA"/>
              </w:rPr>
              <w:t>(5)期限管理：应当健全流程管理机制，</w:t>
            </w:r>
            <w:r>
              <w:rPr>
                <w:rFonts w:hint="eastAsia" w:ascii="宋体" w:hAnsi="宋体" w:eastAsia="宋体" w:cs="宋体"/>
                <w:b w:val="0"/>
                <w:bCs w:val="0"/>
                <w:snapToGrid w:val="0"/>
                <w:color w:val="000000"/>
                <w:spacing w:val="-7"/>
                <w:kern w:val="0"/>
                <w:sz w:val="24"/>
                <w:szCs w:val="24"/>
                <w:lang w:val="en-US" w:eastAsia="en-US" w:bidi="ar-SA"/>
              </w:rPr>
              <w:t>采用流程管理软件等智能化方式，在规定期限以及采购人要求期限内办理专利</w:t>
            </w:r>
            <w:r>
              <w:rPr>
                <w:rFonts w:hint="eastAsia" w:ascii="宋体" w:hAnsi="宋体" w:eastAsia="宋体" w:cs="宋体"/>
                <w:b w:val="0"/>
                <w:bCs w:val="0"/>
                <w:snapToGrid w:val="0"/>
                <w:color w:val="000000"/>
                <w:spacing w:val="5"/>
                <w:kern w:val="0"/>
                <w:sz w:val="24"/>
                <w:szCs w:val="24"/>
                <w:lang w:val="en-US" w:eastAsia="en-US" w:bidi="ar-SA"/>
              </w:rPr>
              <w:t xml:space="preserve"> </w:t>
            </w:r>
            <w:r>
              <w:rPr>
                <w:rFonts w:hint="eastAsia" w:ascii="宋体" w:hAnsi="宋体" w:eastAsia="宋体" w:cs="宋体"/>
                <w:b w:val="0"/>
                <w:bCs w:val="0"/>
                <w:snapToGrid w:val="0"/>
                <w:color w:val="000000"/>
                <w:spacing w:val="6"/>
                <w:kern w:val="0"/>
                <w:sz w:val="24"/>
                <w:szCs w:val="24"/>
                <w:lang w:val="en-US" w:eastAsia="en-US" w:bidi="ar-SA"/>
              </w:rPr>
              <w:t>申请相关事务。</w:t>
            </w:r>
          </w:p>
        </w:tc>
      </w:tr>
      <w:tr w14:paraId="2BAD3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2815" w:type="dxa"/>
            <w:vAlign w:val="top"/>
          </w:tcPr>
          <w:p w14:paraId="7BF8CA4F">
            <w:pPr>
              <w:keepNext w:val="0"/>
              <w:keepLines w:val="0"/>
              <w:pageBreakBefore w:val="0"/>
              <w:widowControl/>
              <w:kinsoku/>
              <w:wordWrap/>
              <w:overflowPunct/>
              <w:topLinePunct w:val="0"/>
              <w:autoSpaceDE/>
              <w:autoSpaceDN/>
              <w:bidi w:val="0"/>
              <w:adjustRightInd/>
              <w:snapToGrid/>
              <w:spacing w:before="181" w:beforeLines="50" w:after="181" w:afterLines="50" w:line="240" w:lineRule="exact"/>
              <w:ind w:left="0" w:leftChars="0" w:right="0" w:firstLine="448" w:firstLineChars="200"/>
              <w:jc w:val="both"/>
              <w:textAlignment w:val="auto"/>
              <w:rPr>
                <w:rFonts w:hint="eastAsia" w:ascii="宋体" w:hAnsi="宋体" w:eastAsia="宋体" w:cs="宋体"/>
                <w:spacing w:val="-8"/>
                <w:sz w:val="24"/>
                <w:szCs w:val="24"/>
                <w:lang w:val="en-US" w:eastAsia="en-US" w:bidi="ar-SA"/>
              </w:rPr>
            </w:pPr>
          </w:p>
          <w:p w14:paraId="1139FCA8">
            <w:pPr>
              <w:keepNext w:val="0"/>
              <w:keepLines w:val="0"/>
              <w:pageBreakBefore w:val="0"/>
              <w:widowControl/>
              <w:kinsoku/>
              <w:wordWrap/>
              <w:overflowPunct/>
              <w:topLinePunct w:val="0"/>
              <w:autoSpaceDE/>
              <w:autoSpaceDN/>
              <w:bidi w:val="0"/>
              <w:adjustRightInd/>
              <w:snapToGrid/>
              <w:spacing w:before="181" w:beforeLines="50" w:after="181" w:afterLines="50" w:line="240" w:lineRule="exact"/>
              <w:ind w:left="0" w:leftChars="0" w:right="0" w:firstLine="448" w:firstLineChars="200"/>
              <w:jc w:val="both"/>
              <w:textAlignment w:val="auto"/>
              <w:rPr>
                <w:rFonts w:hint="eastAsia" w:ascii="宋体" w:hAnsi="宋体" w:eastAsia="宋体" w:cs="宋体"/>
                <w:spacing w:val="-8"/>
                <w:sz w:val="24"/>
                <w:szCs w:val="24"/>
                <w:lang w:val="en-US" w:eastAsia="en-US" w:bidi="ar-SA"/>
              </w:rPr>
            </w:pPr>
            <w:r>
              <w:rPr>
                <w:rFonts w:hint="eastAsia" w:ascii="宋体" w:hAnsi="宋体" w:eastAsia="宋体" w:cs="宋体"/>
                <w:spacing w:val="-8"/>
                <w:sz w:val="24"/>
                <w:szCs w:val="24"/>
                <w:lang w:val="en-US" w:eastAsia="en-US" w:bidi="ar-SA"/>
              </w:rPr>
              <w:t>3</w:t>
            </w:r>
            <w:r>
              <w:rPr>
                <w:rFonts w:hint="eastAsia" w:ascii="宋体" w:hAnsi="宋体" w:eastAsia="宋体" w:cs="宋体"/>
                <w:spacing w:val="-8"/>
                <w:sz w:val="24"/>
                <w:szCs w:val="24"/>
                <w:lang w:val="en-US" w:eastAsia="zh-CN" w:bidi="ar-SA"/>
              </w:rPr>
              <w:t>.</w:t>
            </w:r>
            <w:r>
              <w:rPr>
                <w:rFonts w:hint="eastAsia" w:ascii="宋体" w:hAnsi="宋体" w:eastAsia="宋体" w:cs="宋体"/>
                <w:spacing w:val="-8"/>
                <w:sz w:val="24"/>
                <w:szCs w:val="24"/>
                <w:lang w:val="en-US" w:eastAsia="en-US" w:bidi="ar-SA"/>
              </w:rPr>
              <w:t>加快审查：</w:t>
            </w:r>
          </w:p>
          <w:p w14:paraId="74A03D11">
            <w:pPr>
              <w:keepNext w:val="0"/>
              <w:keepLines w:val="0"/>
              <w:pageBreakBefore w:val="0"/>
              <w:widowControl/>
              <w:kinsoku/>
              <w:wordWrap/>
              <w:overflowPunct/>
              <w:topLinePunct w:val="0"/>
              <w:autoSpaceDE/>
              <w:autoSpaceDN/>
              <w:bidi w:val="0"/>
              <w:adjustRightInd/>
              <w:snapToGrid/>
              <w:spacing w:before="181" w:beforeLines="50" w:after="181" w:afterLines="50" w:line="240" w:lineRule="exact"/>
              <w:ind w:left="0" w:leftChars="0" w:right="0" w:firstLine="512" w:firstLineChars="200"/>
              <w:jc w:val="both"/>
              <w:textAlignment w:val="auto"/>
              <w:rPr>
                <w:rFonts w:hint="eastAsia" w:ascii="宋体" w:hAnsi="宋体" w:eastAsia="宋体" w:cs="宋体"/>
                <w:snapToGrid w:val="0"/>
                <w:color w:val="000000"/>
                <w:spacing w:val="3"/>
                <w:kern w:val="0"/>
                <w:sz w:val="24"/>
                <w:szCs w:val="24"/>
                <w:lang w:val="en-US" w:eastAsia="en-US" w:bidi="ar-SA"/>
              </w:rPr>
            </w:pPr>
            <w:r>
              <w:rPr>
                <w:rFonts w:hint="eastAsia" w:ascii="宋体" w:hAnsi="宋体" w:eastAsia="宋体" w:cs="宋体"/>
                <w:spacing w:val="8"/>
                <w:sz w:val="24"/>
                <w:szCs w:val="24"/>
                <w:lang w:val="en-US" w:eastAsia="en-US" w:bidi="ar-SA"/>
              </w:rPr>
              <w:t>按照采购人提出的</w:t>
            </w:r>
            <w:r>
              <w:rPr>
                <w:rFonts w:hint="eastAsia" w:ascii="宋体" w:hAnsi="宋体" w:eastAsia="宋体" w:cs="宋体"/>
                <w:spacing w:val="9"/>
                <w:sz w:val="24"/>
                <w:szCs w:val="24"/>
                <w:lang w:val="en-US" w:eastAsia="en-US" w:bidi="ar-SA"/>
              </w:rPr>
              <w:t>要求，通过优先审</w:t>
            </w:r>
            <w:r>
              <w:rPr>
                <w:rFonts w:hint="eastAsia" w:ascii="宋体" w:hAnsi="宋体" w:eastAsia="宋体" w:cs="宋体"/>
                <w:spacing w:val="7"/>
                <w:sz w:val="24"/>
                <w:szCs w:val="24"/>
                <w:lang w:val="en-US" w:eastAsia="en-US" w:bidi="ar-SA"/>
              </w:rPr>
              <w:t>查、快速预审等方</w:t>
            </w:r>
            <w:r>
              <w:rPr>
                <w:rFonts w:hint="eastAsia" w:ascii="宋体" w:hAnsi="宋体" w:eastAsia="宋体" w:cs="宋体"/>
                <w:spacing w:val="-13"/>
                <w:sz w:val="24"/>
                <w:szCs w:val="24"/>
                <w:lang w:val="en-US" w:eastAsia="en-US" w:bidi="ar-SA"/>
              </w:rPr>
              <w:t>式，提出加快审查请</w:t>
            </w:r>
            <w:r>
              <w:rPr>
                <w:rFonts w:hint="eastAsia" w:ascii="宋体" w:hAnsi="宋体" w:eastAsia="宋体" w:cs="宋体"/>
                <w:spacing w:val="8"/>
                <w:sz w:val="24"/>
                <w:szCs w:val="24"/>
                <w:lang w:val="en-US" w:eastAsia="en-US" w:bidi="ar-SA"/>
              </w:rPr>
              <w:t>求并办理相关手续</w:t>
            </w:r>
          </w:p>
        </w:tc>
        <w:tc>
          <w:tcPr>
            <w:tcW w:w="5499" w:type="dxa"/>
            <w:vAlign w:val="top"/>
          </w:tcPr>
          <w:p w14:paraId="7E5C91DF">
            <w:pPr>
              <w:keepNext w:val="0"/>
              <w:keepLines w:val="0"/>
              <w:pageBreakBefore w:val="0"/>
              <w:widowControl/>
              <w:kinsoku/>
              <w:wordWrap/>
              <w:overflowPunct/>
              <w:topLinePunct w:val="0"/>
              <w:autoSpaceDE/>
              <w:autoSpaceDN/>
              <w:bidi w:val="0"/>
              <w:adjustRightInd/>
              <w:snapToGrid/>
              <w:spacing w:before="181" w:beforeLines="50" w:after="181" w:afterLines="50" w:line="240" w:lineRule="exact"/>
              <w:ind w:left="0" w:right="0" w:firstLine="480" w:firstLineChars="200"/>
              <w:jc w:val="both"/>
              <w:textAlignment w:val="auto"/>
              <w:rPr>
                <w:rFonts w:hint="eastAsia" w:ascii="宋体" w:hAnsi="宋体" w:eastAsia="宋体" w:cs="宋体"/>
                <w:sz w:val="24"/>
                <w:szCs w:val="24"/>
                <w:lang w:val="en-US" w:eastAsia="en-US" w:bidi="ar-SA"/>
              </w:rPr>
            </w:pPr>
            <w:r>
              <w:rPr>
                <w:rFonts w:hint="eastAsia" w:ascii="宋体" w:hAnsi="宋体" w:eastAsia="宋体" w:cs="宋体"/>
                <w:sz w:val="24"/>
                <w:szCs w:val="24"/>
                <w:lang w:val="en-US" w:eastAsia="en-US" w:bidi="ar-SA"/>
              </w:rPr>
              <w:t>(1)优先审查：按照采购人提出的专利申请优先审查要求，办理相关手续。专利神请进入优先审查程序后，及时准确</w:t>
            </w:r>
            <w:r>
              <w:rPr>
                <w:rFonts w:hint="eastAsia" w:ascii="宋体" w:hAnsi="宋体" w:eastAsia="宋体" w:cs="宋体"/>
                <w:spacing w:val="6"/>
                <w:sz w:val="24"/>
                <w:szCs w:val="24"/>
                <w:lang w:val="en-US" w:eastAsia="en-US" w:bidi="ar-SA"/>
              </w:rPr>
              <w:t>办理通知书答复等事务。</w:t>
            </w:r>
          </w:p>
          <w:p w14:paraId="75F64AEF">
            <w:pPr>
              <w:keepNext w:val="0"/>
              <w:keepLines w:val="0"/>
              <w:pageBreakBefore w:val="0"/>
              <w:widowControl/>
              <w:kinsoku/>
              <w:wordWrap/>
              <w:overflowPunct/>
              <w:topLinePunct w:val="0"/>
              <w:autoSpaceDE/>
              <w:autoSpaceDN/>
              <w:bidi w:val="0"/>
              <w:adjustRightInd/>
              <w:snapToGrid/>
              <w:spacing w:before="181" w:beforeLines="50" w:after="181" w:afterLines="50" w:line="240" w:lineRule="exact"/>
              <w:ind w:left="0" w:leftChars="0" w:right="0" w:firstLine="476" w:firstLineChars="200"/>
              <w:jc w:val="both"/>
              <w:textAlignment w:val="auto"/>
              <w:rPr>
                <w:rFonts w:hint="eastAsia" w:ascii="宋体" w:hAnsi="宋体" w:eastAsia="宋体" w:cs="宋体"/>
                <w:snapToGrid w:val="0"/>
                <w:color w:val="000000"/>
                <w:spacing w:val="-16"/>
                <w:kern w:val="0"/>
                <w:sz w:val="24"/>
                <w:szCs w:val="24"/>
                <w:lang w:val="en-US" w:eastAsia="en-US" w:bidi="ar-SA"/>
              </w:rPr>
            </w:pPr>
            <w:r>
              <w:rPr>
                <w:rFonts w:hint="eastAsia" w:ascii="宋体" w:hAnsi="宋体" w:eastAsia="宋体" w:cs="宋体"/>
                <w:spacing w:val="-1"/>
                <w:sz w:val="24"/>
                <w:szCs w:val="24"/>
                <w:lang w:val="en-US" w:eastAsia="en-US" w:bidi="ar-SA"/>
              </w:rPr>
              <w:t>(2)快速预审：按照采购人提出的快速</w:t>
            </w:r>
            <w:r>
              <w:rPr>
                <w:rFonts w:hint="eastAsia" w:ascii="宋体" w:hAnsi="宋体" w:eastAsia="宋体" w:cs="宋体"/>
                <w:sz w:val="24"/>
                <w:szCs w:val="24"/>
                <w:lang w:val="en-US" w:eastAsia="en-US" w:bidi="ar-SA"/>
              </w:rPr>
              <w:t>预审要求，协助采购人在知识产权保护中心办理专利快速预审备案及专利申请快速预审相关手续。专利申请进入快速预审程序后，及时准确办理通知书答复</w:t>
            </w:r>
            <w:r>
              <w:rPr>
                <w:rFonts w:hint="eastAsia" w:ascii="宋体" w:hAnsi="宋体" w:eastAsia="宋体" w:cs="宋体"/>
                <w:spacing w:val="13"/>
                <w:sz w:val="24"/>
                <w:szCs w:val="24"/>
                <w:lang w:val="en-US" w:eastAsia="en-US" w:bidi="ar-SA"/>
              </w:rPr>
              <w:t>等事务。</w:t>
            </w:r>
          </w:p>
        </w:tc>
      </w:tr>
      <w:tr w14:paraId="7E39F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2" w:hRule="atLeast"/>
          <w:jc w:val="center"/>
        </w:trPr>
        <w:tc>
          <w:tcPr>
            <w:tcW w:w="2815" w:type="dxa"/>
            <w:vAlign w:val="top"/>
          </w:tcPr>
          <w:p w14:paraId="7F15A6BC">
            <w:pPr>
              <w:keepNext w:val="0"/>
              <w:keepLines w:val="0"/>
              <w:pageBreakBefore w:val="0"/>
              <w:widowControl/>
              <w:kinsoku/>
              <w:wordWrap/>
              <w:overflowPunct/>
              <w:topLinePunct w:val="0"/>
              <w:autoSpaceDE/>
              <w:autoSpaceDN/>
              <w:bidi w:val="0"/>
              <w:adjustRightInd/>
              <w:snapToGrid/>
              <w:spacing w:before="181" w:beforeLines="50" w:after="181" w:afterLines="50" w:line="240" w:lineRule="exact"/>
              <w:ind w:left="0" w:leftChars="0" w:right="0" w:firstLine="468" w:firstLineChars="200"/>
              <w:jc w:val="both"/>
              <w:textAlignment w:val="auto"/>
              <w:rPr>
                <w:rFonts w:hint="eastAsia" w:ascii="宋体" w:hAnsi="宋体" w:eastAsia="宋体" w:cs="宋体"/>
                <w:spacing w:val="-3"/>
                <w:sz w:val="24"/>
                <w:szCs w:val="24"/>
                <w:lang w:val="en-US" w:eastAsia="en-US" w:bidi="ar-SA"/>
              </w:rPr>
            </w:pPr>
            <w:r>
              <w:rPr>
                <w:rFonts w:hint="eastAsia" w:ascii="宋体" w:hAnsi="宋体" w:eastAsia="宋体" w:cs="宋体"/>
                <w:spacing w:val="-3"/>
                <w:sz w:val="24"/>
                <w:szCs w:val="24"/>
                <w:lang w:val="en-US" w:eastAsia="en-US" w:bidi="ar-SA"/>
              </w:rPr>
              <w:t>4</w:t>
            </w:r>
            <w:r>
              <w:rPr>
                <w:rFonts w:hint="eastAsia" w:ascii="宋体" w:hAnsi="宋体" w:eastAsia="宋体" w:cs="宋体"/>
                <w:spacing w:val="-3"/>
                <w:sz w:val="24"/>
                <w:szCs w:val="24"/>
                <w:lang w:val="en-US" w:eastAsia="zh-CN" w:bidi="ar-SA"/>
              </w:rPr>
              <w:t>.</w:t>
            </w:r>
            <w:r>
              <w:rPr>
                <w:rFonts w:hint="eastAsia" w:ascii="宋体" w:hAnsi="宋体" w:eastAsia="宋体" w:cs="宋体"/>
                <w:spacing w:val="-3"/>
                <w:sz w:val="24"/>
                <w:szCs w:val="24"/>
                <w:lang w:val="en-US" w:eastAsia="en-US" w:bidi="ar-SA"/>
              </w:rPr>
              <w:t>延迟审查：</w:t>
            </w:r>
          </w:p>
          <w:p w14:paraId="58B02A86">
            <w:pPr>
              <w:keepNext w:val="0"/>
              <w:keepLines w:val="0"/>
              <w:pageBreakBefore w:val="0"/>
              <w:widowControl/>
              <w:kinsoku/>
              <w:wordWrap/>
              <w:overflowPunct/>
              <w:topLinePunct w:val="0"/>
              <w:autoSpaceDE/>
              <w:autoSpaceDN/>
              <w:bidi w:val="0"/>
              <w:adjustRightInd/>
              <w:snapToGrid/>
              <w:spacing w:before="181" w:beforeLines="50" w:after="181" w:afterLines="50" w:line="240" w:lineRule="exact"/>
              <w:ind w:left="0" w:leftChars="0" w:right="0" w:firstLine="512" w:firstLineChars="200"/>
              <w:jc w:val="both"/>
              <w:textAlignment w:val="auto"/>
              <w:rPr>
                <w:rFonts w:hint="eastAsia" w:ascii="宋体" w:hAnsi="宋体" w:eastAsia="宋体" w:cs="宋体"/>
                <w:snapToGrid w:val="0"/>
                <w:color w:val="000000"/>
                <w:spacing w:val="3"/>
                <w:kern w:val="0"/>
                <w:sz w:val="24"/>
                <w:szCs w:val="24"/>
                <w:lang w:val="en-US" w:eastAsia="en-US" w:bidi="ar-SA"/>
              </w:rPr>
            </w:pPr>
            <w:r>
              <w:rPr>
                <w:rFonts w:hint="eastAsia" w:ascii="宋体" w:hAnsi="宋体" w:eastAsia="宋体" w:cs="宋体"/>
                <w:spacing w:val="8"/>
                <w:sz w:val="24"/>
                <w:szCs w:val="24"/>
                <w:lang w:val="en-US" w:eastAsia="en-US" w:bidi="ar-SA"/>
              </w:rPr>
              <w:t>按照采购人提出的</w:t>
            </w:r>
            <w:r>
              <w:rPr>
                <w:rFonts w:hint="eastAsia" w:ascii="宋体" w:hAnsi="宋体" w:eastAsia="宋体" w:cs="宋体"/>
                <w:spacing w:val="-12"/>
                <w:sz w:val="24"/>
                <w:szCs w:val="24"/>
                <w:lang w:val="en-US" w:eastAsia="en-US" w:bidi="ar-SA"/>
              </w:rPr>
              <w:t>要求，提出延迟审查</w:t>
            </w:r>
            <w:r>
              <w:rPr>
                <w:rFonts w:hint="eastAsia" w:ascii="宋体" w:hAnsi="宋体" w:eastAsia="宋体" w:cs="宋体"/>
                <w:spacing w:val="5"/>
                <w:sz w:val="24"/>
                <w:szCs w:val="24"/>
                <w:lang w:val="en-US" w:eastAsia="en-US" w:bidi="ar-SA"/>
              </w:rPr>
              <w:t>请求并办理相关手</w:t>
            </w:r>
            <w:r>
              <w:rPr>
                <w:rFonts w:hint="eastAsia" w:ascii="宋体" w:hAnsi="宋体" w:eastAsia="宋体" w:cs="宋体"/>
                <w:spacing w:val="12"/>
                <w:sz w:val="24"/>
                <w:szCs w:val="24"/>
                <w:lang w:val="en-US" w:eastAsia="en-US" w:bidi="ar-SA"/>
              </w:rPr>
              <w:t>续</w:t>
            </w:r>
          </w:p>
        </w:tc>
        <w:tc>
          <w:tcPr>
            <w:tcW w:w="5499" w:type="dxa"/>
            <w:vAlign w:val="top"/>
          </w:tcPr>
          <w:p w14:paraId="60EACE84">
            <w:pPr>
              <w:keepNext w:val="0"/>
              <w:keepLines w:val="0"/>
              <w:pageBreakBefore w:val="0"/>
              <w:widowControl/>
              <w:kinsoku/>
              <w:wordWrap/>
              <w:overflowPunct/>
              <w:topLinePunct w:val="0"/>
              <w:autoSpaceDE/>
              <w:autoSpaceDN/>
              <w:bidi w:val="0"/>
              <w:adjustRightInd/>
              <w:snapToGrid/>
              <w:spacing w:before="181" w:beforeLines="50" w:after="181" w:afterLines="50" w:line="240" w:lineRule="exact"/>
              <w:ind w:left="0" w:leftChars="0" w:right="0" w:firstLine="480" w:firstLineChars="200"/>
              <w:jc w:val="both"/>
              <w:textAlignment w:val="auto"/>
              <w:rPr>
                <w:rFonts w:hint="eastAsia" w:ascii="宋体" w:hAnsi="宋体" w:eastAsia="宋体" w:cs="宋体"/>
                <w:sz w:val="24"/>
                <w:szCs w:val="24"/>
                <w:lang w:val="en-US" w:eastAsia="en-US" w:bidi="ar-SA"/>
              </w:rPr>
            </w:pPr>
          </w:p>
          <w:p w14:paraId="4CB4A829">
            <w:pPr>
              <w:keepNext w:val="0"/>
              <w:keepLines w:val="0"/>
              <w:pageBreakBefore w:val="0"/>
              <w:widowControl/>
              <w:kinsoku/>
              <w:wordWrap/>
              <w:overflowPunct/>
              <w:topLinePunct w:val="0"/>
              <w:autoSpaceDE/>
              <w:autoSpaceDN/>
              <w:bidi w:val="0"/>
              <w:adjustRightInd/>
              <w:snapToGrid/>
              <w:spacing w:before="181" w:beforeLines="50" w:after="181" w:afterLines="50" w:line="240" w:lineRule="exact"/>
              <w:ind w:left="0" w:leftChars="0" w:right="0" w:firstLine="480" w:firstLineChars="200"/>
              <w:jc w:val="both"/>
              <w:textAlignment w:val="auto"/>
              <w:rPr>
                <w:rFonts w:hint="eastAsia" w:ascii="宋体" w:hAnsi="宋体" w:eastAsia="宋体" w:cs="宋体"/>
                <w:snapToGrid w:val="0"/>
                <w:color w:val="000000"/>
                <w:spacing w:val="-16"/>
                <w:kern w:val="0"/>
                <w:sz w:val="24"/>
                <w:szCs w:val="24"/>
                <w:lang w:val="en-US" w:eastAsia="en-US" w:bidi="ar-SA"/>
              </w:rPr>
            </w:pPr>
            <w:r>
              <w:rPr>
                <w:rFonts w:hint="eastAsia" w:ascii="宋体" w:hAnsi="宋体" w:eastAsia="宋体" w:cs="宋体"/>
                <w:sz w:val="24"/>
                <w:szCs w:val="24"/>
                <w:lang w:val="en-US" w:eastAsia="en-US" w:bidi="ar-SA"/>
              </w:rPr>
              <w:t>按照采购人提出的延迟审查要求，根据相关规定，协助采购人提出延迟审查请</w:t>
            </w:r>
            <w:r>
              <w:rPr>
                <w:rFonts w:hint="eastAsia" w:ascii="宋体" w:hAnsi="宋体" w:eastAsia="宋体" w:cs="宋体"/>
                <w:spacing w:val="32"/>
                <w:sz w:val="24"/>
                <w:szCs w:val="24"/>
                <w:lang w:val="en-US" w:eastAsia="en-US" w:bidi="ar-SA"/>
              </w:rPr>
              <w:t>求。</w:t>
            </w:r>
          </w:p>
        </w:tc>
      </w:tr>
      <w:tr w14:paraId="4F2D3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jc w:val="center"/>
        </w:trPr>
        <w:tc>
          <w:tcPr>
            <w:tcW w:w="2815" w:type="dxa"/>
            <w:vAlign w:val="top"/>
          </w:tcPr>
          <w:p w14:paraId="57EA359E">
            <w:pPr>
              <w:keepNext w:val="0"/>
              <w:keepLines w:val="0"/>
              <w:pageBreakBefore w:val="0"/>
              <w:widowControl/>
              <w:kinsoku/>
              <w:wordWrap/>
              <w:overflowPunct/>
              <w:topLinePunct w:val="0"/>
              <w:autoSpaceDE/>
              <w:autoSpaceDN/>
              <w:bidi w:val="0"/>
              <w:adjustRightInd/>
              <w:snapToGrid/>
              <w:spacing w:before="181" w:beforeLines="50" w:after="181" w:afterLines="50" w:line="240" w:lineRule="exact"/>
              <w:ind w:left="0" w:leftChars="0" w:right="0" w:firstLine="484" w:firstLineChars="200"/>
              <w:jc w:val="both"/>
              <w:textAlignment w:val="auto"/>
              <w:rPr>
                <w:rFonts w:hint="eastAsia" w:ascii="宋体" w:hAnsi="宋体" w:eastAsia="宋体" w:cs="宋体"/>
                <w:spacing w:val="1"/>
                <w:sz w:val="24"/>
                <w:szCs w:val="24"/>
                <w:lang w:val="en-US" w:eastAsia="en-US" w:bidi="ar-SA"/>
              </w:rPr>
            </w:pPr>
          </w:p>
          <w:p w14:paraId="31409130">
            <w:pPr>
              <w:keepNext w:val="0"/>
              <w:keepLines w:val="0"/>
              <w:pageBreakBefore w:val="0"/>
              <w:widowControl/>
              <w:kinsoku/>
              <w:wordWrap/>
              <w:overflowPunct/>
              <w:topLinePunct w:val="0"/>
              <w:autoSpaceDE/>
              <w:autoSpaceDN/>
              <w:bidi w:val="0"/>
              <w:adjustRightInd/>
              <w:snapToGrid/>
              <w:spacing w:before="181" w:beforeLines="50" w:after="181" w:afterLines="50" w:line="240" w:lineRule="exact"/>
              <w:ind w:left="0" w:leftChars="0" w:right="0" w:firstLine="484" w:firstLineChars="200"/>
              <w:jc w:val="both"/>
              <w:textAlignment w:val="auto"/>
              <w:rPr>
                <w:rFonts w:hint="eastAsia" w:ascii="宋体" w:hAnsi="宋体" w:eastAsia="宋体" w:cs="宋体"/>
                <w:snapToGrid w:val="0"/>
                <w:color w:val="000000"/>
                <w:spacing w:val="3"/>
                <w:kern w:val="0"/>
                <w:sz w:val="24"/>
                <w:szCs w:val="24"/>
                <w:lang w:val="en-US" w:eastAsia="en-US" w:bidi="ar-SA"/>
              </w:rPr>
            </w:pPr>
            <w:r>
              <w:rPr>
                <w:rFonts w:hint="eastAsia" w:ascii="宋体" w:hAnsi="宋体" w:eastAsia="宋体" w:cs="宋体"/>
                <w:spacing w:val="1"/>
                <w:sz w:val="24"/>
                <w:szCs w:val="24"/>
                <w:lang w:val="en-US" w:eastAsia="en-US" w:bidi="ar-SA"/>
              </w:rPr>
              <w:t>5</w:t>
            </w:r>
            <w:r>
              <w:rPr>
                <w:rFonts w:hint="eastAsia" w:ascii="宋体" w:hAnsi="宋体" w:eastAsia="宋体" w:cs="宋体"/>
                <w:spacing w:val="1"/>
                <w:sz w:val="24"/>
                <w:szCs w:val="24"/>
                <w:lang w:val="en-US" w:eastAsia="zh-CN" w:bidi="ar-SA"/>
              </w:rPr>
              <w:t>.</w:t>
            </w:r>
            <w:r>
              <w:rPr>
                <w:rFonts w:hint="eastAsia" w:ascii="宋体" w:hAnsi="宋体" w:eastAsia="宋体" w:cs="宋体"/>
                <w:spacing w:val="1"/>
                <w:sz w:val="24"/>
                <w:szCs w:val="24"/>
                <w:lang w:val="en-US" w:eastAsia="en-US" w:bidi="ar-SA"/>
              </w:rPr>
              <w:t>复审按照</w:t>
            </w:r>
            <w:r>
              <w:rPr>
                <w:rFonts w:hint="eastAsia" w:ascii="宋体" w:hAnsi="宋体" w:eastAsia="宋体" w:cs="宋体"/>
                <w:spacing w:val="11"/>
                <w:sz w:val="24"/>
                <w:szCs w:val="24"/>
                <w:lang w:val="en-US" w:eastAsia="en-US" w:bidi="ar-SA"/>
              </w:rPr>
              <w:t>采购人提出的复审</w:t>
            </w:r>
            <w:r>
              <w:rPr>
                <w:rFonts w:hint="eastAsia" w:ascii="宋体" w:hAnsi="宋体" w:eastAsia="宋体" w:cs="宋体"/>
                <w:spacing w:val="-10"/>
                <w:sz w:val="24"/>
                <w:szCs w:val="24"/>
                <w:lang w:val="en-US" w:eastAsia="en-US" w:bidi="ar-SA"/>
              </w:rPr>
              <w:t>请求，撰写并提交复审相关文件，包括复审请求书、意见陈述书、修改文件等，直</w:t>
            </w:r>
            <w:r>
              <w:rPr>
                <w:rFonts w:hint="eastAsia" w:ascii="宋体" w:hAnsi="宋体" w:eastAsia="宋体" w:cs="宋体"/>
                <w:spacing w:val="13"/>
                <w:sz w:val="24"/>
                <w:szCs w:val="24"/>
                <w:lang w:val="en-US" w:eastAsia="en-US" w:bidi="ar-SA"/>
              </w:rPr>
              <w:t>至复审结案</w:t>
            </w:r>
          </w:p>
        </w:tc>
        <w:tc>
          <w:tcPr>
            <w:tcW w:w="5499" w:type="dxa"/>
            <w:vAlign w:val="top"/>
          </w:tcPr>
          <w:p w14:paraId="6A86101A">
            <w:pPr>
              <w:keepNext w:val="0"/>
              <w:keepLines w:val="0"/>
              <w:pageBreakBefore w:val="0"/>
              <w:widowControl/>
              <w:kinsoku/>
              <w:wordWrap/>
              <w:overflowPunct/>
              <w:topLinePunct w:val="0"/>
              <w:autoSpaceDE/>
              <w:autoSpaceDN/>
              <w:bidi w:val="0"/>
              <w:adjustRightInd/>
              <w:snapToGrid/>
              <w:spacing w:before="181" w:beforeLines="50" w:after="181" w:afterLines="50" w:line="240" w:lineRule="exact"/>
              <w:ind w:left="0" w:right="0" w:firstLine="480" w:firstLineChars="200"/>
              <w:jc w:val="both"/>
              <w:textAlignment w:val="auto"/>
              <w:rPr>
                <w:rFonts w:hint="eastAsia" w:ascii="宋体" w:hAnsi="宋体" w:eastAsia="宋体" w:cs="宋体"/>
                <w:sz w:val="24"/>
                <w:szCs w:val="24"/>
                <w:lang w:val="en-US" w:eastAsia="en-US" w:bidi="ar-SA"/>
              </w:rPr>
            </w:pPr>
            <w:r>
              <w:rPr>
                <w:rFonts w:hint="eastAsia" w:ascii="宋体" w:hAnsi="宋体" w:eastAsia="宋体" w:cs="宋体"/>
                <w:sz w:val="24"/>
                <w:szCs w:val="24"/>
                <w:lang w:val="en-US" w:eastAsia="en-US" w:bidi="ar-SA"/>
              </w:rPr>
              <w:t>(1)评估分析：对专利申请的驳回决定进行分析，评估进行复审的必要性，以</w:t>
            </w:r>
            <w:r>
              <w:rPr>
                <w:rFonts w:hint="eastAsia" w:ascii="宋体" w:hAnsi="宋体" w:eastAsia="宋体" w:cs="宋体"/>
                <w:spacing w:val="5"/>
                <w:sz w:val="24"/>
                <w:szCs w:val="24"/>
                <w:lang w:val="en-US" w:eastAsia="en-US" w:bidi="ar-SA"/>
              </w:rPr>
              <w:t>便采购人决定是否提出复审请求。</w:t>
            </w:r>
          </w:p>
          <w:p w14:paraId="70F6D828">
            <w:pPr>
              <w:keepNext w:val="0"/>
              <w:keepLines w:val="0"/>
              <w:pageBreakBefore w:val="0"/>
              <w:widowControl/>
              <w:kinsoku/>
              <w:wordWrap/>
              <w:overflowPunct/>
              <w:topLinePunct w:val="0"/>
              <w:autoSpaceDE/>
              <w:autoSpaceDN/>
              <w:bidi w:val="0"/>
              <w:adjustRightInd/>
              <w:snapToGrid/>
              <w:spacing w:before="181" w:beforeLines="50" w:after="181" w:afterLines="50" w:line="240" w:lineRule="exact"/>
              <w:ind w:left="0" w:right="0" w:firstLine="468" w:firstLineChars="200"/>
              <w:jc w:val="both"/>
              <w:textAlignment w:val="auto"/>
              <w:rPr>
                <w:rFonts w:hint="eastAsia" w:ascii="宋体" w:hAnsi="宋体" w:eastAsia="宋体" w:cs="宋体"/>
                <w:sz w:val="24"/>
                <w:szCs w:val="24"/>
                <w:lang w:val="en-US" w:eastAsia="en-US" w:bidi="ar-SA"/>
              </w:rPr>
            </w:pPr>
            <w:r>
              <w:rPr>
                <w:rFonts w:hint="eastAsia" w:ascii="宋体" w:hAnsi="宋体" w:eastAsia="宋体" w:cs="宋体"/>
                <w:spacing w:val="-3"/>
                <w:sz w:val="24"/>
                <w:szCs w:val="24"/>
                <w:lang w:val="en-US" w:eastAsia="en-US" w:bidi="ar-SA"/>
              </w:rPr>
              <w:t>(2)复审文件：请求书、委托书等文件</w:t>
            </w:r>
            <w:r>
              <w:rPr>
                <w:rFonts w:hint="eastAsia" w:ascii="宋体" w:hAnsi="宋体" w:eastAsia="宋体" w:cs="宋体"/>
                <w:spacing w:val="-2"/>
                <w:sz w:val="24"/>
                <w:szCs w:val="24"/>
                <w:lang w:val="en-US" w:eastAsia="en-US" w:bidi="ar-SA"/>
              </w:rPr>
              <w:t>信息填写完整、准确；根据驳回决定指</w:t>
            </w:r>
            <w:r>
              <w:rPr>
                <w:rFonts w:hint="eastAsia" w:ascii="宋体" w:hAnsi="宋体" w:eastAsia="宋体" w:cs="宋体"/>
                <w:spacing w:val="-3"/>
                <w:sz w:val="24"/>
                <w:szCs w:val="24"/>
                <w:lang w:val="en-US" w:eastAsia="en-US" w:bidi="ar-SA"/>
              </w:rPr>
              <w:t>出的问题，撰写意见陈述书、提出申请文件修改建议，协助申请人准备证明文</w:t>
            </w:r>
            <w:r>
              <w:rPr>
                <w:rFonts w:hint="eastAsia" w:ascii="宋体" w:hAnsi="宋体" w:eastAsia="宋体" w:cs="宋体"/>
                <w:sz w:val="24"/>
                <w:szCs w:val="24"/>
                <w:lang w:val="en-US" w:eastAsia="en-US" w:bidi="ar-SA"/>
              </w:rPr>
              <w:t>件等，并在规定期限内提交相关文件。</w:t>
            </w:r>
          </w:p>
          <w:p w14:paraId="410F7147">
            <w:pPr>
              <w:keepNext w:val="0"/>
              <w:keepLines w:val="0"/>
              <w:pageBreakBefore w:val="0"/>
              <w:widowControl/>
              <w:kinsoku/>
              <w:wordWrap/>
              <w:overflowPunct/>
              <w:topLinePunct w:val="0"/>
              <w:autoSpaceDE/>
              <w:autoSpaceDN/>
              <w:bidi w:val="0"/>
              <w:adjustRightInd/>
              <w:snapToGrid/>
              <w:spacing w:before="181" w:beforeLines="50" w:after="181" w:afterLines="50" w:line="240" w:lineRule="exact"/>
              <w:ind w:left="0" w:right="0" w:firstLine="480" w:firstLineChars="200"/>
              <w:jc w:val="both"/>
              <w:textAlignment w:val="auto"/>
              <w:rPr>
                <w:rFonts w:hint="eastAsia" w:ascii="宋体" w:hAnsi="宋体" w:eastAsia="宋体" w:cs="宋体"/>
                <w:sz w:val="24"/>
                <w:szCs w:val="24"/>
                <w:lang w:val="en-US" w:eastAsia="en-US" w:bidi="ar-SA"/>
              </w:rPr>
            </w:pPr>
            <w:r>
              <w:rPr>
                <w:rFonts w:hint="eastAsia" w:ascii="宋体" w:hAnsi="宋体" w:eastAsia="宋体" w:cs="宋体"/>
                <w:sz w:val="24"/>
                <w:szCs w:val="24"/>
                <w:lang w:val="en-US" w:eastAsia="en-US" w:bidi="ar-SA"/>
              </w:rPr>
              <w:t>(3)通知书答复：在采购人要求的期限内，将通知书转交申请人，及时与申请人沟通，根据通知书要求，撰写并提交</w:t>
            </w:r>
            <w:r>
              <w:rPr>
                <w:rFonts w:hint="eastAsia" w:ascii="宋体" w:hAnsi="宋体" w:eastAsia="宋体" w:cs="宋体"/>
                <w:spacing w:val="10"/>
                <w:sz w:val="24"/>
                <w:szCs w:val="24"/>
                <w:lang w:val="en-US" w:eastAsia="en-US" w:bidi="ar-SA"/>
              </w:rPr>
              <w:t>意见陈述书等文件。</w:t>
            </w:r>
          </w:p>
          <w:p w14:paraId="03CC3A99">
            <w:pPr>
              <w:keepNext w:val="0"/>
              <w:keepLines w:val="0"/>
              <w:pageBreakBefore w:val="0"/>
              <w:widowControl/>
              <w:kinsoku/>
              <w:wordWrap/>
              <w:overflowPunct/>
              <w:topLinePunct w:val="0"/>
              <w:autoSpaceDE/>
              <w:autoSpaceDN/>
              <w:bidi w:val="0"/>
              <w:adjustRightInd/>
              <w:snapToGrid/>
              <w:spacing w:before="181" w:beforeLines="50" w:after="181" w:afterLines="50" w:line="240" w:lineRule="exact"/>
              <w:ind w:left="0" w:leftChars="0" w:right="0" w:rightChars="0" w:firstLine="480" w:firstLineChars="200"/>
              <w:jc w:val="both"/>
              <w:textAlignment w:val="auto"/>
              <w:rPr>
                <w:rFonts w:hint="eastAsia" w:ascii="宋体" w:hAnsi="宋体" w:eastAsia="宋体" w:cs="宋体"/>
                <w:spacing w:val="1"/>
                <w:sz w:val="24"/>
                <w:szCs w:val="24"/>
                <w:lang w:val="en-US" w:eastAsia="en-US" w:bidi="ar-SA"/>
              </w:rPr>
            </w:pPr>
            <w:r>
              <w:rPr>
                <w:rFonts w:hint="eastAsia" w:ascii="宋体" w:hAnsi="宋体" w:eastAsia="宋体" w:cs="宋体"/>
                <w:sz w:val="24"/>
                <w:szCs w:val="24"/>
                <w:lang w:val="en-US" w:eastAsia="en-US" w:bidi="ar-SA"/>
              </w:rPr>
              <w:t>(4)文件格式：办理复审等事务，提交</w:t>
            </w:r>
            <w:r>
              <w:rPr>
                <w:rFonts w:hint="eastAsia" w:ascii="宋体" w:hAnsi="宋体" w:eastAsia="宋体" w:cs="宋体"/>
                <w:spacing w:val="1"/>
                <w:sz w:val="24"/>
                <w:szCs w:val="24"/>
                <w:lang w:val="en-US" w:eastAsia="en-US" w:bidi="ar-SA"/>
              </w:rPr>
              <w:t>文件采用</w:t>
            </w:r>
            <w:r>
              <w:rPr>
                <w:rFonts w:hint="eastAsia" w:ascii="宋体" w:hAnsi="宋体" w:eastAsia="宋体" w:cs="宋体"/>
                <w:sz w:val="24"/>
                <w:szCs w:val="24"/>
                <w:lang w:val="en-US" w:eastAsia="en-US" w:bidi="ar-SA"/>
              </w:rPr>
              <w:t>XML</w:t>
            </w:r>
            <w:r>
              <w:rPr>
                <w:rFonts w:hint="eastAsia" w:ascii="宋体" w:hAnsi="宋体" w:eastAsia="宋体" w:cs="宋体"/>
                <w:spacing w:val="1"/>
                <w:sz w:val="24"/>
                <w:szCs w:val="24"/>
                <w:lang w:val="en-US" w:eastAsia="en-US" w:bidi="ar-SA"/>
              </w:rPr>
              <w:t>格式或者其他符合要求的文件格式。</w:t>
            </w:r>
          </w:p>
          <w:p w14:paraId="770CB028">
            <w:pPr>
              <w:keepNext w:val="0"/>
              <w:keepLines w:val="0"/>
              <w:pageBreakBefore w:val="0"/>
              <w:widowControl/>
              <w:kinsoku/>
              <w:wordWrap/>
              <w:overflowPunct/>
              <w:topLinePunct w:val="0"/>
              <w:autoSpaceDE/>
              <w:autoSpaceDN/>
              <w:bidi w:val="0"/>
              <w:adjustRightInd/>
              <w:snapToGrid/>
              <w:spacing w:before="181" w:beforeLines="50" w:after="181" w:afterLines="50" w:line="240" w:lineRule="exact"/>
              <w:ind w:left="0" w:leftChars="0" w:right="0" w:rightChars="0" w:firstLine="428" w:firstLineChars="200"/>
              <w:jc w:val="both"/>
              <w:textAlignment w:val="auto"/>
              <w:rPr>
                <w:rFonts w:hint="eastAsia" w:ascii="宋体" w:hAnsi="宋体" w:eastAsia="宋体" w:cs="宋体"/>
                <w:snapToGrid w:val="0"/>
                <w:color w:val="000000"/>
                <w:spacing w:val="-16"/>
                <w:kern w:val="0"/>
                <w:sz w:val="24"/>
                <w:szCs w:val="24"/>
                <w:lang w:val="en-US" w:eastAsia="en-US" w:bidi="ar-SA"/>
              </w:rPr>
            </w:pPr>
            <w:r>
              <w:rPr>
                <w:rFonts w:hint="eastAsia" w:ascii="宋体" w:hAnsi="宋体" w:eastAsia="宋体" w:cs="宋体"/>
                <w:spacing w:val="-13"/>
                <w:sz w:val="24"/>
                <w:szCs w:val="24"/>
                <w:lang w:val="en-US" w:eastAsia="en-US" w:bidi="ar-SA"/>
              </w:rPr>
              <w:t>(5)期限管理：应当健全流程管理机制</w:t>
            </w:r>
            <w:r>
              <w:rPr>
                <w:rFonts w:hint="eastAsia" w:ascii="宋体" w:hAnsi="宋体" w:eastAsia="宋体" w:cs="宋体"/>
                <w:spacing w:val="-13"/>
                <w:sz w:val="24"/>
                <w:szCs w:val="24"/>
                <w:lang w:val="en-US" w:eastAsia="zh-CN" w:bidi="ar-SA"/>
              </w:rPr>
              <w:t>，</w:t>
            </w:r>
            <w:r>
              <w:rPr>
                <w:rFonts w:hint="eastAsia" w:ascii="宋体" w:hAnsi="宋体" w:eastAsia="宋体" w:cs="宋体"/>
                <w:spacing w:val="-7"/>
                <w:sz w:val="24"/>
                <w:szCs w:val="24"/>
                <w:lang w:val="en-US" w:eastAsia="en-US" w:bidi="ar-SA"/>
              </w:rPr>
              <w:t>采用流程管理软件等智能化方式，在规定期限以及采购人要求期限内办理复审</w:t>
            </w:r>
            <w:r>
              <w:rPr>
                <w:rFonts w:hint="eastAsia" w:ascii="宋体" w:hAnsi="宋体" w:eastAsia="宋体" w:cs="宋体"/>
                <w:sz w:val="24"/>
                <w:szCs w:val="24"/>
                <w:lang w:val="en-US" w:eastAsia="en-US" w:bidi="ar-SA"/>
              </w:rPr>
              <w:t>相关事务。</w:t>
            </w:r>
          </w:p>
        </w:tc>
      </w:tr>
    </w:tbl>
    <w:p w14:paraId="428AD92E">
      <w:pPr>
        <w:widowControl w:val="0"/>
        <w:spacing w:line="360" w:lineRule="auto"/>
        <w:jc w:val="both"/>
        <w:rPr>
          <w:rFonts w:hint="eastAsia" w:ascii="宋体" w:hAnsi="宋体" w:eastAsia="宋体" w:cs="宋体"/>
          <w:b/>
          <w:bCs/>
          <w:color w:val="000000"/>
          <w:sz w:val="24"/>
          <w:szCs w:val="24"/>
          <w:highlight w:val="none"/>
          <w:lang w:val="en-US" w:eastAsia="zh-CN" w:bidi="ar-SA"/>
        </w:rPr>
      </w:pPr>
      <w:bookmarkStart w:id="3" w:name="_GoBack"/>
      <w:bookmarkEnd w:id="3"/>
    </w:p>
    <w:p w14:paraId="53F0506C">
      <w:pPr>
        <w:widowControl w:val="0"/>
        <w:spacing w:line="360" w:lineRule="auto"/>
        <w:jc w:val="both"/>
        <w:rPr>
          <w:rFonts w:hint="eastAsia" w:ascii="宋体" w:hAnsi="宋体" w:eastAsia="宋体" w:cs="宋体"/>
          <w:b/>
          <w:bCs/>
          <w:color w:val="000000"/>
          <w:sz w:val="24"/>
          <w:szCs w:val="24"/>
          <w:highlight w:val="none"/>
          <w:lang w:val="en-US" w:eastAsia="zh-CN" w:bidi="ar-SA"/>
        </w:rPr>
      </w:pPr>
      <w:r>
        <w:rPr>
          <w:rFonts w:hint="eastAsia" w:ascii="宋体" w:hAnsi="宋体" w:eastAsia="宋体" w:cs="宋体"/>
          <w:b/>
          <w:bCs/>
          <w:color w:val="000000"/>
          <w:sz w:val="24"/>
          <w:szCs w:val="24"/>
          <w:highlight w:val="none"/>
          <w:lang w:val="en-US" w:eastAsia="zh-CN" w:bidi="ar-SA"/>
        </w:rPr>
        <w:t>七、项目验收要求</w:t>
      </w:r>
    </w:p>
    <w:p w14:paraId="7FF0E618">
      <w:pPr>
        <w:widowControl w:val="0"/>
        <w:spacing w:line="360" w:lineRule="auto"/>
        <w:jc w:val="both"/>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双方确定以下列标准和方式对乙方的技术服务工作效果进行验收。</w:t>
      </w:r>
    </w:p>
    <w:p w14:paraId="4B591997">
      <w:pPr>
        <w:widowControl w:val="0"/>
        <w:spacing w:line="360" w:lineRule="auto"/>
        <w:jc w:val="both"/>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乙方完成技术服务工作的形式：提供上门指导、案件撰写方案。</w:t>
      </w:r>
    </w:p>
    <w:p w14:paraId="00A3675D">
      <w:pPr>
        <w:widowControl w:val="0"/>
        <w:spacing w:line="360" w:lineRule="auto"/>
        <w:jc w:val="both"/>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技术服务工作成果的验收标准：按照工作要求完整相关资料、台账。</w:t>
      </w:r>
    </w:p>
    <w:p w14:paraId="2D7916C4">
      <w:pPr>
        <w:widowControl w:val="0"/>
        <w:spacing w:line="360" w:lineRule="auto"/>
        <w:jc w:val="both"/>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技术服务工作成果的验收方法：现场验收。</w:t>
      </w:r>
    </w:p>
    <w:p w14:paraId="040F5425">
      <w:pPr>
        <w:widowControl w:val="0"/>
        <w:spacing w:line="360" w:lineRule="auto"/>
        <w:jc w:val="both"/>
        <w:rPr>
          <w:rFonts w:hint="eastAsia" w:ascii="宋体" w:hAnsi="宋体" w:eastAsia="宋体" w:cs="宋体"/>
          <w:b/>
          <w:bCs/>
          <w:color w:val="000000"/>
          <w:sz w:val="24"/>
          <w:szCs w:val="24"/>
          <w:highlight w:val="none"/>
          <w:lang w:val="en-US" w:eastAsia="zh-CN" w:bidi="ar-SA"/>
        </w:rPr>
      </w:pPr>
      <w:r>
        <w:rPr>
          <w:rFonts w:hint="eastAsia" w:ascii="宋体" w:hAnsi="宋体" w:eastAsia="宋体" w:cs="宋体"/>
          <w:b/>
          <w:bCs/>
          <w:color w:val="000000"/>
          <w:sz w:val="24"/>
          <w:szCs w:val="24"/>
          <w:highlight w:val="none"/>
          <w:lang w:val="en-US" w:eastAsia="zh-CN" w:bidi="ar-SA"/>
        </w:rPr>
        <w:t>八、实施要求</w:t>
      </w:r>
    </w:p>
    <w:p w14:paraId="687A554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000000"/>
          <w:sz w:val="24"/>
          <w:szCs w:val="24"/>
          <w:highlight w:val="none"/>
          <w:lang w:val="en-US" w:eastAsia="en-US" w:bidi="ar-SA"/>
        </w:rPr>
      </w:pPr>
      <w:r>
        <w:rPr>
          <w:rFonts w:hint="eastAsia" w:ascii="宋体" w:hAnsi="宋体" w:eastAsia="宋体" w:cs="宋体"/>
          <w:b w:val="0"/>
          <w:bCs w:val="0"/>
          <w:color w:val="000000"/>
          <w:sz w:val="24"/>
          <w:szCs w:val="24"/>
          <w:highlight w:val="none"/>
          <w:lang w:val="en-US" w:eastAsia="en-US" w:bidi="ar-SA"/>
        </w:rPr>
        <w:t>1</w:t>
      </w:r>
      <w:r>
        <w:rPr>
          <w:rFonts w:hint="eastAsia" w:ascii="宋体" w:hAnsi="宋体" w:eastAsia="宋体" w:cs="宋体"/>
          <w:b w:val="0"/>
          <w:bCs w:val="0"/>
          <w:color w:val="000000"/>
          <w:sz w:val="24"/>
          <w:szCs w:val="24"/>
          <w:highlight w:val="none"/>
          <w:lang w:val="en-US" w:eastAsia="zh-CN" w:bidi="ar-SA"/>
        </w:rPr>
        <w:t>、</w:t>
      </w:r>
      <w:r>
        <w:rPr>
          <w:rFonts w:hint="eastAsia" w:ascii="宋体" w:hAnsi="宋体" w:eastAsia="宋体" w:cs="宋体"/>
          <w:b w:val="0"/>
          <w:bCs w:val="0"/>
          <w:color w:val="000000"/>
          <w:sz w:val="24"/>
          <w:szCs w:val="24"/>
          <w:highlight w:val="none"/>
          <w:lang w:val="en-US" w:eastAsia="en-US" w:bidi="ar-SA"/>
        </w:rPr>
        <w:t>专利代理机构为采购人提供的专利代理服务，其服务质量应当符合法律、法规、部门规章和规范性文件的规定，以及双方的明文约定，提供的专利代理服务或出具的专利代理服务文书应当合法合规，满足采购人的实际需求，协助采购人有效防范或者降低法律风险，确保采购人的创新成果和品牌得到全面有效的保护。</w:t>
      </w:r>
    </w:p>
    <w:p w14:paraId="1FFC0AF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000000"/>
          <w:sz w:val="24"/>
          <w:szCs w:val="24"/>
          <w:highlight w:val="none"/>
          <w:lang w:val="en-US" w:eastAsia="en-US" w:bidi="ar-SA"/>
        </w:rPr>
      </w:pPr>
      <w:r>
        <w:rPr>
          <w:rFonts w:hint="eastAsia" w:ascii="宋体" w:hAnsi="宋体" w:eastAsia="宋体" w:cs="宋体"/>
          <w:b w:val="0"/>
          <w:bCs w:val="0"/>
          <w:color w:val="000000"/>
          <w:sz w:val="24"/>
          <w:szCs w:val="24"/>
          <w:highlight w:val="none"/>
          <w:lang w:val="en-US" w:eastAsia="en-US" w:bidi="ar-SA"/>
        </w:rPr>
        <w:t>2</w:t>
      </w:r>
      <w:r>
        <w:rPr>
          <w:rFonts w:hint="eastAsia" w:ascii="宋体" w:hAnsi="宋体" w:eastAsia="宋体" w:cs="宋体"/>
          <w:b w:val="0"/>
          <w:bCs w:val="0"/>
          <w:color w:val="000000"/>
          <w:sz w:val="24"/>
          <w:szCs w:val="24"/>
          <w:highlight w:val="none"/>
          <w:lang w:val="en-US" w:eastAsia="zh-CN" w:bidi="ar-SA"/>
        </w:rPr>
        <w:t>、</w:t>
      </w:r>
      <w:r>
        <w:rPr>
          <w:rFonts w:hint="eastAsia" w:ascii="宋体" w:hAnsi="宋体" w:eastAsia="宋体" w:cs="宋体"/>
          <w:b w:val="0"/>
          <w:bCs w:val="0"/>
          <w:color w:val="000000"/>
          <w:sz w:val="24"/>
          <w:szCs w:val="24"/>
          <w:highlight w:val="none"/>
          <w:lang w:val="en-US" w:eastAsia="en-US" w:bidi="ar-SA"/>
        </w:rPr>
        <w:t>专利代理机构对采购人提出的专利代理服务事项安排应当及时作出响应，提供优质高效的专利代理服务。</w:t>
      </w:r>
    </w:p>
    <w:p w14:paraId="0075352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000000"/>
          <w:sz w:val="24"/>
          <w:szCs w:val="24"/>
          <w:highlight w:val="none"/>
          <w:lang w:val="en-US" w:eastAsia="en-US" w:bidi="ar-SA"/>
        </w:rPr>
      </w:pPr>
      <w:r>
        <w:rPr>
          <w:rFonts w:hint="eastAsia" w:ascii="宋体" w:hAnsi="宋体" w:eastAsia="宋体" w:cs="宋体"/>
          <w:b w:val="0"/>
          <w:bCs w:val="0"/>
          <w:color w:val="000000"/>
          <w:sz w:val="24"/>
          <w:szCs w:val="24"/>
          <w:highlight w:val="none"/>
          <w:lang w:val="en-US" w:eastAsia="en-US" w:bidi="ar-SA"/>
        </w:rPr>
        <w:t>3</w:t>
      </w:r>
      <w:r>
        <w:rPr>
          <w:rFonts w:hint="eastAsia" w:ascii="宋体" w:hAnsi="宋体" w:eastAsia="宋体" w:cs="宋体"/>
          <w:b w:val="0"/>
          <w:bCs w:val="0"/>
          <w:color w:val="000000"/>
          <w:sz w:val="24"/>
          <w:szCs w:val="24"/>
          <w:highlight w:val="none"/>
          <w:lang w:val="en-US" w:eastAsia="zh-CN" w:bidi="ar-SA"/>
        </w:rPr>
        <w:t>、</w:t>
      </w:r>
      <w:r>
        <w:rPr>
          <w:rFonts w:hint="eastAsia" w:ascii="宋体" w:hAnsi="宋体" w:eastAsia="宋体" w:cs="宋体"/>
          <w:b w:val="0"/>
          <w:bCs w:val="0"/>
          <w:color w:val="000000"/>
          <w:sz w:val="24"/>
          <w:szCs w:val="24"/>
          <w:highlight w:val="none"/>
          <w:lang w:val="en-US" w:eastAsia="en-US" w:bidi="ar-SA"/>
        </w:rPr>
        <w:t>专利代理机构以及相关人员对在提供专利代理服务过程中知悉的采购人技术秘密、商业秘密和非公开信息等负有保密义务。未经采购人书面同意，专利商理机构以及相关人员不得直接或间接以任何形式把未公开的代理事项及其他保密信息泄露给其他机构和个人；如依照司法或行政程序，需要披露保密信息，专利代理机构应当在披露有关保密信息之前通知采购人，并配合采购人采取适当和有效的措施，依法避免或限制保密信息的不当扩散；保密信息部分公开的，专利代理机构以及相关人员仍有义 务对保密信息未公开部分履行保密义务。</w:t>
      </w:r>
    </w:p>
    <w:p w14:paraId="33BFFF1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000000"/>
          <w:sz w:val="24"/>
          <w:szCs w:val="24"/>
          <w:highlight w:val="none"/>
          <w:lang w:val="en-US" w:eastAsia="en-US" w:bidi="ar-SA"/>
        </w:rPr>
      </w:pPr>
      <w:r>
        <w:rPr>
          <w:rFonts w:hint="eastAsia" w:ascii="宋体" w:hAnsi="宋体" w:eastAsia="宋体" w:cs="宋体"/>
          <w:b w:val="0"/>
          <w:bCs w:val="0"/>
          <w:color w:val="000000"/>
          <w:sz w:val="24"/>
          <w:szCs w:val="24"/>
          <w:highlight w:val="none"/>
          <w:lang w:val="en-US" w:eastAsia="en-US" w:bidi="ar-SA"/>
        </w:rPr>
        <w:t>4</w:t>
      </w:r>
      <w:r>
        <w:rPr>
          <w:rFonts w:hint="eastAsia" w:ascii="宋体" w:hAnsi="宋体" w:eastAsia="宋体" w:cs="宋体"/>
          <w:b w:val="0"/>
          <w:bCs w:val="0"/>
          <w:color w:val="000000"/>
          <w:sz w:val="24"/>
          <w:szCs w:val="24"/>
          <w:highlight w:val="none"/>
          <w:lang w:val="en-US" w:eastAsia="zh-CN" w:bidi="ar-SA"/>
        </w:rPr>
        <w:t>、</w:t>
      </w:r>
      <w:r>
        <w:rPr>
          <w:rFonts w:hint="eastAsia" w:ascii="宋体" w:hAnsi="宋体" w:eastAsia="宋体" w:cs="宋体"/>
          <w:b w:val="0"/>
          <w:bCs w:val="0"/>
          <w:color w:val="000000"/>
          <w:sz w:val="24"/>
          <w:szCs w:val="24"/>
          <w:highlight w:val="none"/>
          <w:lang w:val="en-US" w:eastAsia="en-US" w:bidi="ar-SA"/>
        </w:rPr>
        <w:t>专利代理机构应当对委托事项进行利益冲突审查，同一专利代理机构或其关联机构不得就同一专利申请或者专利权的事务，为有利益冲突的双方或者多方当事人同时提供专利代理服务。</w:t>
      </w:r>
    </w:p>
    <w:p w14:paraId="61DA95F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000000"/>
          <w:sz w:val="24"/>
          <w:szCs w:val="24"/>
          <w:highlight w:val="none"/>
          <w:lang w:val="en-US" w:eastAsia="en-US" w:bidi="ar-SA"/>
        </w:rPr>
      </w:pPr>
      <w:r>
        <w:rPr>
          <w:rFonts w:hint="eastAsia" w:ascii="宋体" w:hAnsi="宋体" w:eastAsia="宋体" w:cs="宋体"/>
          <w:b w:val="0"/>
          <w:bCs w:val="0"/>
          <w:color w:val="000000"/>
          <w:sz w:val="24"/>
          <w:szCs w:val="24"/>
          <w:highlight w:val="none"/>
          <w:lang w:val="en-US" w:eastAsia="en-US" w:bidi="ar-SA"/>
        </w:rPr>
        <w:t>5</w:t>
      </w:r>
      <w:r>
        <w:rPr>
          <w:rFonts w:hint="eastAsia" w:ascii="宋体" w:hAnsi="宋体" w:eastAsia="宋体" w:cs="宋体"/>
          <w:b w:val="0"/>
          <w:bCs w:val="0"/>
          <w:color w:val="000000"/>
          <w:sz w:val="24"/>
          <w:szCs w:val="24"/>
          <w:highlight w:val="none"/>
          <w:lang w:val="en-US" w:eastAsia="zh-CN" w:bidi="ar-SA"/>
        </w:rPr>
        <w:t>、</w:t>
      </w:r>
      <w:r>
        <w:rPr>
          <w:rFonts w:hint="eastAsia" w:ascii="宋体" w:hAnsi="宋体" w:eastAsia="宋体" w:cs="宋体"/>
          <w:b w:val="0"/>
          <w:bCs w:val="0"/>
          <w:color w:val="000000"/>
          <w:sz w:val="24"/>
          <w:szCs w:val="24"/>
          <w:highlight w:val="none"/>
          <w:lang w:val="en-US" w:eastAsia="en-US" w:bidi="ar-SA"/>
        </w:rPr>
        <w:t>专利代理机构应当妥善保存完整的专利代理服务工作记录；专利代理机构应当对涉及采购人的原始证据、官方文件、财务票据等妥善保管，及时归档。</w:t>
      </w:r>
    </w:p>
    <w:p w14:paraId="57E05B9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000000"/>
          <w:sz w:val="24"/>
          <w:szCs w:val="24"/>
          <w:highlight w:val="none"/>
          <w:lang w:val="en-US" w:eastAsia="en-US" w:bidi="ar-SA"/>
        </w:rPr>
      </w:pPr>
      <w:r>
        <w:rPr>
          <w:rFonts w:hint="eastAsia" w:ascii="宋体" w:hAnsi="宋体" w:eastAsia="宋体" w:cs="宋体"/>
          <w:b w:val="0"/>
          <w:bCs w:val="0"/>
          <w:color w:val="000000"/>
          <w:sz w:val="24"/>
          <w:szCs w:val="24"/>
          <w:highlight w:val="none"/>
          <w:lang w:val="en-US" w:eastAsia="en-US" w:bidi="ar-SA"/>
        </w:rPr>
        <w:t>6</w:t>
      </w:r>
      <w:r>
        <w:rPr>
          <w:rFonts w:hint="eastAsia" w:ascii="宋体" w:hAnsi="宋体" w:eastAsia="宋体" w:cs="宋体"/>
          <w:b w:val="0"/>
          <w:bCs w:val="0"/>
          <w:color w:val="000000"/>
          <w:sz w:val="24"/>
          <w:szCs w:val="24"/>
          <w:highlight w:val="none"/>
          <w:lang w:val="en-US" w:eastAsia="zh-CN" w:bidi="ar-SA"/>
        </w:rPr>
        <w:t>、</w:t>
      </w:r>
      <w:r>
        <w:rPr>
          <w:rFonts w:hint="eastAsia" w:ascii="宋体" w:hAnsi="宋体" w:eastAsia="宋体" w:cs="宋体"/>
          <w:b w:val="0"/>
          <w:bCs w:val="0"/>
          <w:color w:val="000000"/>
          <w:sz w:val="24"/>
          <w:szCs w:val="24"/>
          <w:highlight w:val="none"/>
          <w:lang w:val="en-US" w:eastAsia="en-US" w:bidi="ar-SA"/>
        </w:rPr>
        <w:t>专利代理机构应当建立重大事项集体讨论机制、服务投诉处理机制等，保障专利代理服务质量。</w:t>
      </w:r>
    </w:p>
    <w:p w14:paraId="1A82FDA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7、对企业所提供的技术资料负有保密责任。双方确定因履行本合同应遵守的保密义务如下：</w:t>
      </w:r>
    </w:p>
    <w:p w14:paraId="78E74C5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① 需要保密的技术情报和资料，以双方签字确认的内容为准；</w:t>
      </w:r>
    </w:p>
    <w:p w14:paraId="44DB093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②涉密人员范围：涉保密义务的特定人员，须以双方签字确认的人员为准；</w:t>
      </w:r>
    </w:p>
    <w:p w14:paraId="1F46607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③保密期限为三年，自合同签订之日起开始。</w:t>
      </w:r>
    </w:p>
    <w:p w14:paraId="42D41DDD">
      <w:pPr>
        <w:widowControl w:val="0"/>
        <w:spacing w:after="120"/>
        <w:jc w:val="both"/>
        <w:rPr>
          <w:rFonts w:hint="eastAsia" w:ascii="Calibri" w:hAnsi="Calibri" w:eastAsia="宋体" w:cs="Times New Roman"/>
          <w:sz w:val="21"/>
          <w:szCs w:val="24"/>
          <w:lang w:val="en-US" w:eastAsia="zh-CN" w:bidi="ar-SA"/>
        </w:rPr>
      </w:pPr>
    </w:p>
    <w:p w14:paraId="4EE9F4D7">
      <w:pPr>
        <w:widowControl w:val="0"/>
        <w:numPr>
          <w:ilvl w:val="0"/>
          <w:numId w:val="0"/>
        </w:numPr>
        <w:spacing w:line="360" w:lineRule="auto"/>
        <w:jc w:val="both"/>
        <w:rPr>
          <w:rFonts w:hint="eastAsia" w:ascii="宋体" w:hAnsi="宋体" w:eastAsia="宋体" w:cs="宋体"/>
          <w:b/>
          <w:bCs/>
          <w:color w:val="000000"/>
          <w:sz w:val="24"/>
          <w:szCs w:val="24"/>
          <w:highlight w:val="none"/>
          <w:lang w:val="en-US" w:eastAsia="zh-CN" w:bidi="ar-SA"/>
        </w:rPr>
      </w:pPr>
      <w:r>
        <w:rPr>
          <w:rFonts w:hint="eastAsia" w:ascii="宋体" w:hAnsi="宋体" w:eastAsia="宋体" w:cs="宋体"/>
          <w:b/>
          <w:bCs/>
          <w:color w:val="000000"/>
          <w:sz w:val="24"/>
          <w:szCs w:val="24"/>
          <w:highlight w:val="none"/>
          <w:lang w:val="en-US" w:eastAsia="zh-CN" w:bidi="ar-SA"/>
        </w:rPr>
        <w:t>九、其它要求</w:t>
      </w:r>
    </w:p>
    <w:p w14:paraId="54359CF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1、</w:t>
      </w:r>
      <w:r>
        <w:rPr>
          <w:rFonts w:hint="eastAsia" w:ascii="宋体" w:hAnsi="宋体" w:eastAsia="宋体" w:cs="宋体"/>
          <w:b w:val="0"/>
          <w:bCs w:val="0"/>
          <w:color w:val="000000"/>
          <w:sz w:val="24"/>
          <w:szCs w:val="24"/>
          <w:highlight w:val="none"/>
          <w:lang w:val="en-US" w:eastAsia="en-US" w:bidi="ar-SA"/>
        </w:rPr>
        <w:t>团队负责人</w:t>
      </w:r>
      <w:r>
        <w:rPr>
          <w:rFonts w:hint="eastAsia" w:ascii="宋体" w:hAnsi="宋体" w:eastAsia="宋体" w:cs="宋体"/>
          <w:b w:val="0"/>
          <w:bCs w:val="0"/>
          <w:color w:val="000000"/>
          <w:sz w:val="24"/>
          <w:szCs w:val="24"/>
          <w:highlight w:val="none"/>
          <w:lang w:val="en-US" w:eastAsia="zh-CN" w:bidi="ar-SA"/>
        </w:rPr>
        <w:t>：</w:t>
      </w:r>
      <w:r>
        <w:rPr>
          <w:rFonts w:hint="eastAsia" w:ascii="宋体" w:hAnsi="宋体" w:eastAsia="宋体" w:cs="宋体"/>
          <w:b w:val="0"/>
          <w:bCs w:val="0"/>
          <w:color w:val="000000"/>
          <w:sz w:val="24"/>
          <w:szCs w:val="24"/>
          <w:highlight w:val="none"/>
          <w:lang w:val="en-US" w:eastAsia="en-US" w:bidi="ar-SA"/>
        </w:rPr>
        <w:t>取得专利代理师资格证并具有</w:t>
      </w:r>
      <w:r>
        <w:rPr>
          <w:rFonts w:hint="eastAsia" w:ascii="宋体" w:hAnsi="宋体" w:eastAsia="宋体" w:cs="宋体"/>
          <w:b w:val="0"/>
          <w:bCs w:val="0"/>
          <w:color w:val="000000"/>
          <w:sz w:val="24"/>
          <w:szCs w:val="24"/>
          <w:highlight w:val="none"/>
          <w:lang w:val="en-US" w:eastAsia="zh-CN" w:bidi="ar-SA"/>
        </w:rPr>
        <w:t>5</w:t>
      </w:r>
      <w:r>
        <w:rPr>
          <w:rFonts w:hint="eastAsia" w:ascii="宋体" w:hAnsi="宋体" w:eastAsia="宋体" w:cs="宋体"/>
          <w:b w:val="0"/>
          <w:bCs w:val="0"/>
          <w:color w:val="000000"/>
          <w:sz w:val="24"/>
          <w:szCs w:val="24"/>
          <w:highlight w:val="none"/>
          <w:lang w:val="en-US" w:eastAsia="en-US" w:bidi="ar-SA"/>
        </w:rPr>
        <w:t>年以上相关领域专利代理服务执业经历</w:t>
      </w:r>
      <w:r>
        <w:rPr>
          <w:rFonts w:hint="eastAsia" w:ascii="宋体" w:hAnsi="宋体" w:eastAsia="宋体" w:cs="宋体"/>
          <w:b w:val="0"/>
          <w:bCs w:val="0"/>
          <w:color w:val="000000"/>
          <w:sz w:val="24"/>
          <w:szCs w:val="24"/>
          <w:highlight w:val="none"/>
          <w:lang w:val="en-US" w:eastAsia="zh-CN" w:bidi="ar-SA"/>
        </w:rPr>
        <w:t>；</w:t>
      </w:r>
    </w:p>
    <w:p w14:paraId="54AE456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000000"/>
          <w:sz w:val="24"/>
          <w:szCs w:val="24"/>
          <w:highlight w:val="none"/>
          <w:lang w:val="en-US" w:eastAsia="en-US" w:bidi="ar-SA"/>
        </w:rPr>
      </w:pPr>
      <w:r>
        <w:rPr>
          <w:rFonts w:hint="eastAsia" w:ascii="宋体" w:hAnsi="宋体" w:eastAsia="宋体" w:cs="宋体"/>
          <w:b w:val="0"/>
          <w:bCs w:val="0"/>
          <w:color w:val="000000"/>
          <w:sz w:val="24"/>
          <w:szCs w:val="24"/>
          <w:highlight w:val="none"/>
          <w:lang w:val="en-US" w:eastAsia="zh-CN" w:bidi="ar-SA"/>
        </w:rPr>
        <w:t>2、</w:t>
      </w:r>
      <w:r>
        <w:rPr>
          <w:rFonts w:hint="eastAsia" w:ascii="宋体" w:hAnsi="宋体" w:eastAsia="宋体" w:cs="宋体"/>
          <w:b w:val="0"/>
          <w:bCs w:val="0"/>
          <w:color w:val="000000"/>
          <w:sz w:val="24"/>
          <w:szCs w:val="24"/>
          <w:highlight w:val="none"/>
          <w:lang w:val="en-US" w:eastAsia="en-US" w:bidi="ar-SA"/>
        </w:rPr>
        <w:t>专利代理师</w:t>
      </w:r>
      <w:r>
        <w:rPr>
          <w:rFonts w:hint="eastAsia" w:ascii="宋体" w:hAnsi="宋体" w:eastAsia="宋体" w:cs="宋体"/>
          <w:b w:val="0"/>
          <w:bCs w:val="0"/>
          <w:color w:val="000000"/>
          <w:sz w:val="24"/>
          <w:szCs w:val="24"/>
          <w:highlight w:val="none"/>
          <w:lang w:val="en-US" w:eastAsia="zh-CN" w:bidi="ar-SA"/>
        </w:rPr>
        <w:t>：</w:t>
      </w:r>
      <w:r>
        <w:rPr>
          <w:rFonts w:hint="eastAsia" w:ascii="宋体" w:hAnsi="宋体" w:eastAsia="宋体" w:cs="宋体"/>
          <w:b w:val="0"/>
          <w:bCs w:val="0"/>
          <w:color w:val="000000"/>
          <w:sz w:val="24"/>
          <w:szCs w:val="24"/>
          <w:highlight w:val="none"/>
          <w:lang w:val="en-US" w:eastAsia="en-US" w:bidi="ar-SA"/>
        </w:rPr>
        <w:t>取得专利代理师资格证并具有</w:t>
      </w:r>
      <w:r>
        <w:rPr>
          <w:rFonts w:hint="eastAsia" w:ascii="宋体" w:hAnsi="宋体" w:eastAsia="宋体" w:cs="宋体"/>
          <w:b w:val="0"/>
          <w:bCs w:val="0"/>
          <w:color w:val="000000"/>
          <w:sz w:val="24"/>
          <w:szCs w:val="24"/>
          <w:highlight w:val="none"/>
          <w:lang w:val="en-US" w:eastAsia="zh-CN" w:bidi="ar-SA"/>
        </w:rPr>
        <w:t>3</w:t>
      </w:r>
      <w:r>
        <w:rPr>
          <w:rFonts w:hint="eastAsia" w:ascii="宋体" w:hAnsi="宋体" w:eastAsia="宋体" w:cs="宋体"/>
          <w:b w:val="0"/>
          <w:bCs w:val="0"/>
          <w:color w:val="000000"/>
          <w:sz w:val="24"/>
          <w:szCs w:val="24"/>
          <w:highlight w:val="none"/>
          <w:lang w:val="en-US" w:eastAsia="en-US" w:bidi="ar-SA"/>
        </w:rPr>
        <w:t>年以上专利代理服务执业经历的专利代理师占比达到</w:t>
      </w:r>
      <w:r>
        <w:rPr>
          <w:rFonts w:hint="eastAsia" w:ascii="宋体" w:hAnsi="宋体" w:eastAsia="宋体" w:cs="宋体"/>
          <w:b w:val="0"/>
          <w:bCs w:val="0"/>
          <w:color w:val="000000"/>
          <w:sz w:val="24"/>
          <w:szCs w:val="24"/>
          <w:highlight w:val="none"/>
          <w:u w:val="single"/>
          <w:lang w:val="en-US" w:eastAsia="zh-CN" w:bidi="ar-SA"/>
        </w:rPr>
        <w:t xml:space="preserve"> 80</w:t>
      </w:r>
      <w:r>
        <w:rPr>
          <w:rFonts w:hint="eastAsia" w:ascii="宋体" w:hAnsi="宋体" w:eastAsia="宋体" w:cs="宋体"/>
          <w:b w:val="0"/>
          <w:bCs w:val="0"/>
          <w:color w:val="000000"/>
          <w:sz w:val="24"/>
          <w:szCs w:val="24"/>
          <w:highlight w:val="none"/>
          <w:u w:val="single"/>
          <w:lang w:val="en-US" w:eastAsia="en-US" w:bidi="ar-SA"/>
        </w:rPr>
        <w:t xml:space="preserve"> </w:t>
      </w:r>
      <w:r>
        <w:rPr>
          <w:rFonts w:hint="eastAsia" w:ascii="宋体" w:hAnsi="宋体" w:eastAsia="宋体" w:cs="宋体"/>
          <w:b w:val="0"/>
          <w:bCs w:val="0"/>
          <w:color w:val="000000"/>
          <w:sz w:val="24"/>
          <w:szCs w:val="24"/>
          <w:highlight w:val="none"/>
          <w:lang w:val="en-US" w:eastAsia="en-US" w:bidi="ar-SA"/>
        </w:rPr>
        <w:t>%以上 。</w:t>
      </w:r>
    </w:p>
    <w:p w14:paraId="7C1BE3A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000000"/>
          <w:sz w:val="24"/>
          <w:szCs w:val="24"/>
          <w:highlight w:val="none"/>
          <w:lang w:val="en-US" w:eastAsia="en-US" w:bidi="ar-SA"/>
        </w:rPr>
      </w:pPr>
      <w:r>
        <w:rPr>
          <w:rFonts w:hint="eastAsia" w:ascii="宋体" w:hAnsi="宋体" w:eastAsia="宋体" w:cs="宋体"/>
          <w:b w:val="0"/>
          <w:bCs w:val="0"/>
          <w:color w:val="000000"/>
          <w:sz w:val="24"/>
          <w:szCs w:val="24"/>
          <w:highlight w:val="none"/>
          <w:lang w:val="en-US" w:eastAsia="zh-CN" w:bidi="ar-SA"/>
        </w:rPr>
        <w:t>3、</w:t>
      </w:r>
      <w:r>
        <w:rPr>
          <w:rFonts w:hint="eastAsia" w:ascii="宋体" w:hAnsi="宋体" w:eastAsia="宋体" w:cs="宋体"/>
          <w:b w:val="0"/>
          <w:bCs w:val="0"/>
          <w:color w:val="000000"/>
          <w:sz w:val="24"/>
          <w:szCs w:val="24"/>
          <w:highlight w:val="none"/>
          <w:lang w:val="en-US" w:eastAsia="en-US" w:bidi="ar-SA"/>
        </w:rPr>
        <w:t>流程管理人员</w:t>
      </w:r>
      <w:r>
        <w:rPr>
          <w:rFonts w:hint="eastAsia" w:ascii="宋体" w:hAnsi="宋体" w:eastAsia="宋体" w:cs="宋体"/>
          <w:b w:val="0"/>
          <w:bCs w:val="0"/>
          <w:color w:val="000000"/>
          <w:sz w:val="24"/>
          <w:szCs w:val="24"/>
          <w:highlight w:val="none"/>
          <w:lang w:val="en-US" w:eastAsia="zh-CN" w:bidi="ar-SA"/>
        </w:rPr>
        <w:t>：</w:t>
      </w:r>
      <w:r>
        <w:rPr>
          <w:rFonts w:hint="eastAsia" w:ascii="宋体" w:hAnsi="宋体" w:eastAsia="宋体" w:cs="宋体"/>
          <w:b w:val="0"/>
          <w:bCs w:val="0"/>
          <w:color w:val="000000"/>
          <w:sz w:val="24"/>
          <w:szCs w:val="24"/>
          <w:highlight w:val="none"/>
          <w:lang w:val="en-US" w:eastAsia="en-US" w:bidi="ar-SA"/>
        </w:rPr>
        <w:t>至少</w:t>
      </w:r>
      <w:r>
        <w:rPr>
          <w:rFonts w:hint="eastAsia" w:ascii="宋体" w:hAnsi="宋体" w:eastAsia="宋体" w:cs="宋体"/>
          <w:b w:val="0"/>
          <w:bCs w:val="0"/>
          <w:color w:val="000000"/>
          <w:sz w:val="24"/>
          <w:szCs w:val="24"/>
          <w:highlight w:val="none"/>
          <w:lang w:val="en-US" w:eastAsia="zh-CN" w:bidi="ar-SA"/>
        </w:rPr>
        <w:t>2</w:t>
      </w:r>
      <w:r>
        <w:rPr>
          <w:rFonts w:hint="eastAsia" w:ascii="宋体" w:hAnsi="宋体" w:eastAsia="宋体" w:cs="宋体"/>
          <w:b w:val="0"/>
          <w:bCs w:val="0"/>
          <w:color w:val="000000"/>
          <w:sz w:val="24"/>
          <w:szCs w:val="24"/>
          <w:highlight w:val="none"/>
          <w:lang w:val="en-US" w:eastAsia="en-US" w:bidi="ar-SA"/>
        </w:rPr>
        <w:t>名服务流程管理人员从事专利流程管理工作</w:t>
      </w:r>
      <w:r>
        <w:rPr>
          <w:rFonts w:hint="eastAsia" w:ascii="宋体" w:hAnsi="宋体" w:eastAsia="宋体" w:cs="宋体"/>
          <w:b w:val="0"/>
          <w:bCs w:val="0"/>
          <w:color w:val="000000"/>
          <w:sz w:val="24"/>
          <w:szCs w:val="24"/>
          <w:highlight w:val="none"/>
          <w:lang w:val="en-US" w:eastAsia="zh-CN" w:bidi="ar-SA"/>
        </w:rPr>
        <w:t>2</w:t>
      </w:r>
      <w:r>
        <w:rPr>
          <w:rFonts w:hint="eastAsia" w:ascii="宋体" w:hAnsi="宋体" w:eastAsia="宋体" w:cs="宋体"/>
          <w:b w:val="0"/>
          <w:bCs w:val="0"/>
          <w:color w:val="000000"/>
          <w:sz w:val="24"/>
          <w:szCs w:val="24"/>
          <w:highlight w:val="none"/>
          <w:lang w:val="en-US" w:eastAsia="en-US" w:bidi="ar-SA"/>
        </w:rPr>
        <w:t>年以上。</w:t>
      </w:r>
    </w:p>
    <w:p w14:paraId="3035AFB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000000"/>
          <w:sz w:val="24"/>
          <w:szCs w:val="24"/>
          <w:highlight w:val="none"/>
          <w:lang w:val="en-US" w:eastAsia="en-US" w:bidi="ar-SA"/>
        </w:rPr>
      </w:pPr>
      <w:r>
        <w:rPr>
          <w:rFonts w:hint="eastAsia" w:ascii="宋体" w:hAnsi="宋体" w:eastAsia="宋体" w:cs="宋体"/>
          <w:b w:val="0"/>
          <w:bCs w:val="0"/>
          <w:color w:val="000000"/>
          <w:sz w:val="24"/>
          <w:szCs w:val="24"/>
          <w:highlight w:val="none"/>
          <w:lang w:val="en-US" w:eastAsia="zh-CN" w:bidi="ar-SA"/>
        </w:rPr>
        <w:t>4、</w:t>
      </w:r>
      <w:r>
        <w:rPr>
          <w:rFonts w:hint="eastAsia" w:ascii="宋体" w:hAnsi="宋体" w:eastAsia="宋体" w:cs="宋体"/>
          <w:b w:val="0"/>
          <w:bCs w:val="0"/>
          <w:color w:val="000000"/>
          <w:sz w:val="24"/>
          <w:szCs w:val="24"/>
          <w:highlight w:val="none"/>
          <w:lang w:val="en-US" w:eastAsia="en-US" w:bidi="ar-SA"/>
        </w:rPr>
        <w:t>机构人员稳定性</w:t>
      </w:r>
    </w:p>
    <w:p w14:paraId="53403715">
      <w:pPr>
        <w:spacing w:line="420" w:lineRule="exact"/>
        <w:rPr>
          <w:rFonts w:hint="eastAsia" w:ascii="宋体" w:hAnsi="宋体" w:eastAsia="宋体" w:cs="宋体"/>
          <w:b/>
          <w:bCs/>
          <w:color w:val="auto"/>
          <w:sz w:val="24"/>
          <w:szCs w:val="24"/>
        </w:rPr>
      </w:pPr>
      <w:r>
        <w:rPr>
          <w:rFonts w:hint="eastAsia" w:ascii="宋体" w:hAnsi="宋体" w:eastAsia="宋体" w:cs="宋体"/>
          <w:b w:val="0"/>
          <w:bCs w:val="0"/>
          <w:color w:val="000000"/>
          <w:sz w:val="24"/>
          <w:szCs w:val="24"/>
          <w:highlight w:val="none"/>
          <w:lang w:val="en-US" w:eastAsia="en-US" w:bidi="ar-SA"/>
        </w:rPr>
        <w:t>代理服务团队组成人员，未经采购人同意，原则上不得减少、更换成员，可根据需要增加代理服务团队人员调整不得影响采购需求实现，如替换比例超过</w:t>
      </w:r>
      <w:r>
        <w:rPr>
          <w:rFonts w:hint="eastAsia" w:ascii="宋体" w:hAnsi="宋体" w:eastAsia="宋体" w:cs="宋体"/>
          <w:b w:val="0"/>
          <w:bCs w:val="0"/>
          <w:color w:val="000000"/>
          <w:sz w:val="24"/>
          <w:szCs w:val="24"/>
          <w:highlight w:val="none"/>
          <w:lang w:val="en-US" w:eastAsia="zh-CN" w:bidi="ar-SA"/>
        </w:rPr>
        <w:t>50</w:t>
      </w:r>
      <w:r>
        <w:rPr>
          <w:rFonts w:hint="eastAsia" w:ascii="宋体" w:hAnsi="宋体" w:eastAsia="宋体" w:cs="宋体"/>
          <w:b w:val="0"/>
          <w:bCs w:val="0"/>
          <w:color w:val="000000"/>
          <w:sz w:val="24"/>
          <w:szCs w:val="24"/>
          <w:highlight w:val="none"/>
          <w:lang w:val="en-US" w:eastAsia="en-US" w:bidi="ar-SA"/>
        </w:rPr>
        <w:t>%,采购人有权单方面解除合同。</w:t>
      </w:r>
    </w:p>
    <w:p w14:paraId="4CBE6828">
      <w:pPr>
        <w:keepNext w:val="0"/>
        <w:keepLines w:val="0"/>
        <w:pageBreakBefore w:val="0"/>
        <w:spacing w:line="420" w:lineRule="exact"/>
        <w:outlineLvl w:val="9"/>
        <w:rPr>
          <w:rFonts w:hint="eastAsia" w:ascii="宋体" w:hAnsi="宋体" w:eastAsia="宋体" w:cs="宋体"/>
          <w:color w:val="auto"/>
          <w:sz w:val="24"/>
          <w:szCs w:val="24"/>
          <w:lang w:eastAsia="zh-CN"/>
        </w:rPr>
      </w:pPr>
      <w:r>
        <w:rPr>
          <w:rFonts w:hint="eastAsia" w:ascii="宋体" w:hAnsi="宋体" w:eastAsia="宋体" w:cs="宋体"/>
          <w:b/>
          <w:sz w:val="24"/>
          <w:szCs w:val="24"/>
          <w:lang w:val="en-US" w:eastAsia="zh-CN"/>
        </w:rPr>
        <w:t>5、</w:t>
      </w:r>
      <w:bookmarkStart w:id="1" w:name="_Toc522790136"/>
      <w:bookmarkStart w:id="2" w:name="_Toc523404701"/>
      <w:r>
        <w:rPr>
          <w:rFonts w:hint="eastAsia" w:ascii="宋体" w:hAnsi="宋体" w:eastAsia="宋体" w:cs="宋体"/>
          <w:b/>
          <w:sz w:val="24"/>
          <w:szCs w:val="24"/>
          <w:lang w:val="en-US" w:eastAsia="zh-CN"/>
        </w:rPr>
        <w:t>见磋商文件《拟签订的合同文本》</w:t>
      </w:r>
      <w:r>
        <w:rPr>
          <w:rFonts w:hint="eastAsia" w:ascii="宋体" w:hAnsi="宋体" w:eastAsia="宋体" w:cs="宋体"/>
          <w:color w:val="auto"/>
          <w:sz w:val="24"/>
          <w:szCs w:val="24"/>
          <w:lang w:eastAsia="zh-CN"/>
        </w:rPr>
        <w:t>。</w:t>
      </w:r>
      <w:bookmarkEnd w:id="1"/>
      <w:bookmarkEnd w:id="2"/>
    </w:p>
    <w:p w14:paraId="3519DA84">
      <w:pPr>
        <w:rPr>
          <w:rFonts w:hint="eastAsia" w:ascii="宋体" w:hAnsi="宋体" w:eastAsia="宋体" w:cs="Times New Roman"/>
          <w:color w:val="auto"/>
          <w:kern w:val="2"/>
          <w:sz w:val="28"/>
          <w:szCs w:val="28"/>
          <w:highlight w:val="none"/>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9D5FCE"/>
    <w:rsid w:val="289D5FCE"/>
    <w:rsid w:val="3CEE3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12" w:lineRule="auto"/>
    </w:pPr>
    <w:rPr>
      <w:rFonts w:hint="default" w:ascii="Times New Roman" w:hAnsi="Times New Roman" w:eastAsia="宋体" w:cs="Times New Roman"/>
      <w:sz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2025-07-16T00:33:00Z</dcterms:created>
  <dc:creator>黑糖树莓</dc:creator>
  <cp:lastModifiedBy>黑糖树莓</cp:lastModifiedBy>
  <dcterms:modified xsi:type="dcterms:W3CDTF">2025-07-16T00:37:36Z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754FFD7FFC4C4E5990EBC0F4CAC50402_11</vt:lpwstr>
  </property>
  <property fmtid="{D5CDD505-2E9C-101B-9397-08002B2CF9AE}" pid="4" name="KSOTemplateDocerSaveRecord">
    <vt:lpwstr>eyJoZGlkIjoiYTljMDQwYzY2YjFmZmZlYjFmNDY2ODEwZTJiNTIwYzIiLCJ1c2VySWQiOiI3MTQ1Mjg4MzEifQ==</vt:lpwstr>
  </property>
</Properties>
</file>