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15769">
      <w:pPr>
        <w:pStyle w:val="52"/>
        <w:jc w:val="left"/>
        <w:rPr>
          <w:rFonts w:hint="eastAsia" w:asciiTheme="minorEastAsia" w:hAnsiTheme="minorEastAsia" w:eastAsiaTheme="minorEastAsia" w:cstheme="minorEastAsia"/>
          <w:sz w:val="28"/>
          <w:szCs w:val="28"/>
          <w:lang w:val="en-US" w:eastAsia="zh-CN" w:bidi="ar-SA"/>
        </w:rPr>
      </w:pPr>
      <w:bookmarkStart w:id="0" w:name="_Toc522790135"/>
      <w:bookmarkStart w:id="1" w:name="_Toc12097"/>
      <w:bookmarkStart w:id="2" w:name="_Toc522790133"/>
      <w:bookmarkStart w:id="3" w:name="_Toc9429"/>
      <w:r>
        <w:rPr>
          <w:rFonts w:hint="eastAsia" w:asciiTheme="minorEastAsia" w:hAnsiTheme="minorEastAsia" w:eastAsiaTheme="minorEastAsia" w:cstheme="minorEastAsia"/>
          <w:sz w:val="28"/>
          <w:szCs w:val="28"/>
          <w:lang w:val="en-US" w:eastAsia="zh-CN" w:bidi="ar-SA"/>
        </w:rPr>
        <w:t>如有建议或意见，请以书面形式并加盖公章、注明联系人、联系方式，于2025年5月12日17:00之前送至我单位，逾期不受理（如邮寄，2025年5月12日17:00之后到达本单位的邮件将不再受理）。</w:t>
      </w:r>
    </w:p>
    <w:p w14:paraId="06F1946C">
      <w:pPr>
        <w:pStyle w:val="53"/>
        <w:rPr>
          <w:rFonts w:hint="eastAsia"/>
        </w:rPr>
      </w:pPr>
    </w:p>
    <w:p w14:paraId="683C69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2"/>
          <w:szCs w:val="32"/>
        </w:rPr>
      </w:pPr>
    </w:p>
    <w:p w14:paraId="2D020B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采购需求</w:t>
      </w:r>
      <w:bookmarkEnd w:id="0"/>
      <w:bookmarkEnd w:id="1"/>
    </w:p>
    <w:p w14:paraId="739231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rPr>
        <w:t>说明</w:t>
      </w:r>
    </w:p>
    <w:p w14:paraId="2893A26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采购包一不接受超过36.6667万元人民币（采购项目预算金额）的响应报价；本项目采购包二不接受超过36.6667万元人民币（采购项目预算金额）的响应报价；本项目采购包三不接受超过36.6666万元人民币（采购项目预算金额）的响应报价。</w:t>
      </w:r>
    </w:p>
    <w:p w14:paraId="7136C8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rPr>
        <w:t>项目概况</w:t>
      </w:r>
    </w:p>
    <w:p w14:paraId="5B91C1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项目名称：2025年铜山区市场监督管理局第一次食品安全抽检</w:t>
      </w:r>
    </w:p>
    <w:p w14:paraId="321077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项目</w:t>
      </w:r>
      <w:r>
        <w:rPr>
          <w:rFonts w:hint="eastAsia" w:asciiTheme="minorEastAsia" w:hAnsiTheme="minorEastAsia" w:eastAsiaTheme="minorEastAsia" w:cstheme="minorEastAsia"/>
          <w:sz w:val="28"/>
          <w:szCs w:val="28"/>
          <w:lang w:val="en-US" w:eastAsia="zh-CN"/>
        </w:rPr>
        <w:t>背景</w:t>
      </w:r>
      <w:r>
        <w:rPr>
          <w:rFonts w:hint="eastAsia" w:asciiTheme="minorEastAsia" w:hAnsiTheme="minorEastAsia" w:eastAsiaTheme="minorEastAsia" w:cstheme="minorEastAsia"/>
          <w:sz w:val="28"/>
          <w:szCs w:val="28"/>
        </w:rPr>
        <w:t>：为加强对辖区内食品安全的管控工作，徐州市铜山区市场监督管理局开始对辖区内食品企业完成2025年度第一次食品安全抽检。</w:t>
      </w:r>
    </w:p>
    <w:p w14:paraId="259999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项目地点：徐州市铜山区区域。</w:t>
      </w:r>
    </w:p>
    <w:p w14:paraId="024746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服务期限：项目完成时间：按照序时进度于2025年10月底完成所有项目内容。</w:t>
      </w:r>
    </w:p>
    <w:p w14:paraId="3B559A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、项目内容及数量：见附表检测清单</w:t>
      </w:r>
    </w:p>
    <w:p w14:paraId="5A3F3F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三、</w:t>
      </w:r>
      <w:r>
        <w:rPr>
          <w:rFonts w:hint="eastAsia" w:asciiTheme="minorEastAsia" w:hAnsiTheme="minorEastAsia" w:eastAsiaTheme="minorEastAsia" w:cstheme="minorEastAsia"/>
          <w:sz w:val="28"/>
          <w:szCs w:val="28"/>
        </w:rPr>
        <w:t>项目服务总体要求（包括但不限于以下内容）</w:t>
      </w:r>
    </w:p>
    <w:bookmarkEnd w:id="2"/>
    <w:bookmarkEnd w:id="3"/>
    <w:p w14:paraId="4453DF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（1）工作总量：2400批次。</w:t>
      </w:r>
      <w:r>
        <w:rPr>
          <w:rFonts w:hint="eastAsia" w:asciiTheme="minorEastAsia" w:hAnsiTheme="minorEastAsia" w:eastAsiaTheme="minorEastAsia" w:cstheme="minorEastAsia"/>
          <w:sz w:val="28"/>
          <w:szCs w:val="28"/>
          <w:lang w:eastAsia="zh-CN"/>
        </w:rPr>
        <w:t>每个采购包</w:t>
      </w:r>
      <w:r>
        <w:rPr>
          <w:rFonts w:hint="eastAsia" w:asciiTheme="minorEastAsia" w:hAnsiTheme="minorEastAsia" w:eastAsiaTheme="minorEastAsia" w:cstheme="minorEastAsia"/>
          <w:sz w:val="28"/>
          <w:szCs w:val="28"/>
          <w:lang w:val="en-US" w:eastAsia="zh-CN"/>
        </w:rPr>
        <w:t>800批次。</w:t>
      </w:r>
    </w:p>
    <w:p w14:paraId="44627B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成交供应商</w:t>
      </w:r>
      <w:r>
        <w:rPr>
          <w:rFonts w:hint="eastAsia" w:asciiTheme="minorEastAsia" w:hAnsiTheme="minorEastAsia" w:eastAsiaTheme="minorEastAsia" w:cstheme="minorEastAsia"/>
          <w:sz w:val="28"/>
          <w:szCs w:val="28"/>
        </w:rPr>
        <w:t>应严格按照《食品安全法》及其《实施条例》，以及《国家食品安全监督抽检实施细则》</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2025年版</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、《食品安全抽样检验工作规范》、《食品安全抽样检验管理办法》、《食用农产品抽样检验和核查处置规定》等相关规定和要求实施抽样检验工作，对检测报告承担法律责任。</w:t>
      </w:r>
    </w:p>
    <w:p w14:paraId="7D2B11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（3）负责提供每次抽检所需的交通工具，开展抽检工作。</w:t>
      </w:r>
    </w:p>
    <w:p w14:paraId="264825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（4）实验室检验设备、检验人员充实，能满足食品检验的特殊要求，能按时按质完成抽检任务，出具合法有效的检验报告。</w:t>
      </w:r>
    </w:p>
    <w:p w14:paraId="4E275F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（5）按照专业操守尽职尽责，根据国家相关标准进行样品的抽样、检验及判定工作，并且按当次抽检方案约定日期出具检验报告；在采购人与第三方同等的条件下，应优先完成对采购人的抽检和监测任务。</w:t>
      </w:r>
    </w:p>
    <w:p w14:paraId="6664C8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成交供应商</w:t>
      </w:r>
      <w:r>
        <w:rPr>
          <w:rFonts w:hint="eastAsia" w:asciiTheme="minorEastAsia" w:hAnsiTheme="minorEastAsia" w:eastAsiaTheme="minorEastAsia" w:cstheme="minorEastAsia"/>
          <w:sz w:val="28"/>
          <w:szCs w:val="28"/>
        </w:rPr>
        <w:t>要对铜山获证食品生产企业和小作坊全覆盖；要严格按照采购人的具体要求，细化采样方案，建立食品安全监督抽检工作档案，确保工作质量和工作进度。</w:t>
      </w:r>
    </w:p>
    <w:p w14:paraId="58B2E2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）本检测工作方案所涉及的食品安全监督抽检内容、数据、原始记录、问题样品报告及处置报告等工作文件，作为内部资料妥善保管。未经采购人批准，任何单位和个人不得擅自泄露和对外发布相关数据和信息。</w:t>
      </w:r>
    </w:p>
    <w:p w14:paraId="7EA49F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成交供应商</w:t>
      </w:r>
      <w:r>
        <w:rPr>
          <w:rFonts w:hint="eastAsia" w:asciiTheme="minorEastAsia" w:hAnsiTheme="minorEastAsia" w:eastAsiaTheme="minorEastAsia" w:cstheme="minorEastAsia"/>
          <w:sz w:val="28"/>
          <w:szCs w:val="28"/>
        </w:rPr>
        <w:t>在开展检验活动时，应遵守以下规定：</w:t>
      </w:r>
    </w:p>
    <w:p w14:paraId="3109DB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①遵守关于检验检测的法律、法规、规章和规范；</w:t>
      </w:r>
    </w:p>
    <w:p w14:paraId="0841AD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②按照委托合同的约定开展相关检验检测工作；</w:t>
      </w:r>
    </w:p>
    <w:p w14:paraId="6BB988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w:t>
      </w:r>
      <w:r>
        <w:rPr>
          <w:rFonts w:hint="eastAsia" w:asciiTheme="minorEastAsia" w:hAnsiTheme="minorEastAsia" w:eastAsiaTheme="minorEastAsia" w:cstheme="minorEastAsia"/>
          <w:sz w:val="28"/>
          <w:szCs w:val="28"/>
          <w:lang w:val="en-US" w:eastAsia="zh-CN"/>
        </w:rPr>
        <w:t>本项目</w:t>
      </w:r>
      <w:r>
        <w:rPr>
          <w:rFonts w:hint="eastAsia" w:asciiTheme="minorEastAsia" w:hAnsiTheme="minorEastAsia" w:eastAsiaTheme="minorEastAsia" w:cstheme="minorEastAsia"/>
          <w:sz w:val="28"/>
          <w:szCs w:val="28"/>
        </w:rPr>
        <w:t>不得将检验检测任务分</w:t>
      </w:r>
      <w:bookmarkStart w:id="4" w:name="_GoBack"/>
      <w:bookmarkEnd w:id="4"/>
      <w:r>
        <w:rPr>
          <w:rFonts w:hint="eastAsia" w:asciiTheme="minorEastAsia" w:hAnsiTheme="minorEastAsia" w:eastAsiaTheme="minorEastAsia" w:cstheme="minorEastAsia"/>
          <w:sz w:val="28"/>
          <w:szCs w:val="28"/>
        </w:rPr>
        <w:t>包</w:t>
      </w:r>
      <w:r>
        <w:rPr>
          <w:rFonts w:hint="eastAsia" w:asciiTheme="minorEastAsia" w:hAnsiTheme="minorEastAsia" w:eastAsiaTheme="minorEastAsia" w:cstheme="minorEastAsia"/>
          <w:sz w:val="28"/>
          <w:szCs w:val="28"/>
          <w:lang w:val="en-US" w:eastAsia="zh-CN"/>
        </w:rPr>
        <w:t>和</w:t>
      </w:r>
      <w:r>
        <w:rPr>
          <w:rFonts w:hint="eastAsia" w:asciiTheme="minorEastAsia" w:hAnsiTheme="minorEastAsia" w:eastAsiaTheme="minorEastAsia" w:cstheme="minorEastAsia"/>
          <w:sz w:val="28"/>
          <w:szCs w:val="28"/>
        </w:rPr>
        <w:t>转包给其他检验机构。</w:t>
      </w:r>
    </w:p>
    <w:p w14:paraId="5BDED3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供应商</w:t>
      </w:r>
      <w:r>
        <w:rPr>
          <w:rFonts w:hint="eastAsia" w:asciiTheme="minorEastAsia" w:hAnsiTheme="minorEastAsia" w:eastAsiaTheme="minorEastAsia" w:cstheme="minorEastAsia"/>
          <w:sz w:val="28"/>
          <w:szCs w:val="28"/>
        </w:rPr>
        <w:t>应熟悉数据采集的流程及技术规范要求，</w:t>
      </w:r>
      <w:r>
        <w:rPr>
          <w:rFonts w:hint="eastAsia" w:asciiTheme="minorEastAsia" w:hAnsiTheme="minorEastAsia" w:eastAsiaTheme="minorEastAsia" w:cstheme="minorEastAsia"/>
          <w:sz w:val="28"/>
          <w:szCs w:val="28"/>
          <w:lang w:val="en-US" w:eastAsia="zh-CN"/>
        </w:rPr>
        <w:t>成交后</w:t>
      </w:r>
      <w:r>
        <w:rPr>
          <w:rFonts w:hint="eastAsia" w:asciiTheme="minorEastAsia" w:hAnsiTheme="minorEastAsia" w:eastAsiaTheme="minorEastAsia" w:cstheme="minorEastAsia"/>
          <w:sz w:val="28"/>
          <w:szCs w:val="28"/>
        </w:rPr>
        <w:t>应依据食品委托检验合同和实施方案进行抽检，将抽检数据采集及上传，并出具检验结果报告并对检验结果真实性负责。</w:t>
      </w:r>
    </w:p>
    <w:p w14:paraId="2FBF66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）对接和协调要求：</w:t>
      </w:r>
      <w:r>
        <w:rPr>
          <w:rFonts w:hint="eastAsia" w:asciiTheme="minorEastAsia" w:hAnsiTheme="minorEastAsia" w:eastAsiaTheme="minorEastAsia" w:cstheme="minorEastAsia"/>
          <w:sz w:val="28"/>
          <w:szCs w:val="28"/>
          <w:lang w:val="en-US" w:eastAsia="zh-CN"/>
        </w:rPr>
        <w:t>成交供应商</w:t>
      </w:r>
      <w:r>
        <w:rPr>
          <w:rFonts w:hint="eastAsia" w:asciiTheme="minorEastAsia" w:hAnsiTheme="minorEastAsia" w:eastAsiaTheme="minorEastAsia" w:cstheme="minorEastAsia"/>
          <w:sz w:val="28"/>
          <w:szCs w:val="28"/>
        </w:rPr>
        <w:t>负责项目前期的对接和协调，包括进行实地核查和沟通协调。</w:t>
      </w:r>
    </w:p>
    <w:p w14:paraId="0A466E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）服务过程要求：</w:t>
      </w:r>
      <w:r>
        <w:rPr>
          <w:rFonts w:hint="eastAsia" w:asciiTheme="minorEastAsia" w:hAnsiTheme="minorEastAsia" w:eastAsiaTheme="minorEastAsia" w:cstheme="minorEastAsia"/>
          <w:sz w:val="28"/>
          <w:szCs w:val="28"/>
          <w:lang w:val="en-US" w:eastAsia="zh-CN"/>
        </w:rPr>
        <w:t>成交供应商</w:t>
      </w:r>
      <w:r>
        <w:rPr>
          <w:rFonts w:hint="eastAsia" w:asciiTheme="minorEastAsia" w:hAnsiTheme="minorEastAsia" w:eastAsiaTheme="minorEastAsia" w:cstheme="minorEastAsia"/>
          <w:sz w:val="28"/>
          <w:szCs w:val="28"/>
        </w:rPr>
        <w:t>严格按照采购人提供的项目清单到现场，根据项目实施情况进行实地抽样，并在规定时间内出具检验结果报告、相关报表，上传数据。</w:t>
      </w:r>
    </w:p>
    <w:p w14:paraId="32E670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）人员配备要求：</w:t>
      </w:r>
      <w:r>
        <w:rPr>
          <w:rFonts w:hint="eastAsia" w:asciiTheme="minorEastAsia" w:hAnsiTheme="minorEastAsia" w:eastAsiaTheme="minorEastAsia" w:cstheme="minorEastAsia"/>
          <w:sz w:val="28"/>
          <w:szCs w:val="28"/>
          <w:lang w:val="en-US" w:eastAsia="zh-CN"/>
        </w:rPr>
        <w:t>成交供应商</w:t>
      </w:r>
      <w:r>
        <w:rPr>
          <w:rFonts w:hint="eastAsia" w:asciiTheme="minorEastAsia" w:hAnsiTheme="minorEastAsia" w:eastAsiaTheme="minorEastAsia" w:cstheme="minorEastAsia"/>
          <w:sz w:val="28"/>
          <w:szCs w:val="28"/>
        </w:rPr>
        <w:t>需配备</w:t>
      </w:r>
      <w:r>
        <w:rPr>
          <w:rFonts w:hint="eastAsia" w:asciiTheme="minorEastAsia" w:hAnsiTheme="minorEastAsia" w:eastAsiaTheme="minorEastAsia" w:cstheme="minorEastAsia"/>
          <w:sz w:val="28"/>
          <w:szCs w:val="28"/>
          <w:lang w:val="en-US" w:eastAsia="zh-CN"/>
        </w:rPr>
        <w:t>资深</w:t>
      </w:r>
      <w:r>
        <w:rPr>
          <w:rFonts w:hint="eastAsia" w:asciiTheme="minorEastAsia" w:hAnsiTheme="minorEastAsia" w:eastAsiaTheme="minorEastAsia" w:cstheme="minorEastAsia"/>
          <w:sz w:val="28"/>
          <w:szCs w:val="28"/>
        </w:rPr>
        <w:t>的专业人员组成食品抽检数据核查工作组及核查处置专家库</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并</w:t>
      </w:r>
      <w:r>
        <w:rPr>
          <w:rFonts w:hint="eastAsia" w:asciiTheme="minorEastAsia" w:hAnsiTheme="minorEastAsia" w:eastAsiaTheme="minorEastAsia" w:cstheme="minorEastAsia"/>
          <w:sz w:val="28"/>
          <w:szCs w:val="28"/>
        </w:rPr>
        <w:t>提供组成人员名单及主要项目经验，项目负责人应具有丰富的相关领域项研究经验并在本项目中担负实质性研究工作，挂名或不担负实质性研究工作的不得作为本项目的项目负责人。</w:t>
      </w:r>
      <w:r>
        <w:rPr>
          <w:rFonts w:hint="eastAsia" w:asciiTheme="minorEastAsia" w:hAnsiTheme="minorEastAsia" w:eastAsiaTheme="minorEastAsia" w:cstheme="minorEastAsia"/>
          <w:sz w:val="28"/>
          <w:szCs w:val="28"/>
          <w:lang w:val="en-US" w:eastAsia="zh-CN"/>
        </w:rPr>
        <w:t>项目组应</w:t>
      </w:r>
      <w:r>
        <w:rPr>
          <w:rFonts w:hint="eastAsia" w:asciiTheme="minorEastAsia" w:hAnsiTheme="minorEastAsia" w:eastAsiaTheme="minorEastAsia" w:cstheme="minorEastAsia"/>
          <w:sz w:val="28"/>
          <w:szCs w:val="28"/>
        </w:rPr>
        <w:t>为</w:t>
      </w:r>
      <w:r>
        <w:rPr>
          <w:rFonts w:hint="eastAsia" w:asciiTheme="minorEastAsia" w:hAnsiTheme="minorEastAsia" w:eastAsiaTheme="minorEastAsia" w:cstheme="minorEastAsia"/>
          <w:sz w:val="28"/>
          <w:szCs w:val="28"/>
          <w:lang w:val="en-US" w:eastAsia="zh-CN"/>
        </w:rPr>
        <w:t>采购人</w:t>
      </w:r>
      <w:r>
        <w:rPr>
          <w:rFonts w:hint="eastAsia" w:asciiTheme="minorEastAsia" w:hAnsiTheme="minorEastAsia" w:eastAsiaTheme="minorEastAsia" w:cstheme="minorEastAsia"/>
          <w:sz w:val="28"/>
          <w:szCs w:val="28"/>
        </w:rPr>
        <w:t>提供数据核查及不合格食品生产企业的现场核查等其他配套服务。</w:t>
      </w:r>
    </w:p>
    <w:p w14:paraId="05B6D0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）如无充分理由主要项目部人员不得中途更换，确需更换的须以书面形式征得采购人同意。如因</w:t>
      </w:r>
      <w:r>
        <w:rPr>
          <w:rFonts w:hint="eastAsia" w:asciiTheme="minorEastAsia" w:hAnsiTheme="minorEastAsia" w:eastAsiaTheme="minorEastAsia" w:cstheme="minorEastAsia"/>
          <w:sz w:val="28"/>
          <w:szCs w:val="28"/>
          <w:lang w:val="en-US" w:eastAsia="zh-CN"/>
        </w:rPr>
        <w:t>成交供应商</w:t>
      </w:r>
      <w:r>
        <w:rPr>
          <w:rFonts w:hint="eastAsia" w:asciiTheme="minorEastAsia" w:hAnsiTheme="minorEastAsia" w:eastAsiaTheme="minorEastAsia" w:cstheme="minorEastAsia"/>
          <w:sz w:val="28"/>
          <w:szCs w:val="28"/>
        </w:rPr>
        <w:t>的人力、能力不足致使项目不能按计划完成时，采购人可要求</w:t>
      </w:r>
      <w:r>
        <w:rPr>
          <w:rFonts w:hint="eastAsia" w:asciiTheme="minorEastAsia" w:hAnsiTheme="minorEastAsia" w:eastAsiaTheme="minorEastAsia" w:cstheme="minorEastAsia"/>
          <w:sz w:val="28"/>
          <w:szCs w:val="28"/>
          <w:lang w:val="en-US" w:eastAsia="zh-CN"/>
        </w:rPr>
        <w:t>成交供应商</w:t>
      </w:r>
      <w:r>
        <w:rPr>
          <w:rFonts w:hint="eastAsia" w:asciiTheme="minorEastAsia" w:hAnsiTheme="minorEastAsia" w:eastAsiaTheme="minorEastAsia" w:cstheme="minorEastAsia"/>
          <w:sz w:val="28"/>
          <w:szCs w:val="28"/>
        </w:rPr>
        <w:t>增加或替换为满足采购人要求的工作人员，</w:t>
      </w:r>
      <w:r>
        <w:rPr>
          <w:rFonts w:hint="eastAsia" w:asciiTheme="minorEastAsia" w:hAnsiTheme="minorEastAsia" w:eastAsiaTheme="minorEastAsia" w:cstheme="minorEastAsia"/>
          <w:sz w:val="28"/>
          <w:szCs w:val="28"/>
          <w:lang w:val="en-US" w:eastAsia="zh-CN"/>
        </w:rPr>
        <w:t>成交供应商</w:t>
      </w:r>
      <w:r>
        <w:rPr>
          <w:rFonts w:hint="eastAsia" w:asciiTheme="minorEastAsia" w:hAnsiTheme="minorEastAsia" w:eastAsiaTheme="minorEastAsia" w:cstheme="minorEastAsia"/>
          <w:sz w:val="28"/>
          <w:szCs w:val="28"/>
        </w:rPr>
        <w:t>不得拒绝。</w:t>
      </w:r>
    </w:p>
    <w:p w14:paraId="541BC7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）项目验收要求：</w:t>
      </w:r>
      <w:r>
        <w:rPr>
          <w:rFonts w:hint="eastAsia" w:asciiTheme="minorEastAsia" w:hAnsiTheme="minorEastAsia" w:eastAsiaTheme="minorEastAsia" w:cstheme="minorEastAsia"/>
          <w:sz w:val="28"/>
          <w:szCs w:val="28"/>
          <w:lang w:val="en-US" w:eastAsia="zh-CN"/>
        </w:rPr>
        <w:t>成交供应商</w:t>
      </w:r>
      <w:r>
        <w:rPr>
          <w:rFonts w:hint="eastAsia" w:asciiTheme="minorEastAsia" w:hAnsiTheme="minorEastAsia" w:eastAsiaTheme="minorEastAsia" w:cstheme="minorEastAsia"/>
          <w:sz w:val="28"/>
          <w:szCs w:val="28"/>
        </w:rPr>
        <w:t>出具的检验结果报告需通过采购人和有关部门验收。</w:t>
      </w:r>
    </w:p>
    <w:p w14:paraId="47AA67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四、技术要求</w:t>
      </w:r>
    </w:p>
    <w:p w14:paraId="4E3475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（1）采购人制定抽样计划后，应及时将检测批次、品种、检验项目以及具体任务分配等通知成交供应商。 </w:t>
      </w:r>
    </w:p>
    <w:p w14:paraId="7CF116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（2）成交供应商应当在接到抽样检验任务后两日内，编制《检测细则》，内容包括抽样方法、检验项目、检验标准、判定原则等。《检测细则》应当经采购人认可方可实施。</w:t>
      </w:r>
    </w:p>
    <w:p w14:paraId="2D3B71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①检验项目应依据检验任务、国家食品安全标准、标签明示值确定。 </w:t>
      </w:r>
    </w:p>
    <w:p w14:paraId="22E111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②抽样方法、检验标准、判定原则应依据食品标准（国家标准）以及国家市场监管总局的有关食品抽样要求编制，涉及安全性指标的项目不得低于国家强制性标准要求。 </w:t>
      </w:r>
    </w:p>
    <w:p w14:paraId="5DE208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（3）如涉及标签的单项判定，应按国家相关标签标识标准要求判定。  </w:t>
      </w:r>
    </w:p>
    <w:p w14:paraId="00437D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四、违约责任 </w:t>
      </w:r>
    </w:p>
    <w:p w14:paraId="21E28B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（1）因承检机构原因造成的检测程序违法、检测结果错误，由此造成采购人在行政复议中被确认违法或行政诉讼败诉，承检机构应当承担相关法律责任，包括赔偿采购人损失、支付违约金等。 </w:t>
      </w:r>
    </w:p>
    <w:p w14:paraId="4485ED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（2）承检机构的工作未达到本次</w:t>
      </w:r>
      <w:r>
        <w:rPr>
          <w:rFonts w:hint="eastAsia" w:asciiTheme="minorEastAsia" w:hAnsiTheme="minorEastAsia" w:eastAsiaTheme="minorEastAsia" w:cstheme="minorEastAsia"/>
          <w:sz w:val="28"/>
          <w:szCs w:val="28"/>
          <w:lang w:eastAsia="zh-CN"/>
        </w:rPr>
        <w:t>磋商</w:t>
      </w:r>
      <w:r>
        <w:rPr>
          <w:rFonts w:hint="eastAsia" w:asciiTheme="minorEastAsia" w:hAnsiTheme="minorEastAsia" w:eastAsiaTheme="minorEastAsia" w:cstheme="minorEastAsia"/>
          <w:sz w:val="28"/>
          <w:szCs w:val="28"/>
        </w:rPr>
        <w:t>要求的 （例如：服务响应时间超过</w:t>
      </w:r>
      <w:r>
        <w:rPr>
          <w:rFonts w:hint="eastAsia" w:asciiTheme="minorEastAsia" w:hAnsiTheme="minorEastAsia" w:eastAsiaTheme="minorEastAsia" w:cstheme="minorEastAsia"/>
          <w:sz w:val="28"/>
          <w:szCs w:val="28"/>
          <w:lang w:eastAsia="zh-CN"/>
        </w:rPr>
        <w:t>磋商</w:t>
      </w:r>
      <w:r>
        <w:rPr>
          <w:rFonts w:hint="eastAsia" w:asciiTheme="minorEastAsia" w:hAnsiTheme="minorEastAsia" w:eastAsiaTheme="minorEastAsia" w:cstheme="minorEastAsia"/>
          <w:sz w:val="28"/>
          <w:szCs w:val="28"/>
        </w:rPr>
        <w:t>规定时间要求的），采购人有权要求承检机构进行整改，如整改后仍达不到要求的采购人有权要求立即终止合同，并有权追究其违约责任。</w:t>
      </w:r>
    </w:p>
    <w:p w14:paraId="590EA6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五、其他要求</w:t>
      </w:r>
    </w:p>
    <w:p w14:paraId="1A18B5E7">
      <w:pPr>
        <w:spacing w:line="360" w:lineRule="auto"/>
        <w:rPr>
          <w:rFonts w:hint="eastAsia" w:ascii="宋体" w:hAnsi="宋体" w:eastAsia="宋体" w:cs="宋体"/>
          <w:color w:val="auto"/>
          <w:sz w:val="28"/>
          <w:szCs w:val="28"/>
          <w:highlight w:val="none"/>
        </w:rPr>
        <w:sectPr>
          <w:headerReference r:id="rId3" w:type="default"/>
          <w:pgSz w:w="11906" w:h="16838"/>
          <w:pgMar w:top="1440" w:right="1266" w:bottom="1440" w:left="1600" w:header="851" w:footer="992" w:gutter="0"/>
          <w:cols w:space="1701" w:num="1"/>
          <w:docGrid w:linePitch="360" w:charSpace="0"/>
        </w:sectPr>
      </w:pPr>
      <w:r>
        <w:rPr>
          <w:rFonts w:hint="eastAsia" w:ascii="宋体" w:hAnsi="宋体" w:eastAsia="宋体" w:cs="宋体"/>
          <w:color w:val="auto"/>
          <w:sz w:val="28"/>
          <w:szCs w:val="28"/>
          <w:highlight w:val="none"/>
        </w:rPr>
        <w:t>1、对抽检不合格率，抽检数据质量的要求。抽检不合格率符合铜山区市场监督管理局的工作要求，上级局对抽检数据质量检查没有发现问题，按</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价格全额支付项目费用；抽检不合格率不符合铜山区市场监督管理局的工作要求，或上级局对抽检数据质量检查发现存在问题，按</w:t>
      </w: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价格的90%支付。</w:t>
      </w:r>
    </w:p>
    <w:p w14:paraId="37BCF182">
      <w:pPr>
        <w:widowControl/>
        <w:ind w:firstLine="48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附表</w:t>
      </w:r>
    </w:p>
    <w:p w14:paraId="07DE4D01">
      <w:pPr>
        <w:pStyle w:val="38"/>
        <w:spacing w:after="0"/>
        <w:ind w:left="0" w:leftChars="0" w:firstLine="0" w:firstLineChars="0"/>
        <w:jc w:val="center"/>
        <w:rPr>
          <w:b/>
          <w:color w:val="auto"/>
          <w:sz w:val="30"/>
          <w:szCs w:val="30"/>
          <w:highlight w:val="none"/>
        </w:rPr>
      </w:pPr>
      <w:r>
        <w:rPr>
          <w:rFonts w:ascii="Times New Roman" w:hAnsi="Times New Roman"/>
          <w:color w:val="auto"/>
          <w:sz w:val="32"/>
          <w:szCs w:val="32"/>
          <w:highlight w:val="none"/>
        </w:rPr>
        <w:t>202</w:t>
      </w:r>
      <w:r>
        <w:rPr>
          <w:rFonts w:hint="eastAsia" w:ascii="Times New Roman" w:hAnsi="Times New Roman"/>
          <w:color w:val="auto"/>
          <w:sz w:val="32"/>
          <w:szCs w:val="32"/>
          <w:highlight w:val="none"/>
          <w:lang w:val="en-US" w:eastAsia="zh-CN"/>
        </w:rPr>
        <w:t>5</w:t>
      </w:r>
      <w:r>
        <w:rPr>
          <w:rFonts w:ascii="Times New Roman" w:hAnsi="Times New Roman"/>
          <w:color w:val="auto"/>
          <w:sz w:val="32"/>
          <w:szCs w:val="32"/>
          <w:highlight w:val="none"/>
        </w:rPr>
        <w:t>年铜山区普通食品</w:t>
      </w:r>
      <w:r>
        <w:rPr>
          <w:rFonts w:hint="eastAsia" w:ascii="Times New Roman" w:hAnsi="Times New Roman"/>
          <w:color w:val="auto"/>
          <w:sz w:val="32"/>
          <w:szCs w:val="32"/>
          <w:highlight w:val="none"/>
        </w:rPr>
        <w:t>（</w:t>
      </w:r>
      <w:r>
        <w:rPr>
          <w:rFonts w:ascii="Times New Roman" w:hAnsi="Times New Roman"/>
          <w:color w:val="auto"/>
          <w:sz w:val="32"/>
          <w:szCs w:val="32"/>
          <w:highlight w:val="none"/>
        </w:rPr>
        <w:t>标段一</w:t>
      </w:r>
      <w:r>
        <w:rPr>
          <w:rFonts w:hint="eastAsia" w:ascii="Times New Roman" w:hAnsi="Times New Roman"/>
          <w:color w:val="auto"/>
          <w:sz w:val="32"/>
          <w:szCs w:val="32"/>
          <w:highlight w:val="none"/>
          <w:lang w:val="en-US" w:eastAsia="zh-CN"/>
        </w:rPr>
        <w:t>至标段三</w:t>
      </w:r>
      <w:r>
        <w:rPr>
          <w:rFonts w:hint="eastAsia" w:ascii="Times New Roman" w:hAnsi="Times New Roman"/>
          <w:color w:val="auto"/>
          <w:sz w:val="32"/>
          <w:szCs w:val="32"/>
          <w:highlight w:val="none"/>
        </w:rPr>
        <w:t>）</w:t>
      </w:r>
    </w:p>
    <w:tbl>
      <w:tblPr>
        <w:tblStyle w:val="39"/>
        <w:tblW w:w="141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5"/>
        <w:gridCol w:w="822"/>
        <w:gridCol w:w="926"/>
        <w:gridCol w:w="1329"/>
        <w:gridCol w:w="1388"/>
        <w:gridCol w:w="1162"/>
        <w:gridCol w:w="5309"/>
        <w:gridCol w:w="754"/>
        <w:gridCol w:w="776"/>
        <w:gridCol w:w="892"/>
      </w:tblGrid>
      <w:tr w14:paraId="191E9940">
        <w:tblPrEx>
          <w:tblCellMar>
            <w:top w:w="0" w:type="dxa"/>
            <w:left w:w="108" w:type="dxa"/>
            <w:bottom w:w="0" w:type="dxa"/>
            <w:right w:w="108" w:type="dxa"/>
          </w:tblCellMar>
        </w:tblPrEx>
        <w:trPr>
          <w:trHeight w:val="300" w:hRule="atLeast"/>
        </w:trPr>
        <w:tc>
          <w:tcPr>
            <w:tcW w:w="805" w:type="dxa"/>
            <w:vMerge w:val="restart"/>
            <w:tcBorders>
              <w:top w:val="single" w:color="000000" w:sz="8" w:space="0"/>
              <w:left w:val="single" w:color="000000" w:sz="8" w:space="0"/>
              <w:bottom w:val="single" w:color="000000" w:sz="8" w:space="0"/>
              <w:right w:val="single" w:color="000000" w:sz="8" w:space="0"/>
            </w:tcBorders>
            <w:noWrap w:val="0"/>
            <w:vAlign w:val="center"/>
          </w:tcPr>
          <w:p w14:paraId="649A7A6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Style w:val="247"/>
                <w:color w:val="auto"/>
                <w:highlight w:val="none"/>
                <w:lang w:val="en-US" w:eastAsia="zh-CN" w:bidi="ar"/>
              </w:rPr>
              <w:t>序号</w:t>
            </w:r>
          </w:p>
        </w:tc>
        <w:tc>
          <w:tcPr>
            <w:tcW w:w="822" w:type="dxa"/>
            <w:vMerge w:val="restart"/>
            <w:tcBorders>
              <w:top w:val="single" w:color="000000" w:sz="8" w:space="0"/>
              <w:left w:val="nil"/>
              <w:bottom w:val="single" w:color="000000" w:sz="8" w:space="0"/>
              <w:right w:val="single" w:color="000000" w:sz="8" w:space="0"/>
            </w:tcBorders>
            <w:noWrap w:val="0"/>
            <w:vAlign w:val="center"/>
          </w:tcPr>
          <w:p w14:paraId="100222E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Style w:val="247"/>
                <w:color w:val="auto"/>
                <w:highlight w:val="none"/>
                <w:lang w:val="en-US" w:eastAsia="zh-CN" w:bidi="ar"/>
              </w:rPr>
              <w:t>食品大类（一级）</w:t>
            </w:r>
          </w:p>
        </w:tc>
        <w:tc>
          <w:tcPr>
            <w:tcW w:w="926" w:type="dxa"/>
            <w:vMerge w:val="restart"/>
            <w:tcBorders>
              <w:top w:val="single" w:color="000000" w:sz="8" w:space="0"/>
              <w:left w:val="nil"/>
              <w:bottom w:val="single" w:color="000000" w:sz="8" w:space="0"/>
              <w:right w:val="single" w:color="000000" w:sz="8" w:space="0"/>
            </w:tcBorders>
            <w:noWrap w:val="0"/>
            <w:vAlign w:val="center"/>
          </w:tcPr>
          <w:p w14:paraId="6A229B1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Style w:val="247"/>
                <w:color w:val="auto"/>
                <w:highlight w:val="none"/>
                <w:lang w:val="en-US" w:eastAsia="zh-CN" w:bidi="ar"/>
              </w:rPr>
              <w:t>食品亚类（二级）</w:t>
            </w:r>
          </w:p>
        </w:tc>
        <w:tc>
          <w:tcPr>
            <w:tcW w:w="1329" w:type="dxa"/>
            <w:vMerge w:val="restart"/>
            <w:tcBorders>
              <w:top w:val="single" w:color="000000" w:sz="8" w:space="0"/>
              <w:left w:val="nil"/>
              <w:bottom w:val="single" w:color="000000" w:sz="8" w:space="0"/>
              <w:right w:val="single" w:color="000000" w:sz="8" w:space="0"/>
            </w:tcBorders>
            <w:noWrap w:val="0"/>
            <w:vAlign w:val="center"/>
          </w:tcPr>
          <w:p w14:paraId="139FE14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Style w:val="247"/>
                <w:color w:val="auto"/>
                <w:highlight w:val="none"/>
                <w:lang w:val="en-US" w:eastAsia="zh-CN" w:bidi="ar"/>
              </w:rPr>
              <w:t>食品品种（三级）</w:t>
            </w:r>
          </w:p>
        </w:tc>
        <w:tc>
          <w:tcPr>
            <w:tcW w:w="1388" w:type="dxa"/>
            <w:vMerge w:val="restart"/>
            <w:tcBorders>
              <w:top w:val="single" w:color="000000" w:sz="8" w:space="0"/>
              <w:left w:val="nil"/>
              <w:bottom w:val="single" w:color="000000" w:sz="8" w:space="0"/>
              <w:right w:val="single" w:color="000000" w:sz="8" w:space="0"/>
            </w:tcBorders>
            <w:noWrap w:val="0"/>
            <w:vAlign w:val="center"/>
          </w:tcPr>
          <w:p w14:paraId="245B064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Style w:val="247"/>
                <w:color w:val="auto"/>
                <w:highlight w:val="none"/>
                <w:lang w:val="en-US" w:eastAsia="zh-CN" w:bidi="ar"/>
              </w:rPr>
              <w:t>食品细类（四级）</w:t>
            </w:r>
          </w:p>
        </w:tc>
        <w:tc>
          <w:tcPr>
            <w:tcW w:w="1162" w:type="dxa"/>
            <w:vMerge w:val="restart"/>
            <w:tcBorders>
              <w:top w:val="single" w:color="000000" w:sz="8" w:space="0"/>
              <w:left w:val="nil"/>
              <w:bottom w:val="single" w:color="000000" w:sz="8" w:space="0"/>
              <w:right w:val="single" w:color="000000" w:sz="8" w:space="0"/>
            </w:tcBorders>
            <w:noWrap w:val="0"/>
            <w:vAlign w:val="center"/>
          </w:tcPr>
          <w:p w14:paraId="01A6604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Style w:val="247"/>
                <w:color w:val="auto"/>
                <w:highlight w:val="none"/>
                <w:lang w:val="en-US" w:eastAsia="zh-CN" w:bidi="ar"/>
              </w:rPr>
              <w:t>风险等级</w:t>
            </w:r>
          </w:p>
        </w:tc>
        <w:tc>
          <w:tcPr>
            <w:tcW w:w="5309" w:type="dxa"/>
            <w:vMerge w:val="restart"/>
            <w:tcBorders>
              <w:top w:val="single" w:color="000000" w:sz="8" w:space="0"/>
              <w:left w:val="single" w:color="000000" w:sz="8" w:space="0"/>
              <w:bottom w:val="single" w:color="000000" w:sz="8" w:space="0"/>
              <w:right w:val="single" w:color="000000" w:sz="8" w:space="0"/>
            </w:tcBorders>
            <w:noWrap w:val="0"/>
            <w:vAlign w:val="center"/>
          </w:tcPr>
          <w:p w14:paraId="22EC77B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Style w:val="247"/>
                <w:color w:val="auto"/>
                <w:highlight w:val="none"/>
                <w:lang w:val="en-US" w:eastAsia="zh-CN" w:bidi="ar"/>
              </w:rPr>
              <w:t>抽检项目</w:t>
            </w:r>
          </w:p>
        </w:tc>
        <w:tc>
          <w:tcPr>
            <w:tcW w:w="2422" w:type="dxa"/>
            <w:gridSpan w:val="3"/>
            <w:tcBorders>
              <w:top w:val="single" w:color="000000" w:sz="8" w:space="0"/>
              <w:left w:val="single" w:color="000000" w:sz="8" w:space="0"/>
              <w:bottom w:val="single" w:color="000000" w:sz="8" w:space="0"/>
              <w:right w:val="single" w:color="000000" w:sz="8" w:space="0"/>
            </w:tcBorders>
            <w:noWrap w:val="0"/>
            <w:vAlign w:val="center"/>
          </w:tcPr>
          <w:p w14:paraId="3AE72DB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批次</w:t>
            </w:r>
          </w:p>
        </w:tc>
      </w:tr>
      <w:tr w14:paraId="28A9A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5" w:type="dxa"/>
            <w:vMerge w:val="continue"/>
            <w:tcBorders>
              <w:top w:val="single" w:color="000000" w:sz="8" w:space="0"/>
              <w:left w:val="single" w:color="000000" w:sz="8" w:space="0"/>
              <w:bottom w:val="single" w:color="000000" w:sz="8" w:space="0"/>
              <w:right w:val="single" w:color="000000" w:sz="8" w:space="0"/>
            </w:tcBorders>
            <w:noWrap w:val="0"/>
            <w:vAlign w:val="center"/>
          </w:tcPr>
          <w:p w14:paraId="38D4CE1C">
            <w:pPr>
              <w:jc w:val="center"/>
              <w:rPr>
                <w:rFonts w:hint="eastAsia" w:ascii="宋体" w:hAnsi="宋体" w:eastAsia="宋体" w:cs="宋体"/>
                <w:b/>
                <w:bCs/>
                <w:i w:val="0"/>
                <w:iCs w:val="0"/>
                <w:color w:val="auto"/>
                <w:sz w:val="20"/>
                <w:szCs w:val="20"/>
                <w:highlight w:val="none"/>
                <w:u w:val="none"/>
              </w:rPr>
            </w:pPr>
          </w:p>
        </w:tc>
        <w:tc>
          <w:tcPr>
            <w:tcW w:w="822" w:type="dxa"/>
            <w:vMerge w:val="continue"/>
            <w:tcBorders>
              <w:top w:val="single" w:color="000000" w:sz="8" w:space="0"/>
              <w:left w:val="nil"/>
              <w:bottom w:val="single" w:color="000000" w:sz="8" w:space="0"/>
              <w:right w:val="single" w:color="000000" w:sz="8" w:space="0"/>
            </w:tcBorders>
            <w:noWrap w:val="0"/>
            <w:vAlign w:val="center"/>
          </w:tcPr>
          <w:p w14:paraId="434B60A0">
            <w:pPr>
              <w:jc w:val="center"/>
              <w:rPr>
                <w:rFonts w:hint="eastAsia" w:ascii="宋体" w:hAnsi="宋体" w:eastAsia="宋体" w:cs="宋体"/>
                <w:b/>
                <w:bCs/>
                <w:i w:val="0"/>
                <w:iCs w:val="0"/>
                <w:color w:val="auto"/>
                <w:sz w:val="20"/>
                <w:szCs w:val="20"/>
                <w:highlight w:val="none"/>
                <w:u w:val="none"/>
              </w:rPr>
            </w:pPr>
          </w:p>
        </w:tc>
        <w:tc>
          <w:tcPr>
            <w:tcW w:w="926" w:type="dxa"/>
            <w:vMerge w:val="continue"/>
            <w:tcBorders>
              <w:top w:val="single" w:color="000000" w:sz="8" w:space="0"/>
              <w:left w:val="nil"/>
              <w:bottom w:val="single" w:color="000000" w:sz="8" w:space="0"/>
              <w:right w:val="single" w:color="000000" w:sz="8" w:space="0"/>
            </w:tcBorders>
            <w:noWrap w:val="0"/>
            <w:vAlign w:val="center"/>
          </w:tcPr>
          <w:p w14:paraId="411569F9">
            <w:pPr>
              <w:jc w:val="center"/>
              <w:rPr>
                <w:rFonts w:hint="eastAsia" w:ascii="宋体" w:hAnsi="宋体" w:eastAsia="宋体" w:cs="宋体"/>
                <w:b/>
                <w:bCs/>
                <w:i w:val="0"/>
                <w:iCs w:val="0"/>
                <w:color w:val="auto"/>
                <w:sz w:val="20"/>
                <w:szCs w:val="20"/>
                <w:highlight w:val="none"/>
                <w:u w:val="none"/>
              </w:rPr>
            </w:pPr>
          </w:p>
        </w:tc>
        <w:tc>
          <w:tcPr>
            <w:tcW w:w="1329" w:type="dxa"/>
            <w:vMerge w:val="continue"/>
            <w:tcBorders>
              <w:top w:val="single" w:color="000000" w:sz="8" w:space="0"/>
              <w:left w:val="nil"/>
              <w:bottom w:val="single" w:color="000000" w:sz="8" w:space="0"/>
              <w:right w:val="single" w:color="000000" w:sz="8" w:space="0"/>
            </w:tcBorders>
            <w:noWrap w:val="0"/>
            <w:vAlign w:val="center"/>
          </w:tcPr>
          <w:p w14:paraId="26B0C0F7">
            <w:pPr>
              <w:jc w:val="center"/>
              <w:rPr>
                <w:rFonts w:hint="eastAsia" w:ascii="宋体" w:hAnsi="宋体" w:eastAsia="宋体" w:cs="宋体"/>
                <w:b/>
                <w:bCs/>
                <w:i w:val="0"/>
                <w:iCs w:val="0"/>
                <w:color w:val="auto"/>
                <w:sz w:val="20"/>
                <w:szCs w:val="20"/>
                <w:highlight w:val="none"/>
                <w:u w:val="none"/>
              </w:rPr>
            </w:pPr>
          </w:p>
        </w:tc>
        <w:tc>
          <w:tcPr>
            <w:tcW w:w="1388" w:type="dxa"/>
            <w:vMerge w:val="continue"/>
            <w:tcBorders>
              <w:top w:val="single" w:color="000000" w:sz="8" w:space="0"/>
              <w:left w:val="nil"/>
              <w:bottom w:val="single" w:color="000000" w:sz="8" w:space="0"/>
              <w:right w:val="single" w:color="000000" w:sz="8" w:space="0"/>
            </w:tcBorders>
            <w:noWrap w:val="0"/>
            <w:vAlign w:val="center"/>
          </w:tcPr>
          <w:p w14:paraId="16BB4D6D">
            <w:pPr>
              <w:jc w:val="center"/>
              <w:rPr>
                <w:rFonts w:hint="eastAsia" w:ascii="宋体" w:hAnsi="宋体" w:eastAsia="宋体" w:cs="宋体"/>
                <w:b/>
                <w:bCs/>
                <w:i w:val="0"/>
                <w:iCs w:val="0"/>
                <w:color w:val="auto"/>
                <w:sz w:val="20"/>
                <w:szCs w:val="20"/>
                <w:highlight w:val="none"/>
                <w:u w:val="none"/>
              </w:rPr>
            </w:pPr>
          </w:p>
        </w:tc>
        <w:tc>
          <w:tcPr>
            <w:tcW w:w="1162" w:type="dxa"/>
            <w:vMerge w:val="continue"/>
            <w:tcBorders>
              <w:top w:val="single" w:color="000000" w:sz="8" w:space="0"/>
              <w:left w:val="nil"/>
              <w:bottom w:val="single" w:color="000000" w:sz="8" w:space="0"/>
              <w:right w:val="single" w:color="000000" w:sz="8" w:space="0"/>
            </w:tcBorders>
            <w:noWrap w:val="0"/>
            <w:vAlign w:val="center"/>
          </w:tcPr>
          <w:p w14:paraId="50D74F52">
            <w:pPr>
              <w:jc w:val="center"/>
              <w:rPr>
                <w:rFonts w:hint="eastAsia" w:ascii="宋体" w:hAnsi="宋体" w:eastAsia="宋体" w:cs="宋体"/>
                <w:b/>
                <w:bCs/>
                <w:i w:val="0"/>
                <w:iCs w:val="0"/>
                <w:color w:val="auto"/>
                <w:sz w:val="20"/>
                <w:szCs w:val="20"/>
                <w:highlight w:val="none"/>
                <w:u w:val="none"/>
              </w:rPr>
            </w:pPr>
          </w:p>
        </w:tc>
        <w:tc>
          <w:tcPr>
            <w:tcW w:w="5309" w:type="dxa"/>
            <w:vMerge w:val="continue"/>
            <w:tcBorders>
              <w:top w:val="single" w:color="000000" w:sz="8" w:space="0"/>
              <w:left w:val="single" w:color="000000" w:sz="8" w:space="0"/>
              <w:bottom w:val="single" w:color="000000" w:sz="8" w:space="0"/>
              <w:right w:val="single" w:color="000000" w:sz="8" w:space="0"/>
            </w:tcBorders>
            <w:noWrap w:val="0"/>
            <w:vAlign w:val="center"/>
          </w:tcPr>
          <w:p w14:paraId="679993AA">
            <w:pPr>
              <w:jc w:val="center"/>
              <w:rPr>
                <w:rFonts w:hint="eastAsia" w:ascii="宋体" w:hAnsi="宋体" w:eastAsia="宋体" w:cs="宋体"/>
                <w:b/>
                <w:bCs/>
                <w:i w:val="0"/>
                <w:iCs w:val="0"/>
                <w:color w:val="auto"/>
                <w:sz w:val="20"/>
                <w:szCs w:val="20"/>
                <w:highlight w:val="none"/>
                <w:u w:val="none"/>
              </w:rPr>
            </w:pP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DFB58D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生产</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29E73A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流通</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9DC8D4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餐饮</w:t>
            </w:r>
          </w:p>
        </w:tc>
      </w:tr>
      <w:tr w14:paraId="10E9D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6DDDAC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22" w:type="dxa"/>
            <w:vMerge w:val="restart"/>
            <w:tcBorders>
              <w:top w:val="nil"/>
              <w:left w:val="nil"/>
              <w:bottom w:val="single" w:color="000000" w:sz="8" w:space="0"/>
              <w:right w:val="single" w:color="000000" w:sz="8" w:space="0"/>
            </w:tcBorders>
            <w:noWrap w:val="0"/>
            <w:vAlign w:val="center"/>
          </w:tcPr>
          <w:p w14:paraId="139105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粮食加工品</w:t>
            </w:r>
          </w:p>
        </w:tc>
        <w:tc>
          <w:tcPr>
            <w:tcW w:w="926" w:type="dxa"/>
            <w:tcBorders>
              <w:top w:val="nil"/>
              <w:left w:val="nil"/>
              <w:bottom w:val="single" w:color="000000" w:sz="8" w:space="0"/>
              <w:right w:val="single" w:color="000000" w:sz="8" w:space="0"/>
            </w:tcBorders>
            <w:noWrap w:val="0"/>
            <w:vAlign w:val="center"/>
          </w:tcPr>
          <w:p w14:paraId="490C86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大米</w:t>
            </w:r>
          </w:p>
        </w:tc>
        <w:tc>
          <w:tcPr>
            <w:tcW w:w="1329" w:type="dxa"/>
            <w:tcBorders>
              <w:top w:val="nil"/>
              <w:left w:val="nil"/>
              <w:bottom w:val="single" w:color="000000" w:sz="8" w:space="0"/>
              <w:right w:val="single" w:color="000000" w:sz="8" w:space="0"/>
            </w:tcBorders>
            <w:noWrap w:val="0"/>
            <w:vAlign w:val="center"/>
          </w:tcPr>
          <w:p w14:paraId="41118A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大米</w:t>
            </w:r>
          </w:p>
        </w:tc>
        <w:tc>
          <w:tcPr>
            <w:tcW w:w="1388" w:type="dxa"/>
            <w:tcBorders>
              <w:top w:val="nil"/>
              <w:left w:val="nil"/>
              <w:bottom w:val="single" w:color="000000" w:sz="8" w:space="0"/>
              <w:right w:val="single" w:color="000000" w:sz="8" w:space="0"/>
            </w:tcBorders>
            <w:noWrap w:val="0"/>
            <w:vAlign w:val="center"/>
          </w:tcPr>
          <w:p w14:paraId="055D02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大米</w:t>
            </w:r>
          </w:p>
        </w:tc>
        <w:tc>
          <w:tcPr>
            <w:tcW w:w="1162" w:type="dxa"/>
            <w:tcBorders>
              <w:top w:val="nil"/>
              <w:left w:val="nil"/>
              <w:bottom w:val="single" w:color="000000" w:sz="8" w:space="0"/>
              <w:right w:val="single" w:color="000000" w:sz="8" w:space="0"/>
            </w:tcBorders>
            <w:noWrap w:val="0"/>
            <w:vAlign w:val="center"/>
          </w:tcPr>
          <w:p w14:paraId="7F0E3B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7B806C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铅（以Pb计）、镉（以Cd计）、无机砷（以As计）、苯并[a]芘、黄曲霉毒素B1、赭曲霉毒素A</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756574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3F58116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387B8FA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r>
      <w:tr w14:paraId="3A1B6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2821C5E">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180E0988">
            <w:pPr>
              <w:jc w:val="center"/>
              <w:rPr>
                <w:rFonts w:hint="eastAsia" w:ascii="宋体" w:hAnsi="宋体" w:eastAsia="宋体" w:cs="宋体"/>
                <w:i w:val="0"/>
                <w:iCs w:val="0"/>
                <w:color w:val="auto"/>
                <w:sz w:val="20"/>
                <w:szCs w:val="20"/>
                <w:highlight w:val="none"/>
                <w:u w:val="none"/>
              </w:rPr>
            </w:pPr>
          </w:p>
        </w:tc>
        <w:tc>
          <w:tcPr>
            <w:tcW w:w="926" w:type="dxa"/>
            <w:tcBorders>
              <w:top w:val="nil"/>
              <w:left w:val="nil"/>
              <w:bottom w:val="single" w:color="000000" w:sz="8" w:space="0"/>
              <w:right w:val="single" w:color="000000" w:sz="8" w:space="0"/>
            </w:tcBorders>
            <w:noWrap w:val="0"/>
            <w:vAlign w:val="center"/>
          </w:tcPr>
          <w:p w14:paraId="74636E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小麦粉</w:t>
            </w:r>
          </w:p>
        </w:tc>
        <w:tc>
          <w:tcPr>
            <w:tcW w:w="1329" w:type="dxa"/>
            <w:tcBorders>
              <w:top w:val="nil"/>
              <w:left w:val="nil"/>
              <w:bottom w:val="single" w:color="000000" w:sz="8" w:space="0"/>
              <w:right w:val="single" w:color="000000" w:sz="8" w:space="0"/>
            </w:tcBorders>
            <w:noWrap w:val="0"/>
            <w:vAlign w:val="center"/>
          </w:tcPr>
          <w:p w14:paraId="49BCE4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小麦粉</w:t>
            </w:r>
          </w:p>
        </w:tc>
        <w:tc>
          <w:tcPr>
            <w:tcW w:w="1388" w:type="dxa"/>
            <w:tcBorders>
              <w:top w:val="nil"/>
              <w:left w:val="nil"/>
              <w:bottom w:val="single" w:color="000000" w:sz="8" w:space="0"/>
              <w:right w:val="single" w:color="000000" w:sz="8" w:space="0"/>
            </w:tcBorders>
            <w:noWrap w:val="0"/>
            <w:vAlign w:val="center"/>
          </w:tcPr>
          <w:p w14:paraId="35F976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小麦粉</w:t>
            </w:r>
          </w:p>
        </w:tc>
        <w:tc>
          <w:tcPr>
            <w:tcW w:w="1162" w:type="dxa"/>
            <w:tcBorders>
              <w:top w:val="nil"/>
              <w:left w:val="nil"/>
              <w:bottom w:val="single" w:color="000000" w:sz="8" w:space="0"/>
              <w:right w:val="single" w:color="000000" w:sz="8" w:space="0"/>
            </w:tcBorders>
            <w:noWrap w:val="0"/>
            <w:vAlign w:val="center"/>
          </w:tcPr>
          <w:p w14:paraId="4042C6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7D8D12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镉（以Cd计）、苯并[a]芘、玉米赤霉烯酮、脱氧雪腐镰刀菌烯醇、赭曲霉毒素A、黄曲霉毒素B1、过氧化苯甲酰、偶氮甲酰胺</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591749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631755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E520D6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r>
      <w:tr w14:paraId="75ED5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DB302A5">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F156366">
            <w:pPr>
              <w:jc w:val="center"/>
              <w:rPr>
                <w:rFonts w:hint="eastAsia" w:ascii="宋体" w:hAnsi="宋体" w:eastAsia="宋体" w:cs="宋体"/>
                <w:i w:val="0"/>
                <w:iCs w:val="0"/>
                <w:color w:val="auto"/>
                <w:sz w:val="20"/>
                <w:szCs w:val="20"/>
                <w:highlight w:val="none"/>
                <w:u w:val="none"/>
              </w:rPr>
            </w:pPr>
          </w:p>
        </w:tc>
        <w:tc>
          <w:tcPr>
            <w:tcW w:w="926" w:type="dxa"/>
            <w:tcBorders>
              <w:top w:val="nil"/>
              <w:left w:val="nil"/>
              <w:bottom w:val="single" w:color="000000" w:sz="8" w:space="0"/>
              <w:right w:val="single" w:color="000000" w:sz="8" w:space="0"/>
            </w:tcBorders>
            <w:noWrap w:val="0"/>
            <w:vAlign w:val="center"/>
          </w:tcPr>
          <w:p w14:paraId="69588F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挂面</w:t>
            </w:r>
          </w:p>
        </w:tc>
        <w:tc>
          <w:tcPr>
            <w:tcW w:w="1329" w:type="dxa"/>
            <w:tcBorders>
              <w:top w:val="nil"/>
              <w:left w:val="nil"/>
              <w:bottom w:val="single" w:color="000000" w:sz="8" w:space="0"/>
              <w:right w:val="single" w:color="000000" w:sz="8" w:space="0"/>
            </w:tcBorders>
            <w:noWrap w:val="0"/>
            <w:vAlign w:val="center"/>
          </w:tcPr>
          <w:p w14:paraId="4A9752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挂面</w:t>
            </w:r>
          </w:p>
        </w:tc>
        <w:tc>
          <w:tcPr>
            <w:tcW w:w="1388" w:type="dxa"/>
            <w:tcBorders>
              <w:top w:val="nil"/>
              <w:left w:val="nil"/>
              <w:bottom w:val="single" w:color="000000" w:sz="8" w:space="0"/>
              <w:right w:val="single" w:color="000000" w:sz="8" w:space="0"/>
            </w:tcBorders>
            <w:noWrap w:val="0"/>
            <w:vAlign w:val="center"/>
          </w:tcPr>
          <w:p w14:paraId="7E7DBA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挂面</w:t>
            </w:r>
          </w:p>
        </w:tc>
        <w:tc>
          <w:tcPr>
            <w:tcW w:w="1162" w:type="dxa"/>
            <w:tcBorders>
              <w:top w:val="nil"/>
              <w:left w:val="nil"/>
              <w:bottom w:val="single" w:color="000000" w:sz="8" w:space="0"/>
              <w:right w:val="single" w:color="000000" w:sz="8" w:space="0"/>
            </w:tcBorders>
            <w:noWrap w:val="0"/>
            <w:vAlign w:val="center"/>
          </w:tcPr>
          <w:p w14:paraId="4F096C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7A0F9498">
            <w:pPr>
              <w:keepNext w:val="0"/>
              <w:keepLines w:val="0"/>
              <w:widowControl/>
              <w:suppressLineNumbers w:val="0"/>
              <w:jc w:val="left"/>
              <w:rPr>
                <w:rStyle w:val="248"/>
                <w:color w:val="auto"/>
                <w:highlight w:val="none"/>
                <w:lang w:val="en-US" w:eastAsia="zh-CN" w:bidi="ar"/>
              </w:rPr>
            </w:pPr>
            <w:r>
              <w:rPr>
                <w:rStyle w:val="248"/>
                <w:color w:val="auto"/>
                <w:highlight w:val="none"/>
                <w:lang w:val="en-US" w:eastAsia="zh-CN" w:bidi="ar"/>
              </w:rPr>
              <w:t>铅（以Pb计）、脱氢乙酸及其钠盐（以脱氢乙酸计）、黄曲霉毒素B1、合成着色剂（柠檬黄、日落黄）</w:t>
            </w:r>
          </w:p>
          <w:p w14:paraId="1F9FBB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16C959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59EDDF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704E97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r>
      <w:tr w14:paraId="40D2F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631756FD">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2AA07CD3">
            <w:pPr>
              <w:jc w:val="center"/>
              <w:rPr>
                <w:rFonts w:hint="eastAsia" w:ascii="宋体" w:hAnsi="宋体" w:eastAsia="宋体" w:cs="宋体"/>
                <w:i w:val="0"/>
                <w:iCs w:val="0"/>
                <w:color w:val="auto"/>
                <w:sz w:val="20"/>
                <w:szCs w:val="20"/>
                <w:highlight w:val="none"/>
                <w:u w:val="none"/>
              </w:rPr>
            </w:pPr>
          </w:p>
        </w:tc>
        <w:tc>
          <w:tcPr>
            <w:tcW w:w="926" w:type="dxa"/>
            <w:vMerge w:val="restart"/>
            <w:tcBorders>
              <w:top w:val="nil"/>
              <w:left w:val="nil"/>
              <w:bottom w:val="single" w:color="000000" w:sz="8" w:space="0"/>
              <w:right w:val="single" w:color="000000" w:sz="8" w:space="0"/>
            </w:tcBorders>
            <w:noWrap w:val="0"/>
            <w:vAlign w:val="center"/>
          </w:tcPr>
          <w:p w14:paraId="506B78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其他粮食加工品</w:t>
            </w:r>
          </w:p>
        </w:tc>
        <w:tc>
          <w:tcPr>
            <w:tcW w:w="1329" w:type="dxa"/>
            <w:tcBorders>
              <w:top w:val="nil"/>
              <w:left w:val="nil"/>
              <w:bottom w:val="single" w:color="000000" w:sz="8" w:space="0"/>
              <w:right w:val="single" w:color="000000" w:sz="8" w:space="0"/>
            </w:tcBorders>
            <w:noWrap w:val="0"/>
            <w:vAlign w:val="center"/>
          </w:tcPr>
          <w:p w14:paraId="24E073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谷物加工品</w:t>
            </w:r>
          </w:p>
        </w:tc>
        <w:tc>
          <w:tcPr>
            <w:tcW w:w="1388" w:type="dxa"/>
            <w:tcBorders>
              <w:top w:val="nil"/>
              <w:left w:val="nil"/>
              <w:bottom w:val="single" w:color="000000" w:sz="8" w:space="0"/>
              <w:right w:val="single" w:color="000000" w:sz="8" w:space="0"/>
            </w:tcBorders>
            <w:noWrap w:val="0"/>
            <w:vAlign w:val="center"/>
          </w:tcPr>
          <w:p w14:paraId="4909C2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谷物加工品</w:t>
            </w:r>
          </w:p>
        </w:tc>
        <w:tc>
          <w:tcPr>
            <w:tcW w:w="1162" w:type="dxa"/>
            <w:tcBorders>
              <w:top w:val="nil"/>
              <w:left w:val="nil"/>
              <w:bottom w:val="single" w:color="000000" w:sz="8" w:space="0"/>
              <w:right w:val="single" w:color="000000" w:sz="8" w:space="0"/>
            </w:tcBorders>
            <w:noWrap w:val="0"/>
            <w:vAlign w:val="center"/>
          </w:tcPr>
          <w:p w14:paraId="4AAB79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5A040283">
            <w:pPr>
              <w:keepNext w:val="0"/>
              <w:keepLines w:val="0"/>
              <w:widowControl/>
              <w:suppressLineNumbers w:val="0"/>
              <w:jc w:val="left"/>
              <w:rPr>
                <w:color w:val="auto"/>
                <w:highlight w:val="none"/>
              </w:rPr>
            </w:pPr>
            <w:r>
              <w:rPr>
                <w:rStyle w:val="248"/>
                <w:color w:val="auto"/>
                <w:highlight w:val="none"/>
                <w:lang w:val="en-US" w:eastAsia="zh-CN" w:bidi="ar"/>
              </w:rPr>
              <w:t xml:space="preserve">铅（以Pb计）、镉（以Cd计）、黄曲霉毒素B1、赭曲霉毒素 </w:t>
            </w:r>
            <w:r>
              <w:rPr>
                <w:rStyle w:val="248"/>
                <w:rFonts w:hint="default"/>
                <w:color w:val="auto"/>
                <w:highlight w:val="none"/>
                <w:lang w:val="en-US" w:eastAsia="zh-CN" w:bidi="ar"/>
              </w:rPr>
              <w:t>A</w:t>
            </w:r>
          </w:p>
          <w:p w14:paraId="53B570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2D69D3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941FDF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5B8AC6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4A4B0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8B0FEC0">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2A003104">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6D6CA7E7">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nil"/>
              <w:bottom w:val="single" w:color="000000" w:sz="8" w:space="0"/>
              <w:right w:val="single" w:color="000000" w:sz="8" w:space="0"/>
            </w:tcBorders>
            <w:noWrap w:val="0"/>
            <w:vAlign w:val="center"/>
          </w:tcPr>
          <w:p w14:paraId="48E970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谷物碾磨加工品</w:t>
            </w:r>
          </w:p>
        </w:tc>
        <w:tc>
          <w:tcPr>
            <w:tcW w:w="1388" w:type="dxa"/>
            <w:tcBorders>
              <w:top w:val="nil"/>
              <w:left w:val="nil"/>
              <w:bottom w:val="single" w:color="000000" w:sz="8" w:space="0"/>
              <w:right w:val="single" w:color="000000" w:sz="8" w:space="0"/>
            </w:tcBorders>
            <w:noWrap w:val="0"/>
            <w:vAlign w:val="center"/>
          </w:tcPr>
          <w:p w14:paraId="67E993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玉米粉（片、渣）</w:t>
            </w:r>
          </w:p>
        </w:tc>
        <w:tc>
          <w:tcPr>
            <w:tcW w:w="1162" w:type="dxa"/>
            <w:tcBorders>
              <w:top w:val="nil"/>
              <w:left w:val="nil"/>
              <w:bottom w:val="single" w:color="000000" w:sz="8" w:space="0"/>
              <w:right w:val="single" w:color="000000" w:sz="8" w:space="0"/>
            </w:tcBorders>
            <w:noWrap w:val="0"/>
            <w:vAlign w:val="center"/>
          </w:tcPr>
          <w:p w14:paraId="5566C8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75DE69D9">
            <w:pPr>
              <w:keepNext w:val="0"/>
              <w:keepLines w:val="0"/>
              <w:widowControl/>
              <w:suppressLineNumbers w:val="0"/>
              <w:jc w:val="left"/>
              <w:rPr>
                <w:rStyle w:val="248"/>
                <w:color w:val="auto"/>
                <w:highlight w:val="none"/>
                <w:lang w:val="en-US" w:eastAsia="zh-CN" w:bidi="ar"/>
              </w:rPr>
            </w:pPr>
            <w:r>
              <w:rPr>
                <w:rStyle w:val="248"/>
                <w:color w:val="auto"/>
                <w:highlight w:val="none"/>
                <w:lang w:val="en-US" w:eastAsia="zh-CN" w:bidi="ar"/>
              </w:rPr>
              <w:t>苯并[a]芘、黄曲霉毒素B1、赭曲霉毒素A、玉米赤霉烯酮、脱氧雪腐镰刀菌烯醇</w:t>
            </w:r>
          </w:p>
          <w:p w14:paraId="595EE2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6210AF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F9312F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9D3655F">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2736F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7BE163D">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01876263">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30E765FC">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24ECD26B">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7414D4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米粉</w:t>
            </w:r>
          </w:p>
        </w:tc>
        <w:tc>
          <w:tcPr>
            <w:tcW w:w="1162" w:type="dxa"/>
            <w:tcBorders>
              <w:top w:val="nil"/>
              <w:left w:val="nil"/>
              <w:bottom w:val="single" w:color="000000" w:sz="8" w:space="0"/>
              <w:right w:val="single" w:color="000000" w:sz="8" w:space="0"/>
            </w:tcBorders>
            <w:noWrap w:val="0"/>
            <w:vAlign w:val="center"/>
          </w:tcPr>
          <w:p w14:paraId="23AB81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23470C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铅（以Pb计）、镉（以Cd计）、总汞（以Hg计）、无机砷（以As计）、苯并[a]芘</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7E405C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9F4EB80">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0762D24">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7084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6D3A356">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481E7816">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47B0DB2D">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3598D14F">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5B6183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其他谷物碾磨加工品</w:t>
            </w:r>
          </w:p>
        </w:tc>
        <w:tc>
          <w:tcPr>
            <w:tcW w:w="1162" w:type="dxa"/>
            <w:tcBorders>
              <w:top w:val="nil"/>
              <w:left w:val="nil"/>
              <w:bottom w:val="single" w:color="000000" w:sz="8" w:space="0"/>
              <w:right w:val="single" w:color="000000" w:sz="8" w:space="0"/>
            </w:tcBorders>
            <w:noWrap w:val="0"/>
            <w:vAlign w:val="center"/>
          </w:tcPr>
          <w:p w14:paraId="6399BE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0DE08A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铅（以Pb计）、铬（以Cr计）、赭曲霉毒素A</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041CAA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B0975D3">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9FD2FD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247A8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7AD38431">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572756B1">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59DC8267">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nil"/>
              <w:bottom w:val="single" w:color="000000" w:sz="8" w:space="0"/>
              <w:right w:val="single" w:color="000000" w:sz="8" w:space="0"/>
            </w:tcBorders>
            <w:noWrap w:val="0"/>
            <w:vAlign w:val="center"/>
          </w:tcPr>
          <w:p w14:paraId="0A10C5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谷物粉类制成品</w:t>
            </w:r>
          </w:p>
        </w:tc>
        <w:tc>
          <w:tcPr>
            <w:tcW w:w="1388" w:type="dxa"/>
            <w:tcBorders>
              <w:top w:val="nil"/>
              <w:left w:val="nil"/>
              <w:bottom w:val="single" w:color="000000" w:sz="8" w:space="0"/>
              <w:right w:val="single" w:color="000000" w:sz="8" w:space="0"/>
            </w:tcBorders>
            <w:noWrap w:val="0"/>
            <w:vAlign w:val="center"/>
          </w:tcPr>
          <w:p w14:paraId="3865A1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生湿面制品</w:t>
            </w:r>
          </w:p>
        </w:tc>
        <w:tc>
          <w:tcPr>
            <w:tcW w:w="1162" w:type="dxa"/>
            <w:tcBorders>
              <w:top w:val="nil"/>
              <w:left w:val="nil"/>
              <w:bottom w:val="single" w:color="000000" w:sz="8" w:space="0"/>
              <w:right w:val="single" w:color="000000" w:sz="8" w:space="0"/>
            </w:tcBorders>
            <w:noWrap w:val="0"/>
            <w:vAlign w:val="center"/>
          </w:tcPr>
          <w:p w14:paraId="1A40F3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6AC49729">
            <w:pPr>
              <w:keepNext w:val="0"/>
              <w:keepLines w:val="0"/>
              <w:widowControl/>
              <w:suppressLineNumbers w:val="0"/>
              <w:jc w:val="left"/>
              <w:rPr>
                <w:color w:val="auto"/>
                <w:highlight w:val="none"/>
              </w:rPr>
            </w:pPr>
            <w:r>
              <w:rPr>
                <w:rStyle w:val="248"/>
                <w:color w:val="auto"/>
                <w:highlight w:val="none"/>
                <w:lang w:val="en-US" w:eastAsia="zh-CN" w:bidi="ar"/>
              </w:rPr>
              <w:t>铅（以Pb计）、苯甲酸及其钠盐（以苯甲酸计）、山梨酸及其钾盐（以山梨酸计）、脱氢乙酸及其钠盐（以脱氢乙酸计）、二氧化硫残留量、柠檬黄</w:t>
            </w:r>
          </w:p>
          <w:p w14:paraId="5590BF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4FBF977">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846AF5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8A10885">
            <w:pPr>
              <w:tabs>
                <w:tab w:val="left" w:pos="208"/>
              </w:tabs>
              <w:jc w:val="left"/>
              <w:rPr>
                <w:rFonts w:hint="default"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eastAsia="zh-CN"/>
              </w:rPr>
              <w:tab/>
            </w:r>
            <w:r>
              <w:rPr>
                <w:rFonts w:hint="eastAsia" w:ascii="宋体" w:hAnsi="宋体" w:eastAsia="宋体" w:cs="宋体"/>
                <w:b/>
                <w:bCs/>
                <w:i w:val="0"/>
                <w:iCs w:val="0"/>
                <w:color w:val="auto"/>
                <w:sz w:val="20"/>
                <w:szCs w:val="20"/>
                <w:highlight w:val="none"/>
                <w:u w:val="none"/>
                <w:lang w:val="en-US" w:eastAsia="zh-CN"/>
              </w:rPr>
              <w:t>0</w:t>
            </w:r>
          </w:p>
        </w:tc>
      </w:tr>
      <w:tr w14:paraId="0D58E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6F10FC1">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7ADBF88">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37F6AE5D">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4A90A265">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088396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发酵面制品</w:t>
            </w:r>
          </w:p>
        </w:tc>
        <w:tc>
          <w:tcPr>
            <w:tcW w:w="1162" w:type="dxa"/>
            <w:tcBorders>
              <w:top w:val="nil"/>
              <w:left w:val="nil"/>
              <w:bottom w:val="single" w:color="000000" w:sz="8" w:space="0"/>
              <w:right w:val="single" w:color="000000" w:sz="8" w:space="0"/>
            </w:tcBorders>
            <w:noWrap w:val="0"/>
            <w:vAlign w:val="center"/>
          </w:tcPr>
          <w:p w14:paraId="40E06D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69D8F595">
            <w:pPr>
              <w:keepNext w:val="0"/>
              <w:keepLines w:val="0"/>
              <w:widowControl/>
              <w:suppressLineNumbers w:val="0"/>
              <w:jc w:val="left"/>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苯甲酸及其钠盐（以苯甲酸计）、山梨酸及其钾盐（以山梨酸计）、脱氢乙酸及其钠盐（以脱氢乙酸计）、糖精钠（以糖精计）、甜蜜素（以环己基氨基磺酸计）、安赛蜜、合成着色剂（柠檬黄、胭脂红）、菌落总数、大肠菌群、沙门氏菌、金黄色葡萄球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7DE61D7">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20AC9F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D03C3DF">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3F63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6CE591B8">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01D1B441">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5010BC7E">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0722FE78">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0267D5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米粉制品</w:t>
            </w:r>
          </w:p>
        </w:tc>
        <w:tc>
          <w:tcPr>
            <w:tcW w:w="1162" w:type="dxa"/>
            <w:tcBorders>
              <w:top w:val="nil"/>
              <w:left w:val="nil"/>
              <w:bottom w:val="single" w:color="000000" w:sz="8" w:space="0"/>
              <w:right w:val="single" w:color="000000" w:sz="8" w:space="0"/>
            </w:tcBorders>
            <w:noWrap w:val="0"/>
            <w:vAlign w:val="center"/>
          </w:tcPr>
          <w:p w14:paraId="11DB6D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5EC998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苯甲酸及其钠盐（以苯甲酸计）、山梨酸及其钾盐（以山梨酸计）、脱氢乙酸及其钠盐（以脱氢乙酸计）、二氧化硫残留量、菌落总数、大肠菌群、沙门氏菌、金黄色葡萄球菌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1E57781">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0343FA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69104F0">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5EC6F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8EEA8AA">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575B04EC">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7F32A2BD">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3704A8CD">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03E897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其他谷物粉类制成品</w:t>
            </w:r>
          </w:p>
        </w:tc>
        <w:tc>
          <w:tcPr>
            <w:tcW w:w="1162" w:type="dxa"/>
            <w:tcBorders>
              <w:top w:val="nil"/>
              <w:left w:val="nil"/>
              <w:bottom w:val="single" w:color="000000" w:sz="8" w:space="0"/>
              <w:right w:val="single" w:color="000000" w:sz="8" w:space="0"/>
            </w:tcBorders>
            <w:noWrap w:val="0"/>
            <w:vAlign w:val="center"/>
          </w:tcPr>
          <w:p w14:paraId="3C0089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450679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黄曲霉毒素B1、苯甲酸及其钠盐（以苯甲酸计）、山梨酸及其钾盐（以山梨酸计）、脱氢乙酸及其钠盐（以脱氢乙酸计）、菌落总数、大肠菌群、沙门氏菌、金黄色葡萄球菌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037579A">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A6476F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36D8CF7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1AB51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5FF856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22" w:type="dxa"/>
            <w:vMerge w:val="restart"/>
            <w:tcBorders>
              <w:top w:val="nil"/>
              <w:left w:val="nil"/>
              <w:bottom w:val="single" w:color="000000" w:sz="8" w:space="0"/>
              <w:right w:val="single" w:color="000000" w:sz="8" w:space="0"/>
            </w:tcBorders>
            <w:noWrap w:val="0"/>
            <w:vAlign w:val="center"/>
          </w:tcPr>
          <w:p w14:paraId="2F3A09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食用油、油脂及其制品</w:t>
            </w:r>
          </w:p>
        </w:tc>
        <w:tc>
          <w:tcPr>
            <w:tcW w:w="926" w:type="dxa"/>
            <w:vMerge w:val="restart"/>
            <w:tcBorders>
              <w:top w:val="nil"/>
              <w:left w:val="nil"/>
              <w:bottom w:val="single" w:color="000000" w:sz="8" w:space="0"/>
              <w:right w:val="single" w:color="000000" w:sz="8" w:space="0"/>
            </w:tcBorders>
            <w:noWrap w:val="0"/>
            <w:vAlign w:val="center"/>
          </w:tcPr>
          <w:p w14:paraId="2D3CF8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食用植物油</w:t>
            </w:r>
          </w:p>
        </w:tc>
        <w:tc>
          <w:tcPr>
            <w:tcW w:w="1329" w:type="dxa"/>
            <w:vMerge w:val="restart"/>
            <w:tcBorders>
              <w:top w:val="nil"/>
              <w:left w:val="nil"/>
              <w:bottom w:val="single" w:color="000000" w:sz="8" w:space="0"/>
              <w:right w:val="single" w:color="000000" w:sz="8" w:space="0"/>
            </w:tcBorders>
            <w:noWrap w:val="0"/>
            <w:vAlign w:val="center"/>
          </w:tcPr>
          <w:p w14:paraId="7BB096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食用植物油</w:t>
            </w:r>
          </w:p>
        </w:tc>
        <w:tc>
          <w:tcPr>
            <w:tcW w:w="1388" w:type="dxa"/>
            <w:tcBorders>
              <w:top w:val="nil"/>
              <w:left w:val="nil"/>
              <w:bottom w:val="single" w:color="000000" w:sz="8" w:space="0"/>
              <w:right w:val="single" w:color="000000" w:sz="8" w:space="0"/>
            </w:tcBorders>
            <w:noWrap w:val="0"/>
            <w:vAlign w:val="center"/>
          </w:tcPr>
          <w:p w14:paraId="4F7517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花生油</w:t>
            </w:r>
          </w:p>
        </w:tc>
        <w:tc>
          <w:tcPr>
            <w:tcW w:w="1162" w:type="dxa"/>
            <w:tcBorders>
              <w:top w:val="nil"/>
              <w:left w:val="nil"/>
              <w:bottom w:val="single" w:color="000000" w:sz="8" w:space="0"/>
              <w:right w:val="single" w:color="000000" w:sz="8" w:space="0"/>
            </w:tcBorders>
            <w:noWrap w:val="0"/>
            <w:vAlign w:val="center"/>
          </w:tcPr>
          <w:p w14:paraId="53E2EB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39D528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酸值/酸价、过氧化值、黄曲霉毒素B1、铅（以Pb计）、苯并[a]芘、溶剂残留量、特丁基对苯二酚（TBHQ）</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5F4B90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ECC4C0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6F8D1C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0F9A5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7859A2F">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353C123E">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632DF246">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66172F7F">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65CF42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玉米油</w:t>
            </w:r>
          </w:p>
        </w:tc>
        <w:tc>
          <w:tcPr>
            <w:tcW w:w="1162" w:type="dxa"/>
            <w:tcBorders>
              <w:top w:val="nil"/>
              <w:left w:val="nil"/>
              <w:bottom w:val="single" w:color="000000" w:sz="8" w:space="0"/>
              <w:right w:val="single" w:color="000000" w:sz="8" w:space="0"/>
            </w:tcBorders>
            <w:noWrap w:val="0"/>
            <w:vAlign w:val="center"/>
          </w:tcPr>
          <w:p w14:paraId="5DA372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6912A3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酸值/酸价、过氧化值、黄曲霉毒素B1、铅（以Pb计）、苯并[a]芘、特丁基对苯二酚（TBHQ）</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BFC9E0A">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A76C08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FFBC8DD">
            <w:pPr>
              <w:tabs>
                <w:tab w:val="left" w:pos="340"/>
              </w:tabs>
              <w:jc w:val="center"/>
              <w:rPr>
                <w:rFonts w:hint="default"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7BBD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2B54D31">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785D083B">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2C090CBA">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7F7D9825">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6CE180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芝麻油</w:t>
            </w:r>
          </w:p>
        </w:tc>
        <w:tc>
          <w:tcPr>
            <w:tcW w:w="1162" w:type="dxa"/>
            <w:tcBorders>
              <w:top w:val="nil"/>
              <w:left w:val="nil"/>
              <w:bottom w:val="single" w:color="000000" w:sz="8" w:space="0"/>
              <w:right w:val="single" w:color="000000" w:sz="8" w:space="0"/>
            </w:tcBorders>
            <w:noWrap w:val="0"/>
            <w:vAlign w:val="center"/>
          </w:tcPr>
          <w:p w14:paraId="27361A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520EA3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酸值/酸价、过氧化值、铅（以Pb计）、苯并[a]芘、溶剂残留量、乙基麦芽酚</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459751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177247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59FAADF">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214E2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63EA59C5">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243937F8">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55C05728">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39E59462">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54EF5D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橄榄油、油橄榄果渣油</w:t>
            </w:r>
          </w:p>
        </w:tc>
        <w:tc>
          <w:tcPr>
            <w:tcW w:w="1162" w:type="dxa"/>
            <w:tcBorders>
              <w:top w:val="nil"/>
              <w:left w:val="nil"/>
              <w:bottom w:val="single" w:color="000000" w:sz="8" w:space="0"/>
              <w:right w:val="single" w:color="000000" w:sz="8" w:space="0"/>
            </w:tcBorders>
            <w:noWrap w:val="0"/>
            <w:vAlign w:val="center"/>
          </w:tcPr>
          <w:p w14:paraId="75B524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497106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酸值/酸价、过氧化值、铅（以Pb计）、溶剂残留量、特丁基对苯二酚（TBHQ）</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7806F6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DE0754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276654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7C845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19FA8D6">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3F7855BC">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29F73721">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216757E7">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78EA62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菜籽油</w:t>
            </w:r>
          </w:p>
        </w:tc>
        <w:tc>
          <w:tcPr>
            <w:tcW w:w="1162" w:type="dxa"/>
            <w:tcBorders>
              <w:top w:val="nil"/>
              <w:left w:val="nil"/>
              <w:bottom w:val="single" w:color="000000" w:sz="8" w:space="0"/>
              <w:right w:val="single" w:color="000000" w:sz="8" w:space="0"/>
            </w:tcBorders>
            <w:noWrap w:val="0"/>
            <w:vAlign w:val="center"/>
          </w:tcPr>
          <w:p w14:paraId="1AF73C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1F3ED0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酸值/酸价、过氧化值、铅（以Pb计）、苯并[a]芘、溶剂残留量、特丁基对苯二酚（TBHQ）、乙基麦芽酚</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B559EA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B803F0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577ABE7">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2</w:t>
            </w:r>
          </w:p>
        </w:tc>
      </w:tr>
      <w:tr w14:paraId="3D6A6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1D488671">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420B5D54">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0B3D14BA">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37F19D35">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03EC88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大豆油</w:t>
            </w:r>
          </w:p>
        </w:tc>
        <w:tc>
          <w:tcPr>
            <w:tcW w:w="1162" w:type="dxa"/>
            <w:tcBorders>
              <w:top w:val="nil"/>
              <w:left w:val="nil"/>
              <w:bottom w:val="single" w:color="000000" w:sz="8" w:space="0"/>
              <w:right w:val="single" w:color="000000" w:sz="8" w:space="0"/>
            </w:tcBorders>
            <w:noWrap w:val="0"/>
            <w:vAlign w:val="center"/>
          </w:tcPr>
          <w:p w14:paraId="21748F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1C0172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酸值/酸价、过氧化值、铅（以Pb计）、苯并[a]芘、溶剂残留量、特丁基对苯二酚（TBHQ）</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C454B1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38AE030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3DD2ABE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3</w:t>
            </w:r>
          </w:p>
        </w:tc>
      </w:tr>
      <w:tr w14:paraId="50035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7537253">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0C3C27B5">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43AE0605">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1302FEB3">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193A7D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食用植物调和油</w:t>
            </w:r>
          </w:p>
        </w:tc>
        <w:tc>
          <w:tcPr>
            <w:tcW w:w="1162" w:type="dxa"/>
            <w:tcBorders>
              <w:top w:val="nil"/>
              <w:left w:val="nil"/>
              <w:bottom w:val="single" w:color="000000" w:sz="8" w:space="0"/>
              <w:right w:val="single" w:color="000000" w:sz="8" w:space="0"/>
            </w:tcBorders>
            <w:noWrap w:val="0"/>
            <w:vAlign w:val="center"/>
          </w:tcPr>
          <w:p w14:paraId="2B0435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73055E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酸价、过氧化值、铅（以Pb计）、苯并[a]芘、溶剂残留量、特丁基对苯二酚（TBHQ）、乙基麦芽酚</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D81CA2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E03FFA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CC93F9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7236E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6CD7DFE2">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5934DA25">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336B4180">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0004A2BA">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53F6D2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油茶籽油</w:t>
            </w:r>
          </w:p>
        </w:tc>
        <w:tc>
          <w:tcPr>
            <w:tcW w:w="1162" w:type="dxa"/>
            <w:tcBorders>
              <w:top w:val="nil"/>
              <w:left w:val="nil"/>
              <w:bottom w:val="single" w:color="000000" w:sz="8" w:space="0"/>
              <w:right w:val="single" w:color="000000" w:sz="8" w:space="0"/>
            </w:tcBorders>
            <w:noWrap w:val="0"/>
            <w:vAlign w:val="center"/>
          </w:tcPr>
          <w:p w14:paraId="3FD4E1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249787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酸值/酸价、过氧化值、铅（以Pb计）、苯并[a]芘、溶剂残留量、特丁基对苯二酚（TBHQ）</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A50BAA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9F0931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91ED15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640B2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7593AC7E">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27F19AA1">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6A8263AC">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79704A6E">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44E9C2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其他食用植物油</w:t>
            </w:r>
          </w:p>
        </w:tc>
        <w:tc>
          <w:tcPr>
            <w:tcW w:w="1162" w:type="dxa"/>
            <w:tcBorders>
              <w:top w:val="nil"/>
              <w:left w:val="nil"/>
              <w:bottom w:val="single" w:color="000000" w:sz="8" w:space="0"/>
              <w:right w:val="single" w:color="000000" w:sz="8" w:space="0"/>
            </w:tcBorders>
            <w:noWrap w:val="0"/>
            <w:vAlign w:val="center"/>
          </w:tcPr>
          <w:p w14:paraId="231FB2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0605F5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酸值/酸价、过氧化值、铅（以Pb计）、苯并[a]芘、溶剂残留量、特丁基对苯二酚（TBHQ）</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D1CB9DE">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3BDF0D3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BBFD96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0DC20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ED724F9">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493267D9">
            <w:pPr>
              <w:jc w:val="center"/>
              <w:rPr>
                <w:rFonts w:hint="eastAsia" w:ascii="宋体" w:hAnsi="宋体" w:eastAsia="宋体" w:cs="宋体"/>
                <w:i w:val="0"/>
                <w:iCs w:val="0"/>
                <w:color w:val="auto"/>
                <w:sz w:val="20"/>
                <w:szCs w:val="20"/>
                <w:highlight w:val="none"/>
                <w:u w:val="none"/>
              </w:rPr>
            </w:pPr>
          </w:p>
        </w:tc>
        <w:tc>
          <w:tcPr>
            <w:tcW w:w="926" w:type="dxa"/>
            <w:tcBorders>
              <w:top w:val="nil"/>
              <w:left w:val="nil"/>
              <w:bottom w:val="single" w:color="000000" w:sz="8" w:space="0"/>
              <w:right w:val="single" w:color="000000" w:sz="8" w:space="0"/>
            </w:tcBorders>
            <w:noWrap w:val="0"/>
            <w:vAlign w:val="center"/>
          </w:tcPr>
          <w:p w14:paraId="2E11F1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食用动物油脂</w:t>
            </w:r>
          </w:p>
        </w:tc>
        <w:tc>
          <w:tcPr>
            <w:tcW w:w="1329" w:type="dxa"/>
            <w:tcBorders>
              <w:top w:val="nil"/>
              <w:left w:val="nil"/>
              <w:bottom w:val="single" w:color="000000" w:sz="8" w:space="0"/>
              <w:right w:val="single" w:color="000000" w:sz="8" w:space="0"/>
            </w:tcBorders>
            <w:noWrap w:val="0"/>
            <w:vAlign w:val="center"/>
          </w:tcPr>
          <w:p w14:paraId="1CF94C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食用动物油脂</w:t>
            </w:r>
          </w:p>
        </w:tc>
        <w:tc>
          <w:tcPr>
            <w:tcW w:w="1388" w:type="dxa"/>
            <w:tcBorders>
              <w:top w:val="nil"/>
              <w:left w:val="nil"/>
              <w:bottom w:val="single" w:color="000000" w:sz="8" w:space="0"/>
              <w:right w:val="single" w:color="000000" w:sz="8" w:space="0"/>
            </w:tcBorders>
            <w:noWrap w:val="0"/>
            <w:vAlign w:val="center"/>
          </w:tcPr>
          <w:p w14:paraId="32CD9F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食用动物油脂</w:t>
            </w:r>
          </w:p>
        </w:tc>
        <w:tc>
          <w:tcPr>
            <w:tcW w:w="1162" w:type="dxa"/>
            <w:tcBorders>
              <w:top w:val="nil"/>
              <w:left w:val="nil"/>
              <w:bottom w:val="single" w:color="000000" w:sz="8" w:space="0"/>
              <w:right w:val="single" w:color="000000" w:sz="8" w:space="0"/>
            </w:tcBorders>
            <w:noWrap w:val="0"/>
            <w:vAlign w:val="center"/>
          </w:tcPr>
          <w:p w14:paraId="5148F9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198BDE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酸价、过氧化值、丙二醛、铅（以Pb计）、苯并[a]芘</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A5C76CC">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2895E3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998771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470CD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63F73AC">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5E8D0B1">
            <w:pPr>
              <w:jc w:val="center"/>
              <w:rPr>
                <w:rFonts w:hint="eastAsia" w:ascii="宋体" w:hAnsi="宋体" w:eastAsia="宋体" w:cs="宋体"/>
                <w:i w:val="0"/>
                <w:iCs w:val="0"/>
                <w:color w:val="auto"/>
                <w:sz w:val="20"/>
                <w:szCs w:val="20"/>
                <w:highlight w:val="none"/>
                <w:u w:val="none"/>
              </w:rPr>
            </w:pPr>
          </w:p>
        </w:tc>
        <w:tc>
          <w:tcPr>
            <w:tcW w:w="926" w:type="dxa"/>
            <w:tcBorders>
              <w:top w:val="nil"/>
              <w:left w:val="nil"/>
              <w:bottom w:val="single" w:color="000000" w:sz="8" w:space="0"/>
              <w:right w:val="single" w:color="000000" w:sz="8" w:space="0"/>
            </w:tcBorders>
            <w:noWrap w:val="0"/>
            <w:vAlign w:val="center"/>
          </w:tcPr>
          <w:p w14:paraId="76A2D3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食用油脂制品</w:t>
            </w:r>
          </w:p>
        </w:tc>
        <w:tc>
          <w:tcPr>
            <w:tcW w:w="1329" w:type="dxa"/>
            <w:tcBorders>
              <w:top w:val="nil"/>
              <w:left w:val="nil"/>
              <w:bottom w:val="single" w:color="000000" w:sz="8" w:space="0"/>
              <w:right w:val="single" w:color="000000" w:sz="8" w:space="0"/>
            </w:tcBorders>
            <w:noWrap w:val="0"/>
            <w:vAlign w:val="center"/>
          </w:tcPr>
          <w:p w14:paraId="4B34D3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食用油脂制品</w:t>
            </w:r>
          </w:p>
        </w:tc>
        <w:tc>
          <w:tcPr>
            <w:tcW w:w="1388" w:type="dxa"/>
            <w:tcBorders>
              <w:top w:val="nil"/>
              <w:left w:val="nil"/>
              <w:bottom w:val="single" w:color="000000" w:sz="8" w:space="0"/>
              <w:right w:val="single" w:color="000000" w:sz="8" w:space="0"/>
            </w:tcBorders>
            <w:noWrap w:val="0"/>
            <w:vAlign w:val="center"/>
          </w:tcPr>
          <w:p w14:paraId="043C91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食用油脂制品</w:t>
            </w:r>
          </w:p>
        </w:tc>
        <w:tc>
          <w:tcPr>
            <w:tcW w:w="1162" w:type="dxa"/>
            <w:tcBorders>
              <w:top w:val="nil"/>
              <w:left w:val="nil"/>
              <w:bottom w:val="single" w:color="000000" w:sz="8" w:space="0"/>
              <w:right w:val="single" w:color="000000" w:sz="8" w:space="0"/>
            </w:tcBorders>
            <w:noWrap w:val="0"/>
            <w:vAlign w:val="center"/>
          </w:tcPr>
          <w:p w14:paraId="41BA1A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6C965A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酸价（以脂肪计）、过氧化值（以脂肪计）、铅（以Pb计）、大肠菌群、霉菌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0B09E3C">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FE60BD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87AC10A">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5F5F6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2550A8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822" w:type="dxa"/>
            <w:vMerge w:val="restart"/>
            <w:tcBorders>
              <w:top w:val="nil"/>
              <w:left w:val="nil"/>
              <w:bottom w:val="single" w:color="000000" w:sz="8" w:space="0"/>
              <w:right w:val="single" w:color="000000" w:sz="8" w:space="0"/>
            </w:tcBorders>
            <w:noWrap w:val="0"/>
            <w:vAlign w:val="center"/>
          </w:tcPr>
          <w:p w14:paraId="3C6AD0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调味品</w:t>
            </w:r>
          </w:p>
        </w:tc>
        <w:tc>
          <w:tcPr>
            <w:tcW w:w="926" w:type="dxa"/>
            <w:tcBorders>
              <w:top w:val="nil"/>
              <w:left w:val="nil"/>
              <w:bottom w:val="single" w:color="000000" w:sz="8" w:space="0"/>
              <w:right w:val="single" w:color="000000" w:sz="8" w:space="0"/>
            </w:tcBorders>
            <w:noWrap w:val="0"/>
            <w:vAlign w:val="center"/>
          </w:tcPr>
          <w:p w14:paraId="136B72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酱油</w:t>
            </w:r>
          </w:p>
        </w:tc>
        <w:tc>
          <w:tcPr>
            <w:tcW w:w="1329" w:type="dxa"/>
            <w:tcBorders>
              <w:top w:val="nil"/>
              <w:left w:val="nil"/>
              <w:bottom w:val="single" w:color="000000" w:sz="8" w:space="0"/>
              <w:right w:val="single" w:color="000000" w:sz="8" w:space="0"/>
            </w:tcBorders>
            <w:noWrap w:val="0"/>
            <w:vAlign w:val="center"/>
          </w:tcPr>
          <w:p w14:paraId="4F3053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酱油</w:t>
            </w:r>
          </w:p>
        </w:tc>
        <w:tc>
          <w:tcPr>
            <w:tcW w:w="1388" w:type="dxa"/>
            <w:tcBorders>
              <w:top w:val="nil"/>
              <w:left w:val="nil"/>
              <w:bottom w:val="single" w:color="000000" w:sz="8" w:space="0"/>
              <w:right w:val="single" w:color="000000" w:sz="8" w:space="0"/>
            </w:tcBorders>
            <w:noWrap w:val="0"/>
            <w:vAlign w:val="center"/>
          </w:tcPr>
          <w:p w14:paraId="112CAA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酱油</w:t>
            </w:r>
          </w:p>
        </w:tc>
        <w:tc>
          <w:tcPr>
            <w:tcW w:w="1162" w:type="dxa"/>
            <w:tcBorders>
              <w:top w:val="nil"/>
              <w:left w:val="nil"/>
              <w:bottom w:val="single" w:color="000000" w:sz="8" w:space="0"/>
              <w:right w:val="single" w:color="000000" w:sz="8" w:space="0"/>
            </w:tcBorders>
            <w:noWrap w:val="0"/>
            <w:vAlign w:val="center"/>
          </w:tcPr>
          <w:p w14:paraId="27E0B4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26D837C1">
            <w:pPr>
              <w:keepNext w:val="0"/>
              <w:keepLines w:val="0"/>
              <w:widowControl/>
              <w:suppressLineNumbers w:val="0"/>
              <w:jc w:val="left"/>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三氯蔗糖、甜蜜素（以环己基氨基磺酸计）、菌落总数、大肠菌群</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67ACE9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34E85E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3C33865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r>
      <w:tr w14:paraId="3A415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0F85E1D">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2DC60BFA">
            <w:pPr>
              <w:jc w:val="center"/>
              <w:rPr>
                <w:rFonts w:hint="eastAsia" w:ascii="宋体" w:hAnsi="宋体" w:eastAsia="宋体" w:cs="宋体"/>
                <w:i w:val="0"/>
                <w:iCs w:val="0"/>
                <w:color w:val="auto"/>
                <w:sz w:val="20"/>
                <w:szCs w:val="20"/>
                <w:highlight w:val="none"/>
                <w:u w:val="none"/>
              </w:rPr>
            </w:pPr>
          </w:p>
        </w:tc>
        <w:tc>
          <w:tcPr>
            <w:tcW w:w="926" w:type="dxa"/>
            <w:tcBorders>
              <w:top w:val="nil"/>
              <w:left w:val="nil"/>
              <w:bottom w:val="single" w:color="000000" w:sz="8" w:space="0"/>
              <w:right w:val="single" w:color="000000" w:sz="8" w:space="0"/>
            </w:tcBorders>
            <w:noWrap w:val="0"/>
            <w:vAlign w:val="center"/>
          </w:tcPr>
          <w:p w14:paraId="1B0328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食醋</w:t>
            </w:r>
          </w:p>
        </w:tc>
        <w:tc>
          <w:tcPr>
            <w:tcW w:w="1329" w:type="dxa"/>
            <w:tcBorders>
              <w:top w:val="nil"/>
              <w:left w:val="nil"/>
              <w:bottom w:val="single" w:color="000000" w:sz="8" w:space="0"/>
              <w:right w:val="single" w:color="000000" w:sz="8" w:space="0"/>
            </w:tcBorders>
            <w:noWrap w:val="0"/>
            <w:vAlign w:val="center"/>
          </w:tcPr>
          <w:p w14:paraId="5A0F1E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食醋</w:t>
            </w:r>
          </w:p>
        </w:tc>
        <w:tc>
          <w:tcPr>
            <w:tcW w:w="1388" w:type="dxa"/>
            <w:tcBorders>
              <w:top w:val="nil"/>
              <w:left w:val="nil"/>
              <w:bottom w:val="single" w:color="000000" w:sz="8" w:space="0"/>
              <w:right w:val="single" w:color="000000" w:sz="8" w:space="0"/>
            </w:tcBorders>
            <w:noWrap w:val="0"/>
            <w:vAlign w:val="center"/>
          </w:tcPr>
          <w:p w14:paraId="6DA633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食醋</w:t>
            </w:r>
          </w:p>
        </w:tc>
        <w:tc>
          <w:tcPr>
            <w:tcW w:w="1162" w:type="dxa"/>
            <w:tcBorders>
              <w:top w:val="nil"/>
              <w:left w:val="nil"/>
              <w:bottom w:val="single" w:color="000000" w:sz="8" w:space="0"/>
              <w:right w:val="single" w:color="000000" w:sz="8" w:space="0"/>
            </w:tcBorders>
            <w:noWrap w:val="0"/>
            <w:vAlign w:val="center"/>
          </w:tcPr>
          <w:p w14:paraId="257D89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6FF016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总酸（以乙酸计）、不挥发酸（以乳酸计）、苯甲酸及其钠盐（以苯甲酸计）、山梨酸及其钾盐（以山梨酸计）、脱氢乙酸及其钠盐（以脱氢乙酸计）、对羟基苯甲酸酯类及其钠盐（以对羟基苯甲酸计）、防腐剂混合使用时各自用量占其最大使用量的比例之和、糖精钠（以糖精计）、甜蜜素（以环己基氨基磺酸计）、三氯蔗糖、菌落总数</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DEC12F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0C0B22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5C54C7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r>
      <w:tr w14:paraId="2E178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CBC63DD">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79EB0E13">
            <w:pPr>
              <w:jc w:val="center"/>
              <w:rPr>
                <w:rFonts w:hint="eastAsia" w:ascii="宋体" w:hAnsi="宋体" w:eastAsia="宋体" w:cs="宋体"/>
                <w:i w:val="0"/>
                <w:iCs w:val="0"/>
                <w:color w:val="auto"/>
                <w:sz w:val="20"/>
                <w:szCs w:val="20"/>
                <w:highlight w:val="none"/>
                <w:u w:val="none"/>
              </w:rPr>
            </w:pPr>
          </w:p>
        </w:tc>
        <w:tc>
          <w:tcPr>
            <w:tcW w:w="926" w:type="dxa"/>
            <w:tcBorders>
              <w:top w:val="nil"/>
              <w:left w:val="nil"/>
              <w:bottom w:val="single" w:color="000000" w:sz="8" w:space="0"/>
              <w:right w:val="single" w:color="000000" w:sz="8" w:space="0"/>
            </w:tcBorders>
            <w:noWrap w:val="0"/>
            <w:vAlign w:val="center"/>
          </w:tcPr>
          <w:p w14:paraId="0CD9FF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酱类</w:t>
            </w:r>
          </w:p>
        </w:tc>
        <w:tc>
          <w:tcPr>
            <w:tcW w:w="1329" w:type="dxa"/>
            <w:tcBorders>
              <w:top w:val="nil"/>
              <w:left w:val="nil"/>
              <w:bottom w:val="single" w:color="000000" w:sz="8" w:space="0"/>
              <w:right w:val="single" w:color="000000" w:sz="8" w:space="0"/>
            </w:tcBorders>
            <w:noWrap w:val="0"/>
            <w:vAlign w:val="center"/>
          </w:tcPr>
          <w:p w14:paraId="689A96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酿造酱</w:t>
            </w:r>
          </w:p>
        </w:tc>
        <w:tc>
          <w:tcPr>
            <w:tcW w:w="1388" w:type="dxa"/>
            <w:tcBorders>
              <w:top w:val="nil"/>
              <w:left w:val="nil"/>
              <w:bottom w:val="single" w:color="000000" w:sz="8" w:space="0"/>
              <w:right w:val="single" w:color="000000" w:sz="8" w:space="0"/>
            </w:tcBorders>
            <w:noWrap w:val="0"/>
            <w:vAlign w:val="center"/>
          </w:tcPr>
          <w:p w14:paraId="198B38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黄豆酱、甜面酱等</w:t>
            </w:r>
          </w:p>
        </w:tc>
        <w:tc>
          <w:tcPr>
            <w:tcW w:w="1162" w:type="dxa"/>
            <w:tcBorders>
              <w:top w:val="nil"/>
              <w:left w:val="nil"/>
              <w:bottom w:val="single" w:color="000000" w:sz="8" w:space="0"/>
              <w:right w:val="single" w:color="000000" w:sz="8" w:space="0"/>
            </w:tcBorders>
            <w:noWrap w:val="0"/>
            <w:vAlign w:val="center"/>
          </w:tcPr>
          <w:p w14:paraId="187C1E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0DE1C8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氨基酸态氮、黄曲霉毒素B1、苯甲酸及其钠盐（以苯甲酸计）、山梨酸及其钾盐（以山梨酸计）、脱氢乙酸及其钠盐（以脱氢乙酸计）、防腐剂混合使用时各自用量占其最大使用量的比例之和、糖精钠（以糖精计）、三氯蔗糖、</w:t>
            </w:r>
            <w:r>
              <w:rPr>
                <w:rStyle w:val="248"/>
                <w:rFonts w:hint="eastAsia"/>
                <w:color w:val="auto"/>
                <w:highlight w:val="none"/>
                <w:lang w:val="en-US" w:eastAsia="zh-CN" w:bidi="ar"/>
              </w:rPr>
              <w:t>甜蜜素（以环己基氨基磺酸计）、安赛蜜、</w:t>
            </w:r>
            <w:r>
              <w:rPr>
                <w:rStyle w:val="248"/>
                <w:color w:val="auto"/>
                <w:highlight w:val="none"/>
                <w:lang w:val="en-US" w:eastAsia="zh-CN" w:bidi="ar"/>
              </w:rPr>
              <w:t>大肠菌群</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F921343">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1D0ACC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E117B4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4CFD6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C168EE8">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787F73C5">
            <w:pPr>
              <w:jc w:val="center"/>
              <w:rPr>
                <w:rFonts w:hint="eastAsia" w:ascii="宋体" w:hAnsi="宋体" w:eastAsia="宋体" w:cs="宋体"/>
                <w:i w:val="0"/>
                <w:iCs w:val="0"/>
                <w:color w:val="auto"/>
                <w:sz w:val="20"/>
                <w:szCs w:val="20"/>
                <w:highlight w:val="none"/>
                <w:u w:val="none"/>
              </w:rPr>
            </w:pPr>
          </w:p>
        </w:tc>
        <w:tc>
          <w:tcPr>
            <w:tcW w:w="926" w:type="dxa"/>
            <w:tcBorders>
              <w:top w:val="nil"/>
              <w:left w:val="nil"/>
              <w:bottom w:val="single" w:color="000000" w:sz="8" w:space="0"/>
              <w:right w:val="single" w:color="000000" w:sz="8" w:space="0"/>
            </w:tcBorders>
            <w:noWrap w:val="0"/>
            <w:vAlign w:val="center"/>
          </w:tcPr>
          <w:p w14:paraId="550BCF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调味料酒</w:t>
            </w:r>
          </w:p>
        </w:tc>
        <w:tc>
          <w:tcPr>
            <w:tcW w:w="1329" w:type="dxa"/>
            <w:tcBorders>
              <w:top w:val="nil"/>
              <w:left w:val="nil"/>
              <w:bottom w:val="single" w:color="000000" w:sz="8" w:space="0"/>
              <w:right w:val="single" w:color="000000" w:sz="8" w:space="0"/>
            </w:tcBorders>
            <w:noWrap w:val="0"/>
            <w:vAlign w:val="center"/>
          </w:tcPr>
          <w:p w14:paraId="6307E1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调味料酒</w:t>
            </w:r>
          </w:p>
        </w:tc>
        <w:tc>
          <w:tcPr>
            <w:tcW w:w="1388" w:type="dxa"/>
            <w:tcBorders>
              <w:top w:val="nil"/>
              <w:left w:val="nil"/>
              <w:bottom w:val="single" w:color="000000" w:sz="8" w:space="0"/>
              <w:right w:val="single" w:color="000000" w:sz="8" w:space="0"/>
            </w:tcBorders>
            <w:noWrap w:val="0"/>
            <w:vAlign w:val="center"/>
          </w:tcPr>
          <w:p w14:paraId="0C3CF5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料酒</w:t>
            </w:r>
          </w:p>
        </w:tc>
        <w:tc>
          <w:tcPr>
            <w:tcW w:w="1162" w:type="dxa"/>
            <w:tcBorders>
              <w:top w:val="nil"/>
              <w:left w:val="nil"/>
              <w:bottom w:val="single" w:color="000000" w:sz="8" w:space="0"/>
              <w:right w:val="single" w:color="000000" w:sz="8" w:space="0"/>
            </w:tcBorders>
            <w:noWrap w:val="0"/>
            <w:vAlign w:val="center"/>
          </w:tcPr>
          <w:p w14:paraId="77BBEA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031C27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氨基酸态氮（以氮计）、苯甲酸及其钠盐（以苯甲酸计）、山梨酸及其钾盐（以山梨酸计）、脱氢乙酸及其钠盐（以脱氢乙酸计）、糖精钠（以糖精计）、甜蜜素（以环己基氨基磺酸计）、三氯蔗糖</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D20F92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15F91E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767A460">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2</w:t>
            </w:r>
          </w:p>
        </w:tc>
      </w:tr>
      <w:tr w14:paraId="1076D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9D63557">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0ED9A8BF">
            <w:pPr>
              <w:jc w:val="center"/>
              <w:rPr>
                <w:rFonts w:hint="eastAsia" w:ascii="宋体" w:hAnsi="宋体" w:eastAsia="宋体" w:cs="宋体"/>
                <w:i w:val="0"/>
                <w:iCs w:val="0"/>
                <w:color w:val="auto"/>
                <w:sz w:val="20"/>
                <w:szCs w:val="20"/>
                <w:highlight w:val="none"/>
                <w:u w:val="none"/>
              </w:rPr>
            </w:pPr>
          </w:p>
        </w:tc>
        <w:tc>
          <w:tcPr>
            <w:tcW w:w="926" w:type="dxa"/>
            <w:vMerge w:val="restart"/>
            <w:tcBorders>
              <w:top w:val="nil"/>
              <w:left w:val="nil"/>
              <w:bottom w:val="single" w:color="000000" w:sz="8" w:space="0"/>
              <w:right w:val="single" w:color="000000" w:sz="8" w:space="0"/>
            </w:tcBorders>
            <w:noWrap w:val="0"/>
            <w:vAlign w:val="center"/>
          </w:tcPr>
          <w:p w14:paraId="34A4E1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香辛料类</w:t>
            </w:r>
          </w:p>
        </w:tc>
        <w:tc>
          <w:tcPr>
            <w:tcW w:w="1329" w:type="dxa"/>
            <w:vMerge w:val="restart"/>
            <w:tcBorders>
              <w:top w:val="nil"/>
              <w:left w:val="nil"/>
              <w:bottom w:val="single" w:color="000000" w:sz="8" w:space="0"/>
              <w:right w:val="single" w:color="000000" w:sz="8" w:space="0"/>
            </w:tcBorders>
            <w:noWrap w:val="0"/>
            <w:vAlign w:val="center"/>
          </w:tcPr>
          <w:p w14:paraId="07EE92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香辛料类</w:t>
            </w:r>
          </w:p>
        </w:tc>
        <w:tc>
          <w:tcPr>
            <w:tcW w:w="1388" w:type="dxa"/>
            <w:tcBorders>
              <w:top w:val="nil"/>
              <w:left w:val="nil"/>
              <w:bottom w:val="single" w:color="000000" w:sz="8" w:space="0"/>
              <w:right w:val="single" w:color="000000" w:sz="8" w:space="0"/>
            </w:tcBorders>
            <w:noWrap w:val="0"/>
            <w:vAlign w:val="center"/>
          </w:tcPr>
          <w:p w14:paraId="7A0867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香辛料调味油</w:t>
            </w:r>
          </w:p>
        </w:tc>
        <w:tc>
          <w:tcPr>
            <w:tcW w:w="1162" w:type="dxa"/>
            <w:tcBorders>
              <w:top w:val="nil"/>
              <w:left w:val="nil"/>
              <w:bottom w:val="single" w:color="000000" w:sz="8" w:space="0"/>
              <w:right w:val="single" w:color="000000" w:sz="8" w:space="0"/>
            </w:tcBorders>
            <w:noWrap w:val="0"/>
            <w:vAlign w:val="center"/>
          </w:tcPr>
          <w:p w14:paraId="37DAF2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127B45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酸价/酸值、过氧化值、铅（以Pb计）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2C7ECB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vMerge w:val="restart"/>
            <w:tcBorders>
              <w:top w:val="single" w:color="000000" w:sz="8" w:space="0"/>
              <w:left w:val="single" w:color="000000" w:sz="8" w:space="0"/>
              <w:right w:val="single" w:color="000000" w:sz="8" w:space="0"/>
            </w:tcBorders>
            <w:noWrap w:val="0"/>
            <w:vAlign w:val="center"/>
          </w:tcPr>
          <w:p w14:paraId="7CDE35F6">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2</w:t>
            </w:r>
          </w:p>
          <w:p w14:paraId="4898757B">
            <w:pPr>
              <w:jc w:val="center"/>
              <w:rPr>
                <w:rFonts w:hint="eastAsia" w:ascii="宋体" w:hAnsi="宋体" w:eastAsia="宋体" w:cs="宋体"/>
                <w:b/>
                <w:bCs/>
                <w:i w:val="0"/>
                <w:iCs w:val="0"/>
                <w:color w:val="auto"/>
                <w:sz w:val="20"/>
                <w:szCs w:val="20"/>
                <w:highlight w:val="none"/>
                <w:u w:val="none"/>
                <w:lang w:val="en-US" w:eastAsia="zh-CN"/>
              </w:rPr>
            </w:pP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F73B8C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1987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7042A7B">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09355866">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208BAA4A">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39994FD1">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11C7D6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辣椒、花椒、辣椒粉、花椒粉</w:t>
            </w:r>
          </w:p>
        </w:tc>
        <w:tc>
          <w:tcPr>
            <w:tcW w:w="1162" w:type="dxa"/>
            <w:tcBorders>
              <w:top w:val="nil"/>
              <w:left w:val="nil"/>
              <w:bottom w:val="single" w:color="000000" w:sz="8" w:space="0"/>
              <w:right w:val="single" w:color="000000" w:sz="8" w:space="0"/>
            </w:tcBorders>
            <w:noWrap w:val="0"/>
            <w:vAlign w:val="center"/>
          </w:tcPr>
          <w:p w14:paraId="4757AF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6AE6DE7F">
            <w:pPr>
              <w:keepNext w:val="0"/>
              <w:keepLines w:val="0"/>
              <w:widowControl/>
              <w:suppressLineNumbers w:val="0"/>
              <w:jc w:val="left"/>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铅（以Pb计）、罗丹明B、苏丹红I-IV、脱氢乙酸及其钠盐（以脱氢乙酸计）、二氧化硫残留量、合成着色剂（柠檬黄、日落黄、胭脂红）、沙门氏菌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120F4B7">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vMerge w:val="continue"/>
            <w:tcBorders>
              <w:left w:val="single" w:color="000000" w:sz="8" w:space="0"/>
              <w:right w:val="single" w:color="000000" w:sz="8" w:space="0"/>
            </w:tcBorders>
            <w:noWrap w:val="0"/>
            <w:vAlign w:val="center"/>
          </w:tcPr>
          <w:p w14:paraId="1B71BC67">
            <w:pPr>
              <w:jc w:val="center"/>
              <w:rPr>
                <w:rFonts w:hint="eastAsia" w:ascii="宋体" w:hAnsi="宋体" w:eastAsia="宋体" w:cs="宋体"/>
                <w:b/>
                <w:bCs/>
                <w:i w:val="0"/>
                <w:iCs w:val="0"/>
                <w:color w:val="auto"/>
                <w:sz w:val="20"/>
                <w:szCs w:val="20"/>
                <w:highlight w:val="none"/>
                <w:u w:val="none"/>
                <w:lang w:val="en-US" w:eastAsia="zh-CN"/>
              </w:rPr>
            </w:pP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DBA92B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49E0E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10488AAE">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533A457A">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2A76C0AA">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6468D22C">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48D677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其他香辛料调味品</w:t>
            </w:r>
          </w:p>
        </w:tc>
        <w:tc>
          <w:tcPr>
            <w:tcW w:w="1162" w:type="dxa"/>
            <w:tcBorders>
              <w:top w:val="nil"/>
              <w:left w:val="nil"/>
              <w:bottom w:val="single" w:color="000000" w:sz="8" w:space="0"/>
              <w:right w:val="single" w:color="000000" w:sz="8" w:space="0"/>
            </w:tcBorders>
            <w:noWrap w:val="0"/>
            <w:vAlign w:val="center"/>
          </w:tcPr>
          <w:p w14:paraId="1ACB92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6B45B7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铅（以Pb计）、脱氢乙酸及其钠盐（以脱氢乙酸计）、二氧化硫残留量、</w:t>
            </w:r>
            <w:r>
              <w:rPr>
                <w:rFonts w:hint="eastAsia" w:ascii="宋体" w:hAnsi="宋体" w:eastAsia="宋体" w:cs="宋体"/>
                <w:i w:val="0"/>
                <w:iCs w:val="0"/>
                <w:caps w:val="0"/>
                <w:color w:val="auto"/>
                <w:spacing w:val="7"/>
                <w:sz w:val="18"/>
                <w:szCs w:val="18"/>
                <w:highlight w:val="none"/>
                <w:shd w:val="clear" w:color="auto" w:fill="FFFFFF"/>
              </w:rPr>
              <w:t>甜蜜素（以环己基氨基磺酸计）、合成着色剂（柠檬黄、日落黄、胭脂红、苋菜红、亮蓝）</w:t>
            </w:r>
            <w:r>
              <w:rPr>
                <w:rFonts w:hint="eastAsia" w:ascii="宋体" w:hAnsi="宋体" w:eastAsia="宋体" w:cs="宋体"/>
                <w:i w:val="0"/>
                <w:iCs w:val="0"/>
                <w:caps w:val="0"/>
                <w:color w:val="auto"/>
                <w:spacing w:val="7"/>
                <w:sz w:val="18"/>
                <w:szCs w:val="18"/>
                <w:highlight w:val="none"/>
                <w:shd w:val="clear" w:color="auto" w:fill="FFFFFF"/>
                <w:lang w:eastAsia="zh-CN"/>
              </w:rPr>
              <w:t>、</w:t>
            </w:r>
            <w:r>
              <w:rPr>
                <w:rStyle w:val="248"/>
                <w:color w:val="auto"/>
                <w:highlight w:val="none"/>
                <w:lang w:val="en-US" w:eastAsia="zh-CN" w:bidi="ar"/>
              </w:rPr>
              <w:t>丙溴磷、氯氰菊酯和高效氯氰菊酯、多菌灵、沙门氏菌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E0F8E27">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vMerge w:val="continue"/>
            <w:tcBorders>
              <w:left w:val="single" w:color="000000" w:sz="8" w:space="0"/>
              <w:bottom w:val="single" w:color="000000" w:sz="8" w:space="0"/>
              <w:right w:val="single" w:color="000000" w:sz="8" w:space="0"/>
            </w:tcBorders>
            <w:noWrap w:val="0"/>
            <w:vAlign w:val="center"/>
          </w:tcPr>
          <w:p w14:paraId="5E17FF6F">
            <w:pPr>
              <w:jc w:val="center"/>
              <w:rPr>
                <w:rFonts w:hint="eastAsia" w:ascii="宋体" w:hAnsi="宋体" w:eastAsia="宋体" w:cs="宋体"/>
                <w:b/>
                <w:bCs/>
                <w:i w:val="0"/>
                <w:iCs w:val="0"/>
                <w:color w:val="auto"/>
                <w:sz w:val="20"/>
                <w:szCs w:val="20"/>
                <w:highlight w:val="none"/>
                <w:u w:val="none"/>
                <w:lang w:val="en-US" w:eastAsia="zh-CN"/>
              </w:rPr>
            </w:pP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D85483F">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6763D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29135C6">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73A53E8">
            <w:pPr>
              <w:jc w:val="center"/>
              <w:rPr>
                <w:rFonts w:hint="eastAsia" w:ascii="宋体" w:hAnsi="宋体" w:eastAsia="宋体" w:cs="宋体"/>
                <w:i w:val="0"/>
                <w:iCs w:val="0"/>
                <w:color w:val="auto"/>
                <w:sz w:val="20"/>
                <w:szCs w:val="20"/>
                <w:highlight w:val="none"/>
                <w:u w:val="none"/>
              </w:rPr>
            </w:pPr>
          </w:p>
        </w:tc>
        <w:tc>
          <w:tcPr>
            <w:tcW w:w="926" w:type="dxa"/>
            <w:vMerge w:val="restart"/>
            <w:tcBorders>
              <w:top w:val="nil"/>
              <w:left w:val="nil"/>
              <w:bottom w:val="single" w:color="000000" w:sz="8" w:space="0"/>
              <w:right w:val="single" w:color="000000" w:sz="8" w:space="0"/>
            </w:tcBorders>
            <w:noWrap w:val="0"/>
            <w:vAlign w:val="center"/>
          </w:tcPr>
          <w:p w14:paraId="1BB244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调味料</w:t>
            </w:r>
          </w:p>
        </w:tc>
        <w:tc>
          <w:tcPr>
            <w:tcW w:w="1329" w:type="dxa"/>
            <w:vMerge w:val="restart"/>
            <w:tcBorders>
              <w:top w:val="nil"/>
              <w:left w:val="nil"/>
              <w:bottom w:val="single" w:color="000000" w:sz="8" w:space="0"/>
              <w:right w:val="single" w:color="000000" w:sz="8" w:space="0"/>
            </w:tcBorders>
            <w:noWrap w:val="0"/>
            <w:vAlign w:val="center"/>
          </w:tcPr>
          <w:p w14:paraId="252413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固体复合调味料</w:t>
            </w:r>
          </w:p>
        </w:tc>
        <w:tc>
          <w:tcPr>
            <w:tcW w:w="1388" w:type="dxa"/>
            <w:tcBorders>
              <w:top w:val="nil"/>
              <w:left w:val="nil"/>
              <w:bottom w:val="single" w:color="000000" w:sz="8" w:space="0"/>
              <w:right w:val="single" w:color="000000" w:sz="8" w:space="0"/>
            </w:tcBorders>
            <w:noWrap w:val="0"/>
            <w:vAlign w:val="center"/>
          </w:tcPr>
          <w:p w14:paraId="03C2D7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鸡粉、鸡精调味料</w:t>
            </w:r>
          </w:p>
        </w:tc>
        <w:tc>
          <w:tcPr>
            <w:tcW w:w="1162" w:type="dxa"/>
            <w:tcBorders>
              <w:top w:val="nil"/>
              <w:left w:val="nil"/>
              <w:bottom w:val="single" w:color="000000" w:sz="8" w:space="0"/>
              <w:right w:val="single" w:color="000000" w:sz="8" w:space="0"/>
            </w:tcBorders>
            <w:noWrap w:val="0"/>
            <w:vAlign w:val="center"/>
          </w:tcPr>
          <w:p w14:paraId="61E7FE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62DB0D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谷氨酸钠、呈味核苷酸二钠、铅（以Pb计）、糖精钠（以糖精计）、甜蜜素（以环己基氨基磺酸计）、菌落总数、大肠菌群</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34AA435">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1</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325AD1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CC0C4C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2</w:t>
            </w:r>
          </w:p>
        </w:tc>
      </w:tr>
      <w:tr w14:paraId="08732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D38CBB0">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06B788FF">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1BB36A32">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466B9D09">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05B743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其他固体调味料</w:t>
            </w:r>
          </w:p>
        </w:tc>
        <w:tc>
          <w:tcPr>
            <w:tcW w:w="1162" w:type="dxa"/>
            <w:tcBorders>
              <w:top w:val="nil"/>
              <w:left w:val="nil"/>
              <w:bottom w:val="single" w:color="000000" w:sz="8" w:space="0"/>
              <w:right w:val="single" w:color="000000" w:sz="8" w:space="0"/>
            </w:tcBorders>
            <w:noWrap w:val="0"/>
            <w:vAlign w:val="center"/>
          </w:tcPr>
          <w:p w14:paraId="122B4F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52EF08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苏丹红Ⅰ-Ⅳ、罂粟碱、吗啡、可待因、那可丁、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宋体" w:hAnsi="宋体" w:eastAsia="宋体" w:cs="宋体"/>
                <w:i w:val="0"/>
                <w:iCs w:val="0"/>
                <w:caps w:val="0"/>
                <w:color w:val="auto"/>
                <w:spacing w:val="7"/>
                <w:sz w:val="18"/>
                <w:szCs w:val="18"/>
                <w:highlight w:val="none"/>
                <w:shd w:val="clear" w:color="auto" w:fill="FFFFFF"/>
              </w:rPr>
              <w:t>、安赛蜜</w:t>
            </w:r>
            <w:r>
              <w:rPr>
                <w:rStyle w:val="248"/>
                <w:color w:val="auto"/>
                <w:highlight w:val="none"/>
                <w:lang w:val="en-US" w:eastAsia="zh-CN" w:bidi="ar"/>
              </w:rPr>
              <w:t>、阿斯巴甜、二氧化硫残留量</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46A1E91">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7AF7C8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B3B4C5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4D71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9D6FB90">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38BF1C40">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13C2BBAA">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nil"/>
              <w:bottom w:val="single" w:color="000000" w:sz="8" w:space="0"/>
              <w:right w:val="single" w:color="000000" w:sz="8" w:space="0"/>
            </w:tcBorders>
            <w:noWrap w:val="0"/>
            <w:vAlign w:val="center"/>
          </w:tcPr>
          <w:p w14:paraId="26D4FB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半固体复合调味料</w:t>
            </w:r>
          </w:p>
        </w:tc>
        <w:tc>
          <w:tcPr>
            <w:tcW w:w="1388" w:type="dxa"/>
            <w:tcBorders>
              <w:top w:val="nil"/>
              <w:left w:val="nil"/>
              <w:bottom w:val="single" w:color="000000" w:sz="8" w:space="0"/>
              <w:right w:val="single" w:color="000000" w:sz="8" w:space="0"/>
            </w:tcBorders>
            <w:noWrap w:val="0"/>
            <w:vAlign w:val="center"/>
          </w:tcPr>
          <w:p w14:paraId="1D183D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蛋黄酱、沙拉酱</w:t>
            </w:r>
          </w:p>
        </w:tc>
        <w:tc>
          <w:tcPr>
            <w:tcW w:w="1162" w:type="dxa"/>
            <w:tcBorders>
              <w:top w:val="nil"/>
              <w:left w:val="nil"/>
              <w:bottom w:val="single" w:color="000000" w:sz="8" w:space="0"/>
              <w:right w:val="single" w:color="000000" w:sz="8" w:space="0"/>
            </w:tcBorders>
            <w:noWrap w:val="0"/>
            <w:vAlign w:val="center"/>
          </w:tcPr>
          <w:p w14:paraId="6EB934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53475F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二氧化钛</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0307C2C">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33F57F9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793646A">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54866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ADCED99">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1937CB0E">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101928D9">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0A203FBB">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7F969F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坚果与籽类的泥（酱）</w:t>
            </w:r>
          </w:p>
        </w:tc>
        <w:tc>
          <w:tcPr>
            <w:tcW w:w="1162" w:type="dxa"/>
            <w:tcBorders>
              <w:top w:val="nil"/>
              <w:left w:val="nil"/>
              <w:bottom w:val="single" w:color="000000" w:sz="8" w:space="0"/>
              <w:right w:val="single" w:color="000000" w:sz="8" w:space="0"/>
            </w:tcBorders>
            <w:noWrap w:val="0"/>
            <w:vAlign w:val="center"/>
          </w:tcPr>
          <w:p w14:paraId="2D9D73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3FC6F7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酸价/酸值、过氧化值、铅（以Pb计）、黄曲霉毒素B1</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5FB5987">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30675F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F86B29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38CD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542A3A8">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2AA2EA6B">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741B0992">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407540CC">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3ACB81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辣椒酱</w:t>
            </w:r>
          </w:p>
        </w:tc>
        <w:tc>
          <w:tcPr>
            <w:tcW w:w="1162" w:type="dxa"/>
            <w:tcBorders>
              <w:top w:val="nil"/>
              <w:left w:val="nil"/>
              <w:bottom w:val="single" w:color="000000" w:sz="8" w:space="0"/>
              <w:right w:val="single" w:color="000000" w:sz="8" w:space="0"/>
            </w:tcBorders>
            <w:noWrap w:val="0"/>
            <w:vAlign w:val="center"/>
          </w:tcPr>
          <w:p w14:paraId="022298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19AABF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苯甲酸及其钠盐（以苯甲酸计）、山梨酸及其钾盐（以山梨酸计）、脱氢乙酸及其钠盐（以脱氢乙酸计）、防腐剂混合使用时各自用量占其最大使用量的比例之和、甜蜜素（以环己基氨基磺酸计）、二氧化硫残留量</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0370303">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1</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EA96A2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904867E">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3F16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79655852">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1331E5A0">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6EBDD1AC">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36506082">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441AB8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火锅底料、麻辣烫底料</w:t>
            </w:r>
          </w:p>
        </w:tc>
        <w:tc>
          <w:tcPr>
            <w:tcW w:w="1162" w:type="dxa"/>
            <w:tcBorders>
              <w:top w:val="nil"/>
              <w:left w:val="nil"/>
              <w:bottom w:val="single" w:color="000000" w:sz="8" w:space="0"/>
              <w:right w:val="single" w:color="000000" w:sz="8" w:space="0"/>
            </w:tcBorders>
            <w:noWrap w:val="0"/>
            <w:vAlign w:val="center"/>
          </w:tcPr>
          <w:p w14:paraId="1A4CED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72E0F0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罂粟碱、吗啡、可待因、那可丁、苯甲酸及其钠盐（以苯甲酸计）、山梨酸及其钾盐（以山梨酸计）、脱氢乙酸及其钠盐（以脱氢乙酸计）、防腐剂混合使用时各自用量占其最大使用量的比例之和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802377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533ADD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10E910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r>
      <w:tr w14:paraId="1EBCA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6C99C796">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2300C540">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06F15241">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2AD4CC87">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32DAA6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其他半固体调味料</w:t>
            </w:r>
          </w:p>
        </w:tc>
        <w:tc>
          <w:tcPr>
            <w:tcW w:w="1162" w:type="dxa"/>
            <w:tcBorders>
              <w:top w:val="nil"/>
              <w:left w:val="nil"/>
              <w:bottom w:val="single" w:color="000000" w:sz="8" w:space="0"/>
              <w:right w:val="single" w:color="000000" w:sz="8" w:space="0"/>
            </w:tcBorders>
            <w:noWrap w:val="0"/>
            <w:vAlign w:val="center"/>
          </w:tcPr>
          <w:p w14:paraId="3BB50A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4553C0F6">
            <w:pPr>
              <w:keepNext w:val="0"/>
              <w:keepLines w:val="0"/>
              <w:widowControl/>
              <w:suppressLineNumbers w:val="0"/>
              <w:jc w:val="left"/>
              <w:rPr>
                <w:color w:val="auto"/>
                <w:highlight w:val="none"/>
              </w:rPr>
            </w:pPr>
            <w:r>
              <w:rPr>
                <w:rStyle w:val="248"/>
                <w:color w:val="auto"/>
                <w:highlight w:val="none"/>
                <w:lang w:val="en-US" w:eastAsia="zh-CN" w:bidi="ar"/>
              </w:rPr>
              <w:t>铅（以Pb计）、罗丹明B、罂粟碱、吗啡、可待因、那可丁、苯甲酸及其钠盐（以苯甲酸计）、山梨酸及其钾盐（以山梨酸计）、脱氢乙酸及其钠盐（以脱氢乙酸计）、防腐剂混合使用时各自用量占其最大使用量的比例之和、甜蜜素（以环己基氨基磺酸计）、安赛蜜</w:t>
            </w:r>
          </w:p>
          <w:p w14:paraId="2AEE8C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F035873">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B7B08C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1714FB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2927E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4EE72F1">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303CF37C">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772F44DB">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nil"/>
              <w:bottom w:val="single" w:color="000000" w:sz="8" w:space="0"/>
              <w:right w:val="single" w:color="000000" w:sz="8" w:space="0"/>
            </w:tcBorders>
            <w:noWrap w:val="0"/>
            <w:vAlign w:val="center"/>
          </w:tcPr>
          <w:p w14:paraId="2E1E05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液体复合调味料</w:t>
            </w:r>
          </w:p>
        </w:tc>
        <w:tc>
          <w:tcPr>
            <w:tcW w:w="1388" w:type="dxa"/>
            <w:tcBorders>
              <w:top w:val="nil"/>
              <w:left w:val="nil"/>
              <w:bottom w:val="single" w:color="000000" w:sz="8" w:space="0"/>
              <w:right w:val="single" w:color="000000" w:sz="8" w:space="0"/>
            </w:tcBorders>
            <w:noWrap w:val="0"/>
            <w:vAlign w:val="center"/>
          </w:tcPr>
          <w:p w14:paraId="136786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蚝油、虾油、鱼露</w:t>
            </w:r>
          </w:p>
        </w:tc>
        <w:tc>
          <w:tcPr>
            <w:tcW w:w="1162" w:type="dxa"/>
            <w:tcBorders>
              <w:top w:val="nil"/>
              <w:left w:val="nil"/>
              <w:bottom w:val="single" w:color="000000" w:sz="8" w:space="0"/>
              <w:right w:val="single" w:color="000000" w:sz="8" w:space="0"/>
            </w:tcBorders>
            <w:noWrap w:val="0"/>
            <w:vAlign w:val="center"/>
          </w:tcPr>
          <w:p w14:paraId="1B0E3D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05DD12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氨基酸态氮、苯甲酸及其钠盐（以苯甲酸计）、山梨酸及其钾盐（以山梨酸计）、脱氢乙酸及其钠盐（以脱氢乙酸计）、防腐剂混合使用时各自用量占其最大使用量的比例之和、菌落总数、大肠菌群</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46A563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B56851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2FF947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15AD8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3517526">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3969FB80">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672B7D42">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1059C5B1">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0CAEA3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其他液体调味料</w:t>
            </w:r>
          </w:p>
        </w:tc>
        <w:tc>
          <w:tcPr>
            <w:tcW w:w="1162" w:type="dxa"/>
            <w:tcBorders>
              <w:top w:val="nil"/>
              <w:left w:val="nil"/>
              <w:bottom w:val="single" w:color="000000" w:sz="8" w:space="0"/>
              <w:right w:val="single" w:color="000000" w:sz="8" w:space="0"/>
            </w:tcBorders>
            <w:noWrap w:val="0"/>
            <w:vAlign w:val="center"/>
          </w:tcPr>
          <w:p w14:paraId="58C758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237959A7">
            <w:pPr>
              <w:keepNext w:val="0"/>
              <w:keepLines w:val="0"/>
              <w:widowControl/>
              <w:suppressLineNumbers w:val="0"/>
              <w:jc w:val="left"/>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苯甲酸及其钠盐（以苯甲酸计）、山梨酸及其钾盐（以山梨酸计）、脱氢乙酸及其钠盐（以脱氢乙酸计）、防腐剂混合使用时各自用量占其最大使用量的比例之和、糖精钠（以糖精计）、甜蜜素（以环己基氨基磺酸计）、合成着色剂（柠檬黄、日落黄、胭脂红、诱惑红）</w:t>
            </w:r>
            <w:r>
              <w:rPr>
                <w:rStyle w:val="248"/>
                <w:rFonts w:hint="eastAsia"/>
                <w:color w:val="auto"/>
                <w:highlight w:val="none"/>
                <w:lang w:val="en-US" w:eastAsia="zh-CN" w:bidi="ar"/>
              </w:rPr>
              <w:t>、</w:t>
            </w:r>
            <w:r>
              <w:rPr>
                <w:rStyle w:val="248"/>
                <w:color w:val="auto"/>
                <w:highlight w:val="none"/>
                <w:lang w:val="en-US" w:eastAsia="zh-CN" w:bidi="ar"/>
              </w:rPr>
              <w:t>相同色泽着色剂混合使用时各自用量占其最大使用量的比例之和</w:t>
            </w:r>
            <w:r>
              <w:rPr>
                <w:rStyle w:val="248"/>
                <w:rFonts w:hint="eastAsia"/>
                <w:color w:val="auto"/>
                <w:highlight w:val="none"/>
                <w:lang w:val="en-US" w:eastAsia="zh-CN" w:bidi="ar"/>
              </w:rPr>
              <w:t>、</w:t>
            </w:r>
            <w:r>
              <w:rPr>
                <w:rStyle w:val="248"/>
                <w:color w:val="auto"/>
                <w:highlight w:val="none"/>
                <w:lang w:val="en-US" w:eastAsia="zh-CN" w:bidi="ar"/>
              </w:rPr>
              <w:t>菌落总数</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FA5447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BDF33C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3168400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02BD4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3F0460D">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78514FF7">
            <w:pPr>
              <w:jc w:val="center"/>
              <w:rPr>
                <w:rFonts w:hint="eastAsia" w:ascii="宋体" w:hAnsi="宋体" w:eastAsia="宋体" w:cs="宋体"/>
                <w:i w:val="0"/>
                <w:iCs w:val="0"/>
                <w:color w:val="auto"/>
                <w:sz w:val="20"/>
                <w:szCs w:val="20"/>
                <w:highlight w:val="none"/>
                <w:u w:val="none"/>
              </w:rPr>
            </w:pPr>
          </w:p>
        </w:tc>
        <w:tc>
          <w:tcPr>
            <w:tcW w:w="926" w:type="dxa"/>
            <w:tcBorders>
              <w:top w:val="nil"/>
              <w:left w:val="nil"/>
              <w:bottom w:val="single" w:color="auto" w:sz="4" w:space="0"/>
              <w:right w:val="single" w:color="000000" w:sz="8" w:space="0"/>
            </w:tcBorders>
            <w:noWrap w:val="0"/>
            <w:vAlign w:val="center"/>
          </w:tcPr>
          <w:p w14:paraId="261043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味精</w:t>
            </w:r>
          </w:p>
        </w:tc>
        <w:tc>
          <w:tcPr>
            <w:tcW w:w="1329" w:type="dxa"/>
            <w:tcBorders>
              <w:top w:val="nil"/>
              <w:left w:val="nil"/>
              <w:bottom w:val="single" w:color="000000" w:sz="8" w:space="0"/>
              <w:right w:val="single" w:color="000000" w:sz="8" w:space="0"/>
            </w:tcBorders>
            <w:noWrap w:val="0"/>
            <w:vAlign w:val="center"/>
          </w:tcPr>
          <w:p w14:paraId="69A2A8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味精</w:t>
            </w:r>
          </w:p>
        </w:tc>
        <w:tc>
          <w:tcPr>
            <w:tcW w:w="1388" w:type="dxa"/>
            <w:tcBorders>
              <w:top w:val="nil"/>
              <w:left w:val="nil"/>
              <w:bottom w:val="single" w:color="000000" w:sz="8" w:space="0"/>
              <w:right w:val="single" w:color="000000" w:sz="8" w:space="0"/>
            </w:tcBorders>
            <w:noWrap w:val="0"/>
            <w:vAlign w:val="center"/>
          </w:tcPr>
          <w:p w14:paraId="7A6552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味精</w:t>
            </w:r>
          </w:p>
        </w:tc>
        <w:tc>
          <w:tcPr>
            <w:tcW w:w="1162" w:type="dxa"/>
            <w:tcBorders>
              <w:top w:val="nil"/>
              <w:left w:val="nil"/>
              <w:bottom w:val="single" w:color="000000" w:sz="8" w:space="0"/>
              <w:right w:val="single" w:color="000000" w:sz="8" w:space="0"/>
            </w:tcBorders>
            <w:noWrap w:val="0"/>
            <w:vAlign w:val="center"/>
          </w:tcPr>
          <w:p w14:paraId="01E2F6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1CD8D5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谷氨酸钠</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440FC9F">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5DDAF5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3542814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r>
      <w:tr w14:paraId="7E773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8DC6E71">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auto" w:sz="4" w:space="0"/>
            </w:tcBorders>
            <w:noWrap w:val="0"/>
            <w:vAlign w:val="center"/>
          </w:tcPr>
          <w:p w14:paraId="65A48743">
            <w:pPr>
              <w:jc w:val="center"/>
              <w:rPr>
                <w:rFonts w:hint="eastAsia" w:ascii="宋体" w:hAnsi="宋体" w:eastAsia="宋体" w:cs="宋体"/>
                <w:i w:val="0"/>
                <w:iCs w:val="0"/>
                <w:color w:val="auto"/>
                <w:sz w:val="20"/>
                <w:szCs w:val="20"/>
                <w:highlight w:val="none"/>
                <w:u w:val="none"/>
              </w:rPr>
            </w:pPr>
          </w:p>
        </w:tc>
        <w:tc>
          <w:tcPr>
            <w:tcW w:w="926" w:type="dxa"/>
            <w:vMerge w:val="restart"/>
            <w:tcBorders>
              <w:top w:val="single" w:color="auto" w:sz="4" w:space="0"/>
              <w:left w:val="single" w:color="auto" w:sz="4" w:space="0"/>
              <w:bottom w:val="single" w:color="auto" w:sz="4" w:space="0"/>
              <w:right w:val="single" w:color="auto" w:sz="4" w:space="0"/>
            </w:tcBorders>
            <w:noWrap w:val="0"/>
            <w:vAlign w:val="center"/>
          </w:tcPr>
          <w:p w14:paraId="2CF60E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食盐</w:t>
            </w:r>
          </w:p>
        </w:tc>
        <w:tc>
          <w:tcPr>
            <w:tcW w:w="1329" w:type="dxa"/>
            <w:vMerge w:val="restart"/>
            <w:tcBorders>
              <w:top w:val="nil"/>
              <w:left w:val="single" w:color="auto" w:sz="4" w:space="0"/>
              <w:bottom w:val="single" w:color="000000" w:sz="8" w:space="0"/>
              <w:right w:val="single" w:color="000000" w:sz="8" w:space="0"/>
            </w:tcBorders>
            <w:noWrap w:val="0"/>
            <w:vAlign w:val="center"/>
          </w:tcPr>
          <w:p w14:paraId="4374FB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食用盐</w:t>
            </w:r>
          </w:p>
        </w:tc>
        <w:tc>
          <w:tcPr>
            <w:tcW w:w="1388" w:type="dxa"/>
            <w:tcBorders>
              <w:top w:val="nil"/>
              <w:left w:val="nil"/>
              <w:bottom w:val="single" w:color="000000" w:sz="8" w:space="0"/>
              <w:right w:val="single" w:color="000000" w:sz="8" w:space="0"/>
            </w:tcBorders>
            <w:noWrap w:val="0"/>
            <w:vAlign w:val="center"/>
          </w:tcPr>
          <w:p w14:paraId="0D01A7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普通食用盐</w:t>
            </w:r>
          </w:p>
        </w:tc>
        <w:tc>
          <w:tcPr>
            <w:tcW w:w="1162" w:type="dxa"/>
            <w:tcBorders>
              <w:top w:val="nil"/>
              <w:left w:val="nil"/>
              <w:bottom w:val="single" w:color="000000" w:sz="8" w:space="0"/>
              <w:right w:val="single" w:color="000000" w:sz="8" w:space="0"/>
            </w:tcBorders>
            <w:noWrap w:val="0"/>
            <w:vAlign w:val="center"/>
          </w:tcPr>
          <w:p w14:paraId="103313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28BDE5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氯化钠、钡（以Ba计）、碘（以I计）、铅（以Pb计）、总砷（以As计）、镉（以Cd计）、总汞（以Hg计）、亚铁氰化钾/亚铁氰化钠（以亚铁氰根计）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BBD39D0">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F2A825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047164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r>
      <w:tr w14:paraId="0FA66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B1C4726">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auto" w:sz="4" w:space="0"/>
            </w:tcBorders>
            <w:noWrap w:val="0"/>
            <w:vAlign w:val="center"/>
          </w:tcPr>
          <w:p w14:paraId="6294692B">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single" w:color="auto" w:sz="4" w:space="0"/>
              <w:bottom w:val="single" w:color="auto" w:sz="4" w:space="0"/>
              <w:right w:val="single" w:color="auto" w:sz="4" w:space="0"/>
            </w:tcBorders>
            <w:noWrap w:val="0"/>
            <w:vAlign w:val="center"/>
          </w:tcPr>
          <w:p w14:paraId="2860B970">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auto" w:sz="4" w:space="0"/>
              <w:bottom w:val="single" w:color="000000" w:sz="8" w:space="0"/>
              <w:right w:val="single" w:color="000000" w:sz="8" w:space="0"/>
            </w:tcBorders>
            <w:noWrap w:val="0"/>
            <w:vAlign w:val="center"/>
          </w:tcPr>
          <w:p w14:paraId="51C7013D">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096E6F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低钠食用盐</w:t>
            </w:r>
          </w:p>
        </w:tc>
        <w:tc>
          <w:tcPr>
            <w:tcW w:w="1162" w:type="dxa"/>
            <w:tcBorders>
              <w:top w:val="nil"/>
              <w:left w:val="nil"/>
              <w:bottom w:val="single" w:color="000000" w:sz="8" w:space="0"/>
              <w:right w:val="single" w:color="000000" w:sz="8" w:space="0"/>
            </w:tcBorders>
            <w:noWrap w:val="0"/>
            <w:vAlign w:val="center"/>
          </w:tcPr>
          <w:p w14:paraId="5F3953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379E4A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氯化钾、钡（以Ba计）、碘（以I计）、铅（以Pb计）、总砷（以As计）、镉（以Cd计）、总汞（以Hg计）、亚铁氰化钾/亚铁氰化钠（以亚铁氰根计）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AE983AE">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D72136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E5C748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16283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8ED2DF3">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auto" w:sz="4" w:space="0"/>
            </w:tcBorders>
            <w:noWrap w:val="0"/>
            <w:vAlign w:val="center"/>
          </w:tcPr>
          <w:p w14:paraId="736563C7">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single" w:color="auto" w:sz="4" w:space="0"/>
              <w:bottom w:val="single" w:color="auto" w:sz="4" w:space="0"/>
              <w:right w:val="single" w:color="auto" w:sz="4" w:space="0"/>
            </w:tcBorders>
            <w:noWrap w:val="0"/>
            <w:vAlign w:val="center"/>
          </w:tcPr>
          <w:p w14:paraId="2ADE7B93">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auto" w:sz="4" w:space="0"/>
              <w:bottom w:val="single" w:color="000000" w:sz="8" w:space="0"/>
              <w:right w:val="single" w:color="000000" w:sz="8" w:space="0"/>
            </w:tcBorders>
            <w:noWrap w:val="0"/>
            <w:vAlign w:val="center"/>
          </w:tcPr>
          <w:p w14:paraId="4FE9102D">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01E606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风味食用盐</w:t>
            </w:r>
          </w:p>
        </w:tc>
        <w:tc>
          <w:tcPr>
            <w:tcW w:w="1162" w:type="dxa"/>
            <w:tcBorders>
              <w:top w:val="nil"/>
              <w:left w:val="nil"/>
              <w:bottom w:val="single" w:color="000000" w:sz="8" w:space="0"/>
              <w:right w:val="single" w:color="000000" w:sz="8" w:space="0"/>
            </w:tcBorders>
            <w:noWrap w:val="0"/>
            <w:vAlign w:val="center"/>
          </w:tcPr>
          <w:p w14:paraId="19D41C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2AE12A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钡（以Ba计）、铅（以Pb计）、总砷（以As计）、镉（以Cd计）、总汞（以Hg计）、亚铁氰化钾/亚铁氰化钠（以亚铁氰根计）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ED917F7">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892A23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E42D5B6">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48D7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278A9E7">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auto" w:sz="4" w:space="0"/>
            </w:tcBorders>
            <w:noWrap w:val="0"/>
            <w:vAlign w:val="center"/>
          </w:tcPr>
          <w:p w14:paraId="5193571A">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single" w:color="auto" w:sz="4" w:space="0"/>
              <w:bottom w:val="single" w:color="auto" w:sz="4" w:space="0"/>
              <w:right w:val="single" w:color="auto" w:sz="4" w:space="0"/>
            </w:tcBorders>
            <w:noWrap w:val="0"/>
            <w:vAlign w:val="center"/>
          </w:tcPr>
          <w:p w14:paraId="7A6C6B4B">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auto" w:sz="4" w:space="0"/>
              <w:bottom w:val="single" w:color="000000" w:sz="8" w:space="0"/>
              <w:right w:val="single" w:color="000000" w:sz="8" w:space="0"/>
            </w:tcBorders>
            <w:noWrap w:val="0"/>
            <w:vAlign w:val="center"/>
          </w:tcPr>
          <w:p w14:paraId="4ECFD4A3">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668A40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特殊工艺食用盐</w:t>
            </w:r>
          </w:p>
        </w:tc>
        <w:tc>
          <w:tcPr>
            <w:tcW w:w="1162" w:type="dxa"/>
            <w:tcBorders>
              <w:top w:val="nil"/>
              <w:left w:val="nil"/>
              <w:bottom w:val="single" w:color="000000" w:sz="8" w:space="0"/>
              <w:right w:val="single" w:color="000000" w:sz="8" w:space="0"/>
            </w:tcBorders>
            <w:noWrap w:val="0"/>
            <w:vAlign w:val="center"/>
          </w:tcPr>
          <w:p w14:paraId="5BDE43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6058AD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氯化钠、钡（以Ba计）、碘（以I计）、铅（以Pb计）、总砷（以As计）、镉（以Cd计）、总汞（以Hg计）、亚铁氰化钾/亚铁氰化钠（以亚铁氰根计）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C4179F7">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911470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3953AAD6">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3E2B8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tcBorders>
              <w:top w:val="nil"/>
              <w:left w:val="single" w:color="000000" w:sz="8" w:space="0"/>
              <w:bottom w:val="single" w:color="000000" w:sz="8" w:space="0"/>
              <w:right w:val="single" w:color="000000" w:sz="8" w:space="0"/>
            </w:tcBorders>
            <w:noWrap w:val="0"/>
            <w:vAlign w:val="center"/>
          </w:tcPr>
          <w:p w14:paraId="2B722C73">
            <w:pPr>
              <w:jc w:val="center"/>
              <w:rPr>
                <w:rFonts w:hint="eastAsia" w:ascii="宋体" w:hAnsi="宋体" w:eastAsia="宋体" w:cs="宋体"/>
                <w:i w:val="0"/>
                <w:iCs w:val="0"/>
                <w:color w:val="auto"/>
                <w:sz w:val="20"/>
                <w:szCs w:val="20"/>
                <w:highlight w:val="none"/>
                <w:u w:val="none"/>
              </w:rPr>
            </w:pPr>
          </w:p>
        </w:tc>
        <w:tc>
          <w:tcPr>
            <w:tcW w:w="822" w:type="dxa"/>
            <w:tcBorders>
              <w:top w:val="nil"/>
              <w:left w:val="nil"/>
              <w:bottom w:val="single" w:color="000000" w:sz="8" w:space="0"/>
              <w:right w:val="single" w:color="auto" w:sz="4" w:space="0"/>
            </w:tcBorders>
            <w:noWrap w:val="0"/>
            <w:vAlign w:val="center"/>
          </w:tcPr>
          <w:p w14:paraId="684189F2">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single" w:color="auto" w:sz="4" w:space="0"/>
              <w:bottom w:val="single" w:color="auto" w:sz="4" w:space="0"/>
              <w:right w:val="single" w:color="auto" w:sz="4" w:space="0"/>
            </w:tcBorders>
            <w:noWrap w:val="0"/>
            <w:vAlign w:val="center"/>
          </w:tcPr>
          <w:p w14:paraId="39E0A1FB">
            <w:pPr>
              <w:jc w:val="center"/>
              <w:rPr>
                <w:rFonts w:hint="eastAsia" w:ascii="宋体" w:hAnsi="宋体" w:eastAsia="宋体" w:cs="宋体"/>
                <w:i w:val="0"/>
                <w:iCs w:val="0"/>
                <w:color w:val="auto"/>
                <w:sz w:val="20"/>
                <w:szCs w:val="20"/>
                <w:highlight w:val="none"/>
                <w:u w:val="none"/>
              </w:rPr>
            </w:pPr>
          </w:p>
        </w:tc>
        <w:tc>
          <w:tcPr>
            <w:tcW w:w="1329" w:type="dxa"/>
            <w:tcBorders>
              <w:top w:val="nil"/>
              <w:left w:val="single" w:color="auto" w:sz="4" w:space="0"/>
              <w:bottom w:val="single" w:color="000000" w:sz="8" w:space="0"/>
              <w:right w:val="single" w:color="000000" w:sz="8" w:space="0"/>
            </w:tcBorders>
            <w:noWrap w:val="0"/>
            <w:vAlign w:val="center"/>
          </w:tcPr>
          <w:p w14:paraId="2C151943">
            <w:pPr>
              <w:keepNext w:val="0"/>
              <w:keepLines w:val="0"/>
              <w:widowControl/>
              <w:suppressLineNumbers w:val="0"/>
              <w:jc w:val="center"/>
              <w:textAlignment w:val="center"/>
              <w:rPr>
                <w:rFonts w:hint="eastAsia" w:ascii="宋体" w:hAnsi="宋体" w:eastAsia="宋体" w:cs="宋体"/>
                <w:color w:val="auto"/>
                <w:kern w:val="2"/>
                <w:sz w:val="20"/>
                <w:szCs w:val="20"/>
                <w:highlight w:val="none"/>
                <w:u w:val="none"/>
                <w:lang w:val="en-US" w:eastAsia="zh-CN" w:bidi="ar"/>
              </w:rPr>
            </w:pPr>
            <w:r>
              <w:rPr>
                <w:rFonts w:hint="eastAsia" w:ascii="宋体" w:hAnsi="宋体" w:eastAsia="宋体" w:cs="宋体"/>
                <w:i w:val="0"/>
                <w:iCs w:val="0"/>
                <w:caps w:val="0"/>
                <w:color w:val="auto"/>
                <w:spacing w:val="7"/>
                <w:sz w:val="18"/>
                <w:szCs w:val="18"/>
                <w:highlight w:val="none"/>
                <w:shd w:val="clear" w:color="auto" w:fill="FFFFFF"/>
              </w:rPr>
              <w:t>食品生产加工用盐</w:t>
            </w:r>
          </w:p>
        </w:tc>
        <w:tc>
          <w:tcPr>
            <w:tcW w:w="1388" w:type="dxa"/>
            <w:tcBorders>
              <w:top w:val="nil"/>
              <w:left w:val="nil"/>
              <w:bottom w:val="single" w:color="000000" w:sz="8" w:space="0"/>
              <w:right w:val="single" w:color="000000" w:sz="8" w:space="0"/>
            </w:tcBorders>
            <w:noWrap w:val="0"/>
            <w:vAlign w:val="center"/>
          </w:tcPr>
          <w:p w14:paraId="6158F94F">
            <w:pPr>
              <w:keepNext w:val="0"/>
              <w:keepLines w:val="0"/>
              <w:widowControl/>
              <w:suppressLineNumbers w:val="0"/>
              <w:jc w:val="center"/>
              <w:textAlignment w:val="center"/>
              <w:rPr>
                <w:rStyle w:val="248"/>
                <w:color w:val="auto"/>
                <w:highlight w:val="none"/>
                <w:lang w:val="en-US" w:eastAsia="zh-CN" w:bidi="ar"/>
              </w:rPr>
            </w:pPr>
            <w:r>
              <w:rPr>
                <w:rFonts w:hint="eastAsia" w:ascii="宋体" w:hAnsi="宋体" w:eastAsia="宋体" w:cs="宋体"/>
                <w:i w:val="0"/>
                <w:iCs w:val="0"/>
                <w:caps w:val="0"/>
                <w:color w:val="auto"/>
                <w:spacing w:val="7"/>
                <w:sz w:val="18"/>
                <w:szCs w:val="18"/>
                <w:highlight w:val="none"/>
                <w:shd w:val="clear" w:color="auto" w:fill="FFFFFF"/>
              </w:rPr>
              <w:t>食品生产加工用盐</w:t>
            </w:r>
          </w:p>
        </w:tc>
        <w:tc>
          <w:tcPr>
            <w:tcW w:w="1162" w:type="dxa"/>
            <w:tcBorders>
              <w:top w:val="nil"/>
              <w:left w:val="nil"/>
              <w:bottom w:val="single" w:color="000000" w:sz="8" w:space="0"/>
              <w:right w:val="single" w:color="000000" w:sz="8" w:space="0"/>
            </w:tcBorders>
            <w:noWrap w:val="0"/>
            <w:vAlign w:val="center"/>
          </w:tcPr>
          <w:p w14:paraId="304D85FE">
            <w:pPr>
              <w:keepNext w:val="0"/>
              <w:keepLines w:val="0"/>
              <w:widowControl/>
              <w:suppressLineNumbers w:val="0"/>
              <w:jc w:val="center"/>
              <w:textAlignment w:val="center"/>
              <w:rPr>
                <w:rStyle w:val="248"/>
                <w:color w:val="auto"/>
                <w:highlight w:val="none"/>
                <w:lang w:val="en-US" w:eastAsia="zh-CN" w:bidi="ar"/>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6BDA8292">
            <w:pPr>
              <w:keepNext w:val="0"/>
              <w:keepLines w:val="0"/>
              <w:widowControl/>
              <w:suppressLineNumbers w:val="0"/>
              <w:jc w:val="center"/>
              <w:textAlignment w:val="center"/>
              <w:rPr>
                <w:rStyle w:val="248"/>
                <w:color w:val="auto"/>
                <w:highlight w:val="none"/>
                <w:lang w:val="en-US" w:eastAsia="zh-CN" w:bidi="ar"/>
              </w:rPr>
            </w:pPr>
            <w:r>
              <w:rPr>
                <w:rFonts w:hint="eastAsia" w:ascii="宋体" w:hAnsi="宋体" w:eastAsia="宋体" w:cs="宋体"/>
                <w:i w:val="0"/>
                <w:iCs w:val="0"/>
                <w:caps w:val="0"/>
                <w:color w:val="auto"/>
                <w:spacing w:val="7"/>
                <w:sz w:val="18"/>
                <w:szCs w:val="18"/>
                <w:highlight w:val="none"/>
                <w:shd w:val="clear" w:color="auto" w:fill="FFFFFF"/>
              </w:rPr>
              <w:t>铅（以Pb计）、总砷（以As计）、镉（以Cd计）、总汞(以Hg计)、亚铁氰化钾/亚铁氰化钠（以亚铁氰根计）、亚硝酸盐（以NaNO2计）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1D7B8AF">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3BB75A52">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4F344D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1241A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3FB14F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822" w:type="dxa"/>
            <w:vMerge w:val="restart"/>
            <w:tcBorders>
              <w:top w:val="nil"/>
              <w:left w:val="nil"/>
              <w:bottom w:val="single" w:color="000000" w:sz="8" w:space="0"/>
              <w:right w:val="single" w:color="000000" w:sz="8" w:space="0"/>
            </w:tcBorders>
            <w:noWrap w:val="0"/>
            <w:vAlign w:val="center"/>
          </w:tcPr>
          <w:p w14:paraId="1EB7EE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肉制品</w:t>
            </w:r>
          </w:p>
        </w:tc>
        <w:tc>
          <w:tcPr>
            <w:tcW w:w="926" w:type="dxa"/>
            <w:vMerge w:val="restart"/>
            <w:tcBorders>
              <w:top w:val="single" w:color="auto" w:sz="4" w:space="0"/>
              <w:left w:val="nil"/>
              <w:bottom w:val="single" w:color="auto" w:sz="4" w:space="0"/>
              <w:right w:val="single" w:color="000000" w:sz="8" w:space="0"/>
            </w:tcBorders>
            <w:noWrap w:val="0"/>
            <w:vAlign w:val="center"/>
          </w:tcPr>
          <w:p w14:paraId="58B328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预制肉制品</w:t>
            </w:r>
          </w:p>
        </w:tc>
        <w:tc>
          <w:tcPr>
            <w:tcW w:w="1329" w:type="dxa"/>
            <w:tcBorders>
              <w:top w:val="nil"/>
              <w:left w:val="nil"/>
              <w:bottom w:val="single" w:color="000000" w:sz="8" w:space="0"/>
              <w:right w:val="single" w:color="000000" w:sz="8" w:space="0"/>
            </w:tcBorders>
            <w:noWrap w:val="0"/>
            <w:vAlign w:val="center"/>
          </w:tcPr>
          <w:p w14:paraId="1BFD81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调理肉制品</w:t>
            </w:r>
          </w:p>
        </w:tc>
        <w:tc>
          <w:tcPr>
            <w:tcW w:w="1388" w:type="dxa"/>
            <w:tcBorders>
              <w:top w:val="nil"/>
              <w:left w:val="nil"/>
              <w:bottom w:val="single" w:color="000000" w:sz="8" w:space="0"/>
              <w:right w:val="single" w:color="000000" w:sz="8" w:space="0"/>
            </w:tcBorders>
            <w:noWrap w:val="0"/>
            <w:vAlign w:val="center"/>
          </w:tcPr>
          <w:p w14:paraId="6E5A32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调理肉制品（非速冻）</w:t>
            </w:r>
          </w:p>
        </w:tc>
        <w:tc>
          <w:tcPr>
            <w:tcW w:w="1162" w:type="dxa"/>
            <w:tcBorders>
              <w:top w:val="nil"/>
              <w:left w:val="nil"/>
              <w:bottom w:val="single" w:color="000000" w:sz="8" w:space="0"/>
              <w:right w:val="single" w:color="000000" w:sz="8" w:space="0"/>
            </w:tcBorders>
            <w:noWrap w:val="0"/>
            <w:vAlign w:val="center"/>
          </w:tcPr>
          <w:p w14:paraId="289694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6B8917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铅（以Pb计）、苯甲酸及其钠盐（以苯甲酸计）、山梨酸及其钾盐（以山梨酸计）、脱氢乙酸及其钠盐（以脱氢乙酸计）、氯霉素</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813E24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5113AB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7F8D4CF">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50E73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165141FE">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422C0DA3">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069BA53F">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41F668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腌腊肉制品</w:t>
            </w:r>
          </w:p>
        </w:tc>
        <w:tc>
          <w:tcPr>
            <w:tcW w:w="1388" w:type="dxa"/>
            <w:tcBorders>
              <w:top w:val="nil"/>
              <w:left w:val="nil"/>
              <w:bottom w:val="single" w:color="000000" w:sz="8" w:space="0"/>
              <w:right w:val="single" w:color="000000" w:sz="8" w:space="0"/>
            </w:tcBorders>
            <w:noWrap w:val="0"/>
            <w:vAlign w:val="center"/>
          </w:tcPr>
          <w:p w14:paraId="403AC3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腌腊肉制品</w:t>
            </w:r>
          </w:p>
        </w:tc>
        <w:tc>
          <w:tcPr>
            <w:tcW w:w="1162" w:type="dxa"/>
            <w:tcBorders>
              <w:top w:val="nil"/>
              <w:left w:val="nil"/>
              <w:bottom w:val="single" w:color="000000" w:sz="8" w:space="0"/>
              <w:right w:val="single" w:color="000000" w:sz="8" w:space="0"/>
            </w:tcBorders>
            <w:noWrap w:val="0"/>
            <w:vAlign w:val="center"/>
          </w:tcPr>
          <w:p w14:paraId="206624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75DD2F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过氧化值（以脂肪计）、铅（以Pb计）、总砷（以As计）、亚硝酸盐（以亚硝酸钠计）、苯甲酸及其钠盐（以苯甲酸计）、山梨酸及其钾盐（以山梨酸计）、胭脂红</w:t>
            </w:r>
            <w:r>
              <w:rPr>
                <w:rStyle w:val="248"/>
                <w:rFonts w:hint="eastAsia"/>
                <w:color w:val="auto"/>
                <w:highlight w:val="none"/>
                <w:lang w:val="en-US" w:eastAsia="zh-CN" w:bidi="ar"/>
              </w:rPr>
              <w:t>诱惑红、苋菜红、酸性红</w:t>
            </w:r>
            <w:r>
              <w:rPr>
                <w:rStyle w:val="248"/>
                <w:color w:val="auto"/>
                <w:highlight w:val="none"/>
                <w:lang w:val="en-US" w:eastAsia="zh-CN" w:bidi="ar"/>
              </w:rPr>
              <w:t>、氯霉素</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ABBC27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1</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993FA2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3F7E6FCE">
            <w:pPr>
              <w:tabs>
                <w:tab w:val="left" w:pos="388"/>
              </w:tabs>
              <w:jc w:val="left"/>
              <w:rPr>
                <w:rFonts w:hint="default"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eastAsia="zh-CN"/>
              </w:rPr>
              <w:tab/>
            </w:r>
            <w:r>
              <w:rPr>
                <w:rFonts w:hint="eastAsia" w:ascii="宋体" w:hAnsi="宋体" w:eastAsia="宋体" w:cs="宋体"/>
                <w:b/>
                <w:bCs/>
                <w:i w:val="0"/>
                <w:iCs w:val="0"/>
                <w:color w:val="auto"/>
                <w:sz w:val="20"/>
                <w:szCs w:val="20"/>
                <w:highlight w:val="none"/>
                <w:u w:val="none"/>
                <w:lang w:val="en-US" w:eastAsia="zh-CN"/>
              </w:rPr>
              <w:t>0</w:t>
            </w:r>
          </w:p>
        </w:tc>
      </w:tr>
      <w:tr w14:paraId="006EA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6E58173">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04BB1878">
            <w:pPr>
              <w:jc w:val="center"/>
              <w:rPr>
                <w:rFonts w:hint="eastAsia" w:ascii="宋体" w:hAnsi="宋体" w:eastAsia="宋体" w:cs="宋体"/>
                <w:i w:val="0"/>
                <w:iCs w:val="0"/>
                <w:color w:val="auto"/>
                <w:sz w:val="20"/>
                <w:szCs w:val="20"/>
                <w:highlight w:val="none"/>
                <w:u w:val="none"/>
              </w:rPr>
            </w:pPr>
          </w:p>
        </w:tc>
        <w:tc>
          <w:tcPr>
            <w:tcW w:w="926" w:type="dxa"/>
            <w:vMerge w:val="restart"/>
            <w:tcBorders>
              <w:top w:val="single" w:color="auto" w:sz="4" w:space="0"/>
              <w:left w:val="nil"/>
              <w:bottom w:val="single" w:color="auto" w:sz="4" w:space="0"/>
              <w:right w:val="single" w:color="000000" w:sz="8" w:space="0"/>
            </w:tcBorders>
            <w:noWrap w:val="0"/>
            <w:vAlign w:val="center"/>
          </w:tcPr>
          <w:p w14:paraId="53306C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熟肉制品</w:t>
            </w:r>
          </w:p>
        </w:tc>
        <w:tc>
          <w:tcPr>
            <w:tcW w:w="1329" w:type="dxa"/>
            <w:tcBorders>
              <w:top w:val="nil"/>
              <w:left w:val="nil"/>
              <w:bottom w:val="single" w:color="000000" w:sz="8" w:space="0"/>
              <w:right w:val="single" w:color="000000" w:sz="8" w:space="0"/>
            </w:tcBorders>
            <w:noWrap w:val="0"/>
            <w:vAlign w:val="center"/>
          </w:tcPr>
          <w:p w14:paraId="0224D8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发酵肉制品</w:t>
            </w:r>
          </w:p>
        </w:tc>
        <w:tc>
          <w:tcPr>
            <w:tcW w:w="1388" w:type="dxa"/>
            <w:tcBorders>
              <w:top w:val="nil"/>
              <w:left w:val="nil"/>
              <w:bottom w:val="single" w:color="000000" w:sz="8" w:space="0"/>
              <w:right w:val="single" w:color="000000" w:sz="8" w:space="0"/>
            </w:tcBorders>
            <w:noWrap w:val="0"/>
            <w:vAlign w:val="center"/>
          </w:tcPr>
          <w:p w14:paraId="4862E5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发酵肉制品</w:t>
            </w:r>
          </w:p>
        </w:tc>
        <w:tc>
          <w:tcPr>
            <w:tcW w:w="1162" w:type="dxa"/>
            <w:tcBorders>
              <w:top w:val="nil"/>
              <w:left w:val="nil"/>
              <w:bottom w:val="single" w:color="000000" w:sz="8" w:space="0"/>
              <w:right w:val="single" w:color="000000" w:sz="8" w:space="0"/>
            </w:tcBorders>
            <w:noWrap w:val="0"/>
            <w:vAlign w:val="center"/>
          </w:tcPr>
          <w:p w14:paraId="0873CD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0F532C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亚硝酸盐（以亚硝酸钠计）、纳他霉素、氯霉素、大肠菌群、沙门氏菌、金黄色葡萄球菌、单核细胞增生李斯特氏菌、致泻大肠埃希氏菌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F8321F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FAE6DA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822D7B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4BB2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15DCECFC">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523CF54">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2EDFEC64">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5A2D37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酱卤肉制品</w:t>
            </w:r>
          </w:p>
        </w:tc>
        <w:tc>
          <w:tcPr>
            <w:tcW w:w="1388" w:type="dxa"/>
            <w:tcBorders>
              <w:top w:val="nil"/>
              <w:left w:val="nil"/>
              <w:bottom w:val="single" w:color="000000" w:sz="8" w:space="0"/>
              <w:right w:val="single" w:color="000000" w:sz="8" w:space="0"/>
            </w:tcBorders>
            <w:noWrap w:val="0"/>
            <w:vAlign w:val="center"/>
          </w:tcPr>
          <w:p w14:paraId="7182D2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酱卤肉制品</w:t>
            </w:r>
          </w:p>
        </w:tc>
        <w:tc>
          <w:tcPr>
            <w:tcW w:w="1162" w:type="dxa"/>
            <w:tcBorders>
              <w:top w:val="nil"/>
              <w:left w:val="nil"/>
              <w:bottom w:val="single" w:color="000000" w:sz="8" w:space="0"/>
              <w:right w:val="single" w:color="000000" w:sz="8" w:space="0"/>
            </w:tcBorders>
            <w:noWrap w:val="0"/>
            <w:vAlign w:val="center"/>
          </w:tcPr>
          <w:p w14:paraId="49996A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454AE150">
            <w:pPr>
              <w:keepNext w:val="0"/>
              <w:keepLines w:val="0"/>
              <w:widowControl/>
              <w:suppressLineNumbers w:val="0"/>
              <w:jc w:val="left"/>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铅（以Pb计）、镉（以Cd计）、铬（以Cr计）、总砷（以As计）、</w:t>
            </w:r>
            <w:r>
              <w:rPr>
                <w:rStyle w:val="248"/>
                <w:rFonts w:hint="default"/>
                <w:color w:val="auto"/>
                <w:highlight w:val="none"/>
                <w:lang w:val="en-US" w:eastAsia="zh-CN" w:bidi="ar"/>
              </w:rPr>
              <w:t>N-</w:t>
            </w:r>
            <w:r>
              <w:rPr>
                <w:rStyle w:val="248"/>
                <w:color w:val="auto"/>
                <w:highlight w:val="none"/>
                <w:lang w:val="en-US" w:eastAsia="zh-CN" w:bidi="ar"/>
              </w:rPr>
              <w:t>二甲基亚硝胺、亚硝酸盐（以亚硝酸钠计）、苯甲酸及其钠盐（以苯甲酸计）、山梨酸及其钾盐（以山梨酸计）、脱氢乙酸及其钠盐（以脱氢乙酸计）、纳他霉素、防腐剂混合使用时各自用量占其最大使用量的比例之和、胭脂红、柠檬黄、日落黄、糖精钠（以糖精计）、氯霉素、酸性橙Ⅱ、菌落总数、大肠菌群、沙门氏菌、金黄色葡萄球菌、单核细胞增生李斯特氏菌、致泻大肠埃希氏菌、商业无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B8D1A2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DD76BF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75DABD1">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3FE14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BE8EE9B">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0D15BC89">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1389A4B8">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027A87EF">
            <w:pPr>
              <w:keepNext w:val="0"/>
              <w:keepLines w:val="0"/>
              <w:widowControl/>
              <w:suppressLineNumbers w:val="0"/>
              <w:jc w:val="center"/>
              <w:textAlignment w:val="center"/>
              <w:rPr>
                <w:rStyle w:val="248"/>
                <w:color w:val="auto"/>
                <w:highlight w:val="none"/>
                <w:lang w:val="en-US" w:eastAsia="zh-CN" w:bidi="ar"/>
              </w:rPr>
            </w:pPr>
            <w:r>
              <w:rPr>
                <w:rStyle w:val="248"/>
                <w:rFonts w:hint="eastAsia"/>
                <w:color w:val="auto"/>
                <w:highlight w:val="none"/>
                <w:lang w:val="en-US" w:eastAsia="zh-CN" w:bidi="ar"/>
              </w:rPr>
              <w:t>油炸肉制品</w:t>
            </w:r>
          </w:p>
        </w:tc>
        <w:tc>
          <w:tcPr>
            <w:tcW w:w="1388" w:type="dxa"/>
            <w:tcBorders>
              <w:top w:val="nil"/>
              <w:left w:val="nil"/>
              <w:bottom w:val="single" w:color="000000" w:sz="8" w:space="0"/>
              <w:right w:val="single" w:color="000000" w:sz="8" w:space="0"/>
            </w:tcBorders>
            <w:noWrap w:val="0"/>
            <w:vAlign w:val="center"/>
          </w:tcPr>
          <w:p w14:paraId="2A5BBE00">
            <w:pPr>
              <w:keepNext w:val="0"/>
              <w:keepLines w:val="0"/>
              <w:widowControl/>
              <w:suppressLineNumbers w:val="0"/>
              <w:jc w:val="center"/>
              <w:textAlignment w:val="center"/>
              <w:rPr>
                <w:rStyle w:val="248"/>
                <w:color w:val="auto"/>
                <w:highlight w:val="none"/>
                <w:lang w:val="en-US" w:eastAsia="zh-CN" w:bidi="ar"/>
              </w:rPr>
            </w:pPr>
            <w:r>
              <w:rPr>
                <w:rStyle w:val="248"/>
                <w:rFonts w:hint="eastAsia"/>
                <w:color w:val="auto"/>
                <w:highlight w:val="none"/>
                <w:lang w:val="en-US" w:eastAsia="zh-CN" w:bidi="ar"/>
              </w:rPr>
              <w:t>油炸肉制品</w:t>
            </w:r>
          </w:p>
        </w:tc>
        <w:tc>
          <w:tcPr>
            <w:tcW w:w="1162" w:type="dxa"/>
            <w:tcBorders>
              <w:top w:val="nil"/>
              <w:left w:val="nil"/>
              <w:bottom w:val="single" w:color="000000" w:sz="8" w:space="0"/>
              <w:right w:val="single" w:color="000000" w:sz="8" w:space="0"/>
            </w:tcBorders>
            <w:noWrap w:val="0"/>
            <w:vAlign w:val="center"/>
          </w:tcPr>
          <w:p w14:paraId="4EF8A78A">
            <w:pPr>
              <w:keepNext w:val="0"/>
              <w:keepLines w:val="0"/>
              <w:widowControl/>
              <w:suppressLineNumbers w:val="0"/>
              <w:jc w:val="center"/>
              <w:textAlignment w:val="center"/>
              <w:rPr>
                <w:rStyle w:val="248"/>
                <w:color w:val="auto"/>
                <w:highlight w:val="none"/>
                <w:lang w:val="en-US" w:eastAsia="zh-CN" w:bidi="ar"/>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5C41001B">
            <w:pPr>
              <w:keepNext w:val="0"/>
              <w:keepLines w:val="0"/>
              <w:widowControl/>
              <w:suppressLineNumbers w:val="0"/>
              <w:jc w:val="center"/>
              <w:textAlignment w:val="center"/>
              <w:rPr>
                <w:rStyle w:val="248"/>
                <w:color w:val="auto"/>
                <w:highlight w:val="none"/>
                <w:lang w:val="en-US" w:eastAsia="zh-CN" w:bidi="ar"/>
              </w:rPr>
            </w:pPr>
            <w:r>
              <w:rPr>
                <w:rStyle w:val="248"/>
                <w:rFonts w:hint="eastAsia"/>
                <w:color w:val="auto"/>
                <w:highlight w:val="none"/>
                <w:lang w:val="en-US" w:eastAsia="zh-CN" w:bidi="ar"/>
              </w:rPr>
              <w:t>N-二甲基亚硝胺、苯甲酸及其钠盐（以苯甲酸计）、山梨酸及其钾盐（以山梨酸计）、沙门氏菌、金黄色葡萄球菌、单核细胞增生李斯特氏菌、致泻性大肠埃希氏菌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CDF788D">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1E4D5A6">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B7A5EEE">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2EDE1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B1BFAA2">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12D926AE">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5DA3D862">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59EE30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熟肉干制品</w:t>
            </w:r>
          </w:p>
        </w:tc>
        <w:tc>
          <w:tcPr>
            <w:tcW w:w="1388" w:type="dxa"/>
            <w:tcBorders>
              <w:top w:val="nil"/>
              <w:left w:val="nil"/>
              <w:bottom w:val="single" w:color="000000" w:sz="8" w:space="0"/>
              <w:right w:val="single" w:color="000000" w:sz="8" w:space="0"/>
            </w:tcBorders>
            <w:noWrap w:val="0"/>
            <w:vAlign w:val="center"/>
          </w:tcPr>
          <w:p w14:paraId="35BD46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熟肉干制品</w:t>
            </w:r>
          </w:p>
        </w:tc>
        <w:tc>
          <w:tcPr>
            <w:tcW w:w="1162" w:type="dxa"/>
            <w:tcBorders>
              <w:top w:val="nil"/>
              <w:left w:val="nil"/>
              <w:bottom w:val="single" w:color="000000" w:sz="8" w:space="0"/>
              <w:right w:val="single" w:color="000000" w:sz="8" w:space="0"/>
            </w:tcBorders>
            <w:noWrap w:val="0"/>
            <w:vAlign w:val="center"/>
          </w:tcPr>
          <w:p w14:paraId="249426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77BA24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铅（以Pb计）、铬（以Cr计）、</w:t>
            </w:r>
            <w:r>
              <w:rPr>
                <w:rStyle w:val="248"/>
                <w:rFonts w:hint="eastAsia"/>
                <w:color w:val="auto"/>
                <w:highlight w:val="none"/>
                <w:lang w:val="en-US" w:eastAsia="zh-CN" w:bidi="ar"/>
              </w:rPr>
              <w:t>N-二甲基亚硝胺、</w:t>
            </w:r>
            <w:r>
              <w:rPr>
                <w:rStyle w:val="248"/>
                <w:color w:val="auto"/>
                <w:highlight w:val="none"/>
                <w:lang w:val="en-US" w:eastAsia="zh-CN" w:bidi="ar"/>
              </w:rPr>
              <w:t>苯甲酸及其钠盐（以苯甲酸计）、山梨酸及其钾盐（以山梨酸计）、脱氢乙酸及其钠盐（以脱氢乙酸计）、防腐剂混合使用时各自用量占其最大使用量的比例之和、胭脂红、氯霉素、菌落总数、大肠菌群、沙门氏菌、金黄色葡萄球菌、单核细胞增生李斯特氏菌、致泻大肠埃希氏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0BC89E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0B004D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2A1E090">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28981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18EB007D">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321FE3CA">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56E7D499">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668C6F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熏烧烤肉制品</w:t>
            </w:r>
          </w:p>
        </w:tc>
        <w:tc>
          <w:tcPr>
            <w:tcW w:w="1388" w:type="dxa"/>
            <w:tcBorders>
              <w:top w:val="nil"/>
              <w:left w:val="nil"/>
              <w:bottom w:val="single" w:color="000000" w:sz="8" w:space="0"/>
              <w:right w:val="single" w:color="000000" w:sz="8" w:space="0"/>
            </w:tcBorders>
            <w:noWrap w:val="0"/>
            <w:vAlign w:val="center"/>
          </w:tcPr>
          <w:p w14:paraId="295111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熏烧烤肉制品</w:t>
            </w:r>
          </w:p>
        </w:tc>
        <w:tc>
          <w:tcPr>
            <w:tcW w:w="1162" w:type="dxa"/>
            <w:tcBorders>
              <w:top w:val="nil"/>
              <w:left w:val="nil"/>
              <w:bottom w:val="single" w:color="000000" w:sz="8" w:space="0"/>
              <w:right w:val="single" w:color="000000" w:sz="8" w:space="0"/>
            </w:tcBorders>
            <w:noWrap w:val="0"/>
            <w:vAlign w:val="center"/>
          </w:tcPr>
          <w:p w14:paraId="15987A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383462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铅（以Pb计）、苯并[a]芘、</w:t>
            </w:r>
            <w:r>
              <w:rPr>
                <w:rStyle w:val="248"/>
                <w:rFonts w:hint="eastAsia"/>
                <w:color w:val="auto"/>
                <w:highlight w:val="none"/>
                <w:lang w:val="en-US" w:eastAsia="zh-CN" w:bidi="ar"/>
              </w:rPr>
              <w:t>N-二甲基亚硝胺、</w:t>
            </w:r>
            <w:r>
              <w:rPr>
                <w:rStyle w:val="248"/>
                <w:color w:val="auto"/>
                <w:highlight w:val="none"/>
                <w:lang w:val="en-US" w:eastAsia="zh-CN" w:bidi="ar"/>
              </w:rPr>
              <w:t>亚硝酸盐（以亚硝酸钠计）、苯甲酸及其钠盐（以苯甲酸计）、山梨酸及其钾盐（以山梨酸计）、纳他霉素、</w:t>
            </w:r>
            <w:r>
              <w:rPr>
                <w:rStyle w:val="248"/>
                <w:rFonts w:hint="eastAsia"/>
                <w:color w:val="auto"/>
                <w:highlight w:val="none"/>
                <w:lang w:val="en-US" w:eastAsia="zh-CN" w:bidi="ar"/>
              </w:rPr>
              <w:t>柠檬黄、日落黄、</w:t>
            </w:r>
            <w:r>
              <w:rPr>
                <w:rStyle w:val="248"/>
                <w:color w:val="auto"/>
                <w:highlight w:val="none"/>
                <w:lang w:val="en-US" w:eastAsia="zh-CN" w:bidi="ar"/>
              </w:rPr>
              <w:t>胭脂红、氯霉素、菌落总数、大肠菌群、沙门氏菌、金黄色葡萄球菌、单核细胞增生李斯特氏菌、致泻大肠埃希氏菌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3F6754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4DB3B4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60C18F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31F10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7CBA05BB">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54BB6977">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791CFA98">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158341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熏煮香肠火腿制品</w:t>
            </w:r>
          </w:p>
        </w:tc>
        <w:tc>
          <w:tcPr>
            <w:tcW w:w="1388" w:type="dxa"/>
            <w:tcBorders>
              <w:top w:val="nil"/>
              <w:left w:val="nil"/>
              <w:bottom w:val="single" w:color="000000" w:sz="8" w:space="0"/>
              <w:right w:val="single" w:color="000000" w:sz="8" w:space="0"/>
            </w:tcBorders>
            <w:noWrap w:val="0"/>
            <w:vAlign w:val="center"/>
          </w:tcPr>
          <w:p w14:paraId="23D080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熏煮香肠火腿制品</w:t>
            </w:r>
          </w:p>
        </w:tc>
        <w:tc>
          <w:tcPr>
            <w:tcW w:w="1162" w:type="dxa"/>
            <w:tcBorders>
              <w:top w:val="nil"/>
              <w:left w:val="nil"/>
              <w:bottom w:val="single" w:color="000000" w:sz="8" w:space="0"/>
              <w:right w:val="single" w:color="000000" w:sz="8" w:space="0"/>
            </w:tcBorders>
            <w:noWrap w:val="0"/>
            <w:vAlign w:val="center"/>
          </w:tcPr>
          <w:p w14:paraId="0C1EB4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041CDD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亚硝酸盐（以亚硝酸钠计）、苯甲酸及其钠盐（以苯甲酸计）、山梨酸及其钾盐（以山梨酸计）、脱氢乙酸及其钠盐（以脱氢乙酸计）、纳他霉素、防腐剂混合使用时各自用量占其最大使用量的比例之和、胭脂红、</w:t>
            </w:r>
            <w:r>
              <w:rPr>
                <w:rStyle w:val="248"/>
                <w:rFonts w:hint="eastAsia"/>
                <w:color w:val="auto"/>
                <w:highlight w:val="none"/>
                <w:lang w:val="en-US" w:eastAsia="zh-CN" w:bidi="ar"/>
              </w:rPr>
              <w:t>诱惑红、</w:t>
            </w:r>
            <w:r>
              <w:rPr>
                <w:rStyle w:val="248"/>
                <w:color w:val="auto"/>
                <w:highlight w:val="none"/>
                <w:lang w:val="en-US" w:eastAsia="zh-CN" w:bidi="ar"/>
              </w:rPr>
              <w:t>氯霉素、菌落总数、大肠菌群、沙门氏菌 、金黄色葡萄球菌、单核细胞增生李斯特氏菌、致泻大肠埃希氏菌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0C874F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C391EF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BDAFE2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10CA6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7ECC3B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22" w:type="dxa"/>
            <w:vMerge w:val="restart"/>
            <w:tcBorders>
              <w:top w:val="nil"/>
              <w:left w:val="nil"/>
              <w:bottom w:val="single" w:color="000000" w:sz="8" w:space="0"/>
              <w:right w:val="single" w:color="000000" w:sz="8" w:space="0"/>
            </w:tcBorders>
            <w:noWrap w:val="0"/>
            <w:vAlign w:val="center"/>
          </w:tcPr>
          <w:p w14:paraId="0C75E0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乳制品</w:t>
            </w:r>
          </w:p>
        </w:tc>
        <w:tc>
          <w:tcPr>
            <w:tcW w:w="926" w:type="dxa"/>
            <w:vMerge w:val="restart"/>
            <w:tcBorders>
              <w:top w:val="single" w:color="auto" w:sz="4" w:space="0"/>
              <w:left w:val="nil"/>
              <w:bottom w:val="single" w:color="auto" w:sz="4" w:space="0"/>
              <w:right w:val="single" w:color="000000" w:sz="8" w:space="0"/>
            </w:tcBorders>
            <w:noWrap w:val="0"/>
            <w:vAlign w:val="center"/>
          </w:tcPr>
          <w:p w14:paraId="2B34A1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乳制品</w:t>
            </w:r>
          </w:p>
        </w:tc>
        <w:tc>
          <w:tcPr>
            <w:tcW w:w="1329" w:type="dxa"/>
            <w:vMerge w:val="restart"/>
            <w:tcBorders>
              <w:top w:val="nil"/>
              <w:left w:val="nil"/>
              <w:right w:val="single" w:color="000000" w:sz="8" w:space="0"/>
            </w:tcBorders>
            <w:noWrap w:val="0"/>
            <w:vAlign w:val="center"/>
          </w:tcPr>
          <w:p w14:paraId="14CABF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液体乳</w:t>
            </w:r>
          </w:p>
        </w:tc>
        <w:tc>
          <w:tcPr>
            <w:tcW w:w="1388" w:type="dxa"/>
            <w:tcBorders>
              <w:top w:val="nil"/>
              <w:left w:val="nil"/>
              <w:bottom w:val="single" w:color="000000" w:sz="8" w:space="0"/>
              <w:right w:val="single" w:color="000000" w:sz="8" w:space="0"/>
            </w:tcBorders>
            <w:noWrap w:val="0"/>
            <w:vAlign w:val="center"/>
          </w:tcPr>
          <w:p w14:paraId="3FD79D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巴氏杀菌乳</w:t>
            </w:r>
          </w:p>
        </w:tc>
        <w:tc>
          <w:tcPr>
            <w:tcW w:w="1162" w:type="dxa"/>
            <w:tcBorders>
              <w:top w:val="nil"/>
              <w:left w:val="nil"/>
              <w:bottom w:val="single" w:color="000000" w:sz="8" w:space="0"/>
              <w:right w:val="single" w:color="000000" w:sz="8" w:space="0"/>
            </w:tcBorders>
            <w:noWrap w:val="0"/>
            <w:vAlign w:val="center"/>
          </w:tcPr>
          <w:p w14:paraId="56979C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7B74C448">
            <w:pPr>
              <w:keepNext w:val="0"/>
              <w:keepLines w:val="0"/>
              <w:widowControl/>
              <w:suppressLineNumbers w:val="0"/>
              <w:jc w:val="left"/>
              <w:rPr>
                <w:color w:val="auto"/>
                <w:highlight w:val="none"/>
              </w:rPr>
            </w:pPr>
            <w:r>
              <w:rPr>
                <w:rStyle w:val="248"/>
                <w:color w:val="auto"/>
                <w:highlight w:val="none"/>
                <w:lang w:val="en-US" w:eastAsia="zh-CN" w:bidi="ar"/>
              </w:rPr>
              <w:t xml:space="preserve">蛋白质、酸度、三聚氰胺、铅（以 </w:t>
            </w:r>
            <w:r>
              <w:rPr>
                <w:rStyle w:val="248"/>
                <w:rFonts w:hint="default"/>
                <w:color w:val="auto"/>
                <w:highlight w:val="none"/>
                <w:lang w:val="en-US" w:eastAsia="zh-CN" w:bidi="ar"/>
              </w:rPr>
              <w:t xml:space="preserve">Pb </w:t>
            </w:r>
            <w:r>
              <w:rPr>
                <w:rStyle w:val="248"/>
                <w:color w:val="auto"/>
                <w:highlight w:val="none"/>
                <w:lang w:val="en-US" w:eastAsia="zh-CN" w:bidi="ar"/>
              </w:rPr>
              <w:t>计）</w:t>
            </w:r>
          </w:p>
          <w:p w14:paraId="137C8B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、丙二醇、沙门氏菌、金黄色葡萄球菌、菌落总数、大肠菌群</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309002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17E06F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44E5A4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0CFD2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1DEB624E">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7CA91442">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6DDDBC40">
            <w:pPr>
              <w:jc w:val="center"/>
              <w:rPr>
                <w:rFonts w:hint="eastAsia" w:ascii="宋体" w:hAnsi="宋体" w:eastAsia="宋体" w:cs="宋体"/>
                <w:i w:val="0"/>
                <w:iCs w:val="0"/>
                <w:color w:val="auto"/>
                <w:sz w:val="20"/>
                <w:szCs w:val="20"/>
                <w:highlight w:val="none"/>
                <w:u w:val="none"/>
              </w:rPr>
            </w:pPr>
          </w:p>
        </w:tc>
        <w:tc>
          <w:tcPr>
            <w:tcW w:w="1329" w:type="dxa"/>
            <w:vMerge w:val="continue"/>
            <w:tcBorders>
              <w:left w:val="nil"/>
              <w:right w:val="single" w:color="000000" w:sz="8" w:space="0"/>
            </w:tcBorders>
            <w:noWrap w:val="0"/>
            <w:vAlign w:val="center"/>
          </w:tcPr>
          <w:p w14:paraId="32A1999E">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513D50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灭菌乳</w:t>
            </w:r>
          </w:p>
        </w:tc>
        <w:tc>
          <w:tcPr>
            <w:tcW w:w="1162" w:type="dxa"/>
            <w:tcBorders>
              <w:top w:val="nil"/>
              <w:left w:val="nil"/>
              <w:bottom w:val="single" w:color="000000" w:sz="8" w:space="0"/>
              <w:right w:val="single" w:color="000000" w:sz="8" w:space="0"/>
            </w:tcBorders>
            <w:noWrap w:val="0"/>
            <w:vAlign w:val="center"/>
          </w:tcPr>
          <w:p w14:paraId="24A935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4E0A4AF9">
            <w:pPr>
              <w:keepNext w:val="0"/>
              <w:keepLines w:val="0"/>
              <w:widowControl/>
              <w:suppressLineNumbers w:val="0"/>
              <w:jc w:val="left"/>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 xml:space="preserve">蛋白质、非脂乳固体、酸度、脂肪、三聚氰胺、铅（以 </w:t>
            </w:r>
            <w:r>
              <w:rPr>
                <w:rStyle w:val="248"/>
                <w:rFonts w:hint="default"/>
                <w:color w:val="auto"/>
                <w:highlight w:val="none"/>
                <w:lang w:val="en-US" w:eastAsia="zh-CN" w:bidi="ar"/>
              </w:rPr>
              <w:t xml:space="preserve">Pb </w:t>
            </w:r>
            <w:r>
              <w:rPr>
                <w:rStyle w:val="248"/>
                <w:color w:val="auto"/>
                <w:highlight w:val="none"/>
                <w:lang w:val="en-US" w:eastAsia="zh-CN" w:bidi="ar"/>
              </w:rPr>
              <w:t>计）</w:t>
            </w:r>
            <w:r>
              <w:rPr>
                <w:rFonts w:hint="eastAsia" w:ascii="仿宋_GB2312" w:hAnsi="仿宋_GB2312" w:eastAsia="仿宋_GB2312" w:cs="仿宋_GB2312"/>
                <w:color w:val="auto"/>
                <w:kern w:val="0"/>
                <w:sz w:val="20"/>
                <w:szCs w:val="20"/>
                <w:highlight w:val="none"/>
                <w:lang w:val="en-US" w:eastAsia="zh-CN" w:bidi="ar"/>
              </w:rPr>
              <w:t>、</w:t>
            </w:r>
            <w:r>
              <w:rPr>
                <w:rStyle w:val="248"/>
                <w:color w:val="auto"/>
                <w:highlight w:val="none"/>
                <w:lang w:val="en-US" w:eastAsia="zh-CN" w:bidi="ar"/>
              </w:rPr>
              <w:t>丙二醇、商业无菌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E48D11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E13BF9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790DBDC">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633B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D8DBF25">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4DCEDAFF">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04D5293F">
            <w:pPr>
              <w:jc w:val="center"/>
              <w:rPr>
                <w:rFonts w:hint="eastAsia" w:ascii="宋体" w:hAnsi="宋体" w:eastAsia="宋体" w:cs="宋体"/>
                <w:i w:val="0"/>
                <w:iCs w:val="0"/>
                <w:color w:val="auto"/>
                <w:sz w:val="20"/>
                <w:szCs w:val="20"/>
                <w:highlight w:val="none"/>
                <w:u w:val="none"/>
              </w:rPr>
            </w:pPr>
          </w:p>
        </w:tc>
        <w:tc>
          <w:tcPr>
            <w:tcW w:w="1329" w:type="dxa"/>
            <w:vMerge w:val="continue"/>
            <w:tcBorders>
              <w:left w:val="nil"/>
              <w:right w:val="single" w:color="000000" w:sz="8" w:space="0"/>
            </w:tcBorders>
            <w:noWrap w:val="0"/>
            <w:vAlign w:val="center"/>
          </w:tcPr>
          <w:p w14:paraId="3BA960B3">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7ADEC4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发酵乳</w:t>
            </w:r>
          </w:p>
        </w:tc>
        <w:tc>
          <w:tcPr>
            <w:tcW w:w="1162" w:type="dxa"/>
            <w:tcBorders>
              <w:top w:val="nil"/>
              <w:left w:val="nil"/>
              <w:bottom w:val="single" w:color="000000" w:sz="8" w:space="0"/>
              <w:right w:val="single" w:color="000000" w:sz="8" w:space="0"/>
            </w:tcBorders>
            <w:noWrap w:val="0"/>
            <w:vAlign w:val="center"/>
          </w:tcPr>
          <w:p w14:paraId="14693A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1A1A919A">
            <w:pPr>
              <w:keepNext w:val="0"/>
              <w:keepLines w:val="0"/>
              <w:widowControl/>
              <w:suppressLineNumbers w:val="0"/>
              <w:jc w:val="left"/>
              <w:rPr>
                <w:color w:val="auto"/>
                <w:highlight w:val="none"/>
              </w:rPr>
            </w:pPr>
            <w:r>
              <w:rPr>
                <w:rStyle w:val="248"/>
                <w:color w:val="auto"/>
                <w:highlight w:val="none"/>
                <w:lang w:val="en-US" w:eastAsia="zh-CN" w:bidi="ar"/>
              </w:rPr>
              <w:t xml:space="preserve">脂肪、蛋白质、酸度、乳酸菌数、山梨酸及其钾盐、三聚氰胺、铅（以 </w:t>
            </w:r>
            <w:r>
              <w:rPr>
                <w:rStyle w:val="248"/>
                <w:rFonts w:hint="default"/>
                <w:color w:val="auto"/>
                <w:highlight w:val="none"/>
                <w:lang w:val="en-US" w:eastAsia="zh-CN" w:bidi="ar"/>
              </w:rPr>
              <w:t xml:space="preserve">Pb </w:t>
            </w:r>
            <w:r>
              <w:rPr>
                <w:rStyle w:val="248"/>
                <w:color w:val="auto"/>
                <w:highlight w:val="none"/>
                <w:lang w:val="en-US" w:eastAsia="zh-CN" w:bidi="ar"/>
              </w:rPr>
              <w:t>计）</w:t>
            </w:r>
            <w:r>
              <w:rPr>
                <w:rFonts w:hint="eastAsia" w:ascii="仿宋_GB2312" w:hAnsi="仿宋_GB2312" w:eastAsia="仿宋_GB2312" w:cs="仿宋_GB2312"/>
                <w:color w:val="auto"/>
                <w:kern w:val="0"/>
                <w:sz w:val="20"/>
                <w:szCs w:val="20"/>
                <w:highlight w:val="none"/>
                <w:lang w:val="en-US" w:eastAsia="zh-CN" w:bidi="ar"/>
              </w:rPr>
              <w:t>、</w:t>
            </w:r>
          </w:p>
          <w:p w14:paraId="6616B0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金黄色葡萄球菌、沙门氏菌、大肠菌群、酵母、霉菌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25B0C1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1</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9F2E4B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77E4B9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4B9F9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28524F5">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47376F2">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45094A18">
            <w:pPr>
              <w:jc w:val="center"/>
              <w:rPr>
                <w:rFonts w:hint="eastAsia" w:ascii="宋体" w:hAnsi="宋体" w:eastAsia="宋体" w:cs="宋体"/>
                <w:i w:val="0"/>
                <w:iCs w:val="0"/>
                <w:color w:val="auto"/>
                <w:sz w:val="20"/>
                <w:szCs w:val="20"/>
                <w:highlight w:val="none"/>
                <w:u w:val="none"/>
              </w:rPr>
            </w:pPr>
          </w:p>
        </w:tc>
        <w:tc>
          <w:tcPr>
            <w:tcW w:w="1329" w:type="dxa"/>
            <w:vMerge w:val="continue"/>
            <w:tcBorders>
              <w:left w:val="nil"/>
              <w:right w:val="single" w:color="000000" w:sz="8" w:space="0"/>
            </w:tcBorders>
            <w:noWrap w:val="0"/>
            <w:vAlign w:val="center"/>
          </w:tcPr>
          <w:p w14:paraId="5F9B801C">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360343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调制乳</w:t>
            </w:r>
          </w:p>
        </w:tc>
        <w:tc>
          <w:tcPr>
            <w:tcW w:w="1162" w:type="dxa"/>
            <w:tcBorders>
              <w:top w:val="nil"/>
              <w:left w:val="nil"/>
              <w:bottom w:val="single" w:color="000000" w:sz="8" w:space="0"/>
              <w:right w:val="single" w:color="000000" w:sz="8" w:space="0"/>
            </w:tcBorders>
            <w:noWrap w:val="0"/>
            <w:vAlign w:val="center"/>
          </w:tcPr>
          <w:p w14:paraId="5C58C0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63D52E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 xml:space="preserve">蛋白质、三聚氰胺、铅（以 </w:t>
            </w:r>
            <w:r>
              <w:rPr>
                <w:rStyle w:val="248"/>
                <w:rFonts w:hint="default"/>
                <w:color w:val="auto"/>
                <w:highlight w:val="none"/>
                <w:lang w:val="en-US" w:eastAsia="zh-CN" w:bidi="ar"/>
              </w:rPr>
              <w:t xml:space="preserve">Pb </w:t>
            </w:r>
            <w:r>
              <w:rPr>
                <w:rStyle w:val="248"/>
                <w:color w:val="auto"/>
                <w:highlight w:val="none"/>
                <w:lang w:val="en-US" w:eastAsia="zh-CN" w:bidi="ar"/>
              </w:rPr>
              <w:t>计）</w:t>
            </w:r>
            <w:r>
              <w:rPr>
                <w:rFonts w:hint="eastAsia" w:ascii="仿宋_GB2312" w:hAnsi="仿宋_GB2312" w:eastAsia="仿宋_GB2312" w:cs="仿宋_GB2312"/>
                <w:color w:val="auto"/>
                <w:kern w:val="0"/>
                <w:sz w:val="20"/>
                <w:szCs w:val="20"/>
                <w:highlight w:val="none"/>
                <w:lang w:val="en-US" w:eastAsia="zh-CN" w:bidi="ar"/>
              </w:rPr>
              <w:t>、</w:t>
            </w:r>
            <w:r>
              <w:rPr>
                <w:rStyle w:val="248"/>
                <w:color w:val="auto"/>
                <w:highlight w:val="none"/>
                <w:lang w:val="en-US" w:eastAsia="zh-CN" w:bidi="ar"/>
              </w:rPr>
              <w:t>商业无菌、菌落总数、大肠菌群</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B95BFC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2DAA59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758081E">
            <w:pPr>
              <w:jc w:val="center"/>
              <w:rPr>
                <w:rFonts w:hint="default"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6C18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9EEF8E3">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5226AE7D">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71C7772D">
            <w:pPr>
              <w:jc w:val="center"/>
              <w:rPr>
                <w:rFonts w:hint="eastAsia" w:ascii="宋体" w:hAnsi="宋体" w:eastAsia="宋体" w:cs="宋体"/>
                <w:i w:val="0"/>
                <w:iCs w:val="0"/>
                <w:color w:val="auto"/>
                <w:sz w:val="20"/>
                <w:szCs w:val="20"/>
                <w:highlight w:val="none"/>
                <w:u w:val="none"/>
              </w:rPr>
            </w:pPr>
          </w:p>
        </w:tc>
        <w:tc>
          <w:tcPr>
            <w:tcW w:w="1329" w:type="dxa"/>
            <w:vMerge w:val="continue"/>
            <w:tcBorders>
              <w:left w:val="nil"/>
              <w:bottom w:val="single" w:color="000000" w:sz="8" w:space="0"/>
              <w:right w:val="single" w:color="000000" w:sz="8" w:space="0"/>
            </w:tcBorders>
            <w:noWrap w:val="0"/>
            <w:vAlign w:val="center"/>
          </w:tcPr>
          <w:p w14:paraId="6A4DAFE1">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71D63A24">
            <w:pPr>
              <w:keepNext w:val="0"/>
              <w:keepLines w:val="0"/>
              <w:widowControl/>
              <w:suppressLineNumbers w:val="0"/>
              <w:jc w:val="center"/>
              <w:textAlignment w:val="center"/>
              <w:rPr>
                <w:rStyle w:val="248"/>
                <w:color w:val="auto"/>
                <w:highlight w:val="none"/>
                <w:lang w:val="en-US" w:eastAsia="zh-CN" w:bidi="ar"/>
              </w:rPr>
            </w:pPr>
            <w:r>
              <w:rPr>
                <w:rStyle w:val="248"/>
                <w:rFonts w:hint="eastAsia"/>
                <w:color w:val="auto"/>
                <w:highlight w:val="none"/>
                <w:lang w:val="en-US" w:eastAsia="zh-CN" w:bidi="ar"/>
              </w:rPr>
              <w:t>高温杀菌乳</w:t>
            </w:r>
          </w:p>
        </w:tc>
        <w:tc>
          <w:tcPr>
            <w:tcW w:w="1162" w:type="dxa"/>
            <w:tcBorders>
              <w:top w:val="nil"/>
              <w:left w:val="nil"/>
              <w:bottom w:val="single" w:color="000000" w:sz="8" w:space="0"/>
              <w:right w:val="single" w:color="000000" w:sz="8" w:space="0"/>
            </w:tcBorders>
            <w:noWrap w:val="0"/>
            <w:vAlign w:val="center"/>
          </w:tcPr>
          <w:p w14:paraId="01B5D828">
            <w:pPr>
              <w:keepNext w:val="0"/>
              <w:keepLines w:val="0"/>
              <w:widowControl/>
              <w:suppressLineNumbers w:val="0"/>
              <w:jc w:val="center"/>
              <w:textAlignment w:val="center"/>
              <w:rPr>
                <w:rStyle w:val="248"/>
                <w:color w:val="auto"/>
                <w:highlight w:val="none"/>
                <w:lang w:val="en-US" w:eastAsia="zh-CN" w:bidi="ar"/>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473DC373">
            <w:pPr>
              <w:keepNext w:val="0"/>
              <w:keepLines w:val="0"/>
              <w:widowControl/>
              <w:suppressLineNumbers w:val="0"/>
              <w:jc w:val="center"/>
              <w:textAlignment w:val="center"/>
              <w:rPr>
                <w:rStyle w:val="248"/>
                <w:color w:val="auto"/>
                <w:highlight w:val="none"/>
                <w:lang w:val="en-US" w:eastAsia="zh-CN" w:bidi="ar"/>
              </w:rPr>
            </w:pPr>
            <w:r>
              <w:rPr>
                <w:rStyle w:val="248"/>
                <w:rFonts w:hint="eastAsia"/>
                <w:color w:val="auto"/>
                <w:highlight w:val="none"/>
                <w:lang w:val="en-US" w:eastAsia="zh-CN" w:bidi="ar"/>
              </w:rPr>
              <w:t>蛋白质、酸度、三聚氰胺、大肠菌群、沙门氏菌、菌落总数</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E05BA07">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3A4F976E">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7775DDF">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10B68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EE5A03F">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0380CF82">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7918F45C">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2526EF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乳粉</w:t>
            </w:r>
          </w:p>
        </w:tc>
        <w:tc>
          <w:tcPr>
            <w:tcW w:w="1388" w:type="dxa"/>
            <w:tcBorders>
              <w:top w:val="nil"/>
              <w:left w:val="nil"/>
              <w:bottom w:val="single" w:color="000000" w:sz="8" w:space="0"/>
              <w:right w:val="single" w:color="000000" w:sz="8" w:space="0"/>
            </w:tcBorders>
            <w:noWrap w:val="0"/>
            <w:vAlign w:val="center"/>
          </w:tcPr>
          <w:p w14:paraId="719CE8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全脂乳粉、脱脂乳粉、部分脱脂乳粉、调制乳粉</w:t>
            </w:r>
          </w:p>
        </w:tc>
        <w:tc>
          <w:tcPr>
            <w:tcW w:w="1162" w:type="dxa"/>
            <w:tcBorders>
              <w:top w:val="nil"/>
              <w:left w:val="nil"/>
              <w:bottom w:val="single" w:color="000000" w:sz="8" w:space="0"/>
              <w:right w:val="single" w:color="000000" w:sz="8" w:space="0"/>
            </w:tcBorders>
            <w:noWrap w:val="0"/>
            <w:vAlign w:val="center"/>
          </w:tcPr>
          <w:p w14:paraId="406FDE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1AD956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 xml:space="preserve">蛋白质、脂肪、三聚氰胺、铅（以 </w:t>
            </w:r>
            <w:r>
              <w:rPr>
                <w:rStyle w:val="248"/>
                <w:rFonts w:hint="default"/>
                <w:color w:val="auto"/>
                <w:highlight w:val="none"/>
                <w:lang w:val="en-US" w:eastAsia="zh-CN" w:bidi="ar"/>
              </w:rPr>
              <w:t xml:space="preserve">Pb </w:t>
            </w:r>
            <w:r>
              <w:rPr>
                <w:rStyle w:val="248"/>
                <w:color w:val="auto"/>
                <w:highlight w:val="none"/>
                <w:lang w:val="en-US" w:eastAsia="zh-CN" w:bidi="ar"/>
              </w:rPr>
              <w:t>计）</w:t>
            </w:r>
            <w:r>
              <w:rPr>
                <w:rFonts w:hint="eastAsia" w:ascii="仿宋_GB2312" w:hAnsi="仿宋_GB2312" w:eastAsia="仿宋_GB2312" w:cs="仿宋_GB2312"/>
                <w:color w:val="auto"/>
                <w:kern w:val="0"/>
                <w:sz w:val="20"/>
                <w:szCs w:val="20"/>
                <w:highlight w:val="none"/>
                <w:lang w:val="en-US" w:eastAsia="zh-CN" w:bidi="ar"/>
              </w:rPr>
              <w:t>、</w:t>
            </w:r>
            <w:r>
              <w:rPr>
                <w:rStyle w:val="248"/>
                <w:color w:val="auto"/>
                <w:highlight w:val="none"/>
                <w:lang w:val="en-US" w:eastAsia="zh-CN" w:bidi="ar"/>
              </w:rPr>
              <w:t>菌落总数、大肠菌群</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9B4997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AA1751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174DF4C">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5B7A6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4E9FCB3">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2087ECF">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38A484A4">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0F093B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乳清粉和乳清蛋白粉（企业原料）</w:t>
            </w:r>
          </w:p>
        </w:tc>
        <w:tc>
          <w:tcPr>
            <w:tcW w:w="1388" w:type="dxa"/>
            <w:tcBorders>
              <w:top w:val="nil"/>
              <w:left w:val="nil"/>
              <w:bottom w:val="single" w:color="000000" w:sz="8" w:space="0"/>
              <w:right w:val="single" w:color="000000" w:sz="8" w:space="0"/>
            </w:tcBorders>
            <w:noWrap w:val="0"/>
            <w:vAlign w:val="center"/>
          </w:tcPr>
          <w:p w14:paraId="700E2A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脱盐乳清粉、非脱盐乳清粉、浓缩乳清蛋白粉、分离乳清蛋白粉</w:t>
            </w:r>
          </w:p>
        </w:tc>
        <w:tc>
          <w:tcPr>
            <w:tcW w:w="1162" w:type="dxa"/>
            <w:tcBorders>
              <w:top w:val="nil"/>
              <w:left w:val="nil"/>
              <w:bottom w:val="single" w:color="000000" w:sz="8" w:space="0"/>
              <w:right w:val="single" w:color="000000" w:sz="8" w:space="0"/>
            </w:tcBorders>
            <w:noWrap w:val="0"/>
            <w:vAlign w:val="center"/>
          </w:tcPr>
          <w:p w14:paraId="1D81B9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498B59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蛋白质、三聚氰胺</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6A06CA5">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E01628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913C9D7">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36995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DC0C11F">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D27A01F">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43199E60">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nil"/>
              <w:bottom w:val="single" w:color="000000" w:sz="8" w:space="0"/>
              <w:right w:val="single" w:color="000000" w:sz="8" w:space="0"/>
            </w:tcBorders>
            <w:noWrap w:val="0"/>
            <w:vAlign w:val="center"/>
          </w:tcPr>
          <w:p w14:paraId="4F854F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其他乳制品（炼乳、奶油、干酪、固态成型产品）</w:t>
            </w:r>
          </w:p>
        </w:tc>
        <w:tc>
          <w:tcPr>
            <w:tcW w:w="1388" w:type="dxa"/>
            <w:tcBorders>
              <w:top w:val="nil"/>
              <w:left w:val="nil"/>
              <w:bottom w:val="single" w:color="000000" w:sz="8" w:space="0"/>
              <w:right w:val="single" w:color="000000" w:sz="8" w:space="0"/>
            </w:tcBorders>
            <w:noWrap w:val="0"/>
            <w:vAlign w:val="center"/>
          </w:tcPr>
          <w:p w14:paraId="428BF7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淡炼乳、加糖炼乳和调制炼乳</w:t>
            </w:r>
          </w:p>
        </w:tc>
        <w:tc>
          <w:tcPr>
            <w:tcW w:w="1162" w:type="dxa"/>
            <w:tcBorders>
              <w:top w:val="nil"/>
              <w:left w:val="nil"/>
              <w:bottom w:val="single" w:color="000000" w:sz="8" w:space="0"/>
              <w:right w:val="single" w:color="000000" w:sz="8" w:space="0"/>
            </w:tcBorders>
            <w:noWrap w:val="0"/>
            <w:vAlign w:val="center"/>
          </w:tcPr>
          <w:p w14:paraId="0B699E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3CE9AB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蛋白质、三聚氰胺、商业无菌、菌落总数、大肠菌群</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B89A7AA">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BFF65C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7D0D83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66E67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E559BED">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27EEFF57">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01A7011D">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681DFEB5">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7CEF64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稀奶油、奶油和无水奶油</w:t>
            </w:r>
          </w:p>
        </w:tc>
        <w:tc>
          <w:tcPr>
            <w:tcW w:w="1162" w:type="dxa"/>
            <w:tcBorders>
              <w:top w:val="nil"/>
              <w:left w:val="nil"/>
              <w:bottom w:val="single" w:color="000000" w:sz="8" w:space="0"/>
              <w:right w:val="single" w:color="000000" w:sz="8" w:space="0"/>
            </w:tcBorders>
            <w:noWrap w:val="0"/>
            <w:vAlign w:val="center"/>
          </w:tcPr>
          <w:p w14:paraId="66BF63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5BA2CC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脂肪、酸度、三聚氰胺、沙门氏菌、商业无菌、菌落总数、大肠菌群、霉菌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2CE6395">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2DBAC5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B62CEB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514E8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9FE9751">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EF8277D">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1DFEBDE0">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13720B0A">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266055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干酪（奶酪）、再制干酪</w:t>
            </w:r>
          </w:p>
        </w:tc>
        <w:tc>
          <w:tcPr>
            <w:tcW w:w="1162" w:type="dxa"/>
            <w:tcBorders>
              <w:top w:val="nil"/>
              <w:left w:val="nil"/>
              <w:bottom w:val="single" w:color="000000" w:sz="8" w:space="0"/>
              <w:right w:val="single" w:color="000000" w:sz="8" w:space="0"/>
            </w:tcBorders>
            <w:noWrap w:val="0"/>
            <w:vAlign w:val="center"/>
          </w:tcPr>
          <w:p w14:paraId="3940BC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4B05F6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三聚氰胺、金黄色葡萄球菌、沙门氏菌、单核细胞增生李斯特氏菌、菌落总数、大肠菌群、霉菌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913A94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9A6BBA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3F5D26C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18D88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99B2F9A">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4D610AFF">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10AB9127">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7B219D3D">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2F8B53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奶片、奶条等</w:t>
            </w:r>
          </w:p>
        </w:tc>
        <w:tc>
          <w:tcPr>
            <w:tcW w:w="1162" w:type="dxa"/>
            <w:tcBorders>
              <w:top w:val="nil"/>
              <w:left w:val="nil"/>
              <w:bottom w:val="single" w:color="000000" w:sz="8" w:space="0"/>
              <w:right w:val="single" w:color="000000" w:sz="8" w:space="0"/>
            </w:tcBorders>
            <w:noWrap w:val="0"/>
            <w:vAlign w:val="center"/>
          </w:tcPr>
          <w:p w14:paraId="089C36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2CEC4C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蛋白质、脱氢乙酸及其钠盐(以脱氢乙酸计)、三聚氰胺、沙门氏菌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58D2F4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915151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A067CCA">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0E1FA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5B16F3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822" w:type="dxa"/>
            <w:vMerge w:val="restart"/>
            <w:tcBorders>
              <w:top w:val="nil"/>
              <w:left w:val="nil"/>
              <w:bottom w:val="single" w:color="000000" w:sz="8" w:space="0"/>
              <w:right w:val="single" w:color="000000" w:sz="8" w:space="0"/>
            </w:tcBorders>
            <w:noWrap w:val="0"/>
            <w:vAlign w:val="center"/>
          </w:tcPr>
          <w:p w14:paraId="0CFB5D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饮料</w:t>
            </w:r>
          </w:p>
        </w:tc>
        <w:tc>
          <w:tcPr>
            <w:tcW w:w="926" w:type="dxa"/>
            <w:vMerge w:val="restart"/>
            <w:tcBorders>
              <w:top w:val="single" w:color="auto" w:sz="4" w:space="0"/>
              <w:left w:val="nil"/>
              <w:bottom w:val="single" w:color="auto" w:sz="4" w:space="0"/>
              <w:right w:val="single" w:color="000000" w:sz="8" w:space="0"/>
            </w:tcBorders>
            <w:noWrap w:val="0"/>
            <w:vAlign w:val="center"/>
          </w:tcPr>
          <w:p w14:paraId="3EF4DE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饮料</w:t>
            </w:r>
          </w:p>
        </w:tc>
        <w:tc>
          <w:tcPr>
            <w:tcW w:w="1329" w:type="dxa"/>
            <w:vMerge w:val="restart"/>
            <w:tcBorders>
              <w:top w:val="nil"/>
              <w:left w:val="nil"/>
              <w:bottom w:val="single" w:color="000000" w:sz="8" w:space="0"/>
              <w:right w:val="single" w:color="000000" w:sz="8" w:space="0"/>
            </w:tcBorders>
            <w:noWrap w:val="0"/>
            <w:vAlign w:val="center"/>
          </w:tcPr>
          <w:p w14:paraId="34F3A2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包装饮用水</w:t>
            </w:r>
          </w:p>
        </w:tc>
        <w:tc>
          <w:tcPr>
            <w:tcW w:w="1388" w:type="dxa"/>
            <w:tcBorders>
              <w:top w:val="nil"/>
              <w:left w:val="nil"/>
              <w:bottom w:val="single" w:color="000000" w:sz="8" w:space="0"/>
              <w:right w:val="single" w:color="000000" w:sz="8" w:space="0"/>
            </w:tcBorders>
            <w:noWrap w:val="0"/>
            <w:vAlign w:val="center"/>
          </w:tcPr>
          <w:p w14:paraId="6DF069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饮用天然矿泉水</w:t>
            </w:r>
          </w:p>
        </w:tc>
        <w:tc>
          <w:tcPr>
            <w:tcW w:w="1162" w:type="dxa"/>
            <w:tcBorders>
              <w:top w:val="nil"/>
              <w:left w:val="nil"/>
              <w:bottom w:val="single" w:color="000000" w:sz="8" w:space="0"/>
              <w:right w:val="single" w:color="000000" w:sz="8" w:space="0"/>
            </w:tcBorders>
            <w:noWrap w:val="0"/>
            <w:vAlign w:val="center"/>
          </w:tcPr>
          <w:p w14:paraId="6D6D24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1F71AD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界限指标、铅（以Pb计）、总砷（以As计）、镉（以Cd计）、总汞（以Hg计）、镍、溴酸盐、硝酸盐（以NO3-计）、亚硝酸盐（以NO2-计）、大肠菌群、铜绿假单胞菌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4FC08D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605886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334F864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0B26D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772511DE">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32459BCA">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3A7ACF31">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2541A47F">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298EF9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饮用纯净水</w:t>
            </w:r>
          </w:p>
        </w:tc>
        <w:tc>
          <w:tcPr>
            <w:tcW w:w="1162" w:type="dxa"/>
            <w:tcBorders>
              <w:top w:val="nil"/>
              <w:left w:val="nil"/>
              <w:bottom w:val="single" w:color="000000" w:sz="8" w:space="0"/>
              <w:right w:val="single" w:color="000000" w:sz="8" w:space="0"/>
            </w:tcBorders>
            <w:noWrap w:val="0"/>
            <w:vAlign w:val="center"/>
          </w:tcPr>
          <w:p w14:paraId="2155C4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33ABAA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电导率、耗氧量（以O2计）、铅（以Pb计）、总砷（以As计）、镉（以Cd计）、亚硝酸盐（以NO2-计）、余氯（游离氯）、溴酸盐、三氯甲烷、大肠菌群、铜绿假单胞菌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F47F191">
            <w:pPr>
              <w:jc w:val="center"/>
              <w:rPr>
                <w:rFonts w:hint="default"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2A2823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F36E73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1C21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FA94F07">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1F578121">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3150B1E7">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602985C7">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12FD28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其他类饮用水</w:t>
            </w:r>
          </w:p>
        </w:tc>
        <w:tc>
          <w:tcPr>
            <w:tcW w:w="1162" w:type="dxa"/>
            <w:tcBorders>
              <w:top w:val="nil"/>
              <w:left w:val="nil"/>
              <w:bottom w:val="single" w:color="000000" w:sz="8" w:space="0"/>
              <w:right w:val="single" w:color="000000" w:sz="8" w:space="0"/>
            </w:tcBorders>
            <w:noWrap w:val="0"/>
            <w:vAlign w:val="center"/>
          </w:tcPr>
          <w:p w14:paraId="0C8C8A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750435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耗氧量（以O2计）、铅（以Pb计）、总砷（以As计）、镉（以Cd计）、亚硝酸盐（以NO2-计）、余氯（游离氯）、溴酸盐、三氯甲烷、大肠菌群、铜绿假单胞菌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DFA7925">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9203A5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2AAF4FF">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02EB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924B934">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775B01C8">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70AD5C2B">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708814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果蔬汁类及其饮料</w:t>
            </w:r>
          </w:p>
        </w:tc>
        <w:tc>
          <w:tcPr>
            <w:tcW w:w="1388" w:type="dxa"/>
            <w:tcBorders>
              <w:top w:val="nil"/>
              <w:left w:val="nil"/>
              <w:bottom w:val="single" w:color="000000" w:sz="8" w:space="0"/>
              <w:right w:val="single" w:color="000000" w:sz="8" w:space="0"/>
            </w:tcBorders>
            <w:noWrap w:val="0"/>
            <w:vAlign w:val="center"/>
          </w:tcPr>
          <w:p w14:paraId="3543D1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果蔬汁类及其饮料</w:t>
            </w:r>
          </w:p>
        </w:tc>
        <w:tc>
          <w:tcPr>
            <w:tcW w:w="1162" w:type="dxa"/>
            <w:tcBorders>
              <w:top w:val="nil"/>
              <w:left w:val="nil"/>
              <w:bottom w:val="single" w:color="000000" w:sz="8" w:space="0"/>
              <w:right w:val="single" w:color="000000" w:sz="8" w:space="0"/>
            </w:tcBorders>
            <w:noWrap w:val="0"/>
            <w:vAlign w:val="center"/>
          </w:tcPr>
          <w:p w14:paraId="293665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649291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展青霉素、苯甲酸及其钠盐（以苯甲酸计）、山梨酸及其钾盐（以山梨酸计）、脱氢乙酸及其钠盐（以脱氢乙酸计）、防腐剂混合使用时各自用量占其最大使用量的比例之和、安赛蜜、甜蜜素（以环己基氨基磺酸计）、合成着色剂（苋菜红、胭脂红、柠檬黄、日落黄、亮蓝）、菌落总数、大肠菌群、霉菌、酵母</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B636A3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31D601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C5372F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r>
      <w:tr w14:paraId="413C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116D328C">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56B501CD">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34FCB5E5">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5FF6D8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蛋白饮料</w:t>
            </w:r>
          </w:p>
        </w:tc>
        <w:tc>
          <w:tcPr>
            <w:tcW w:w="1388" w:type="dxa"/>
            <w:tcBorders>
              <w:top w:val="nil"/>
              <w:left w:val="nil"/>
              <w:bottom w:val="single" w:color="000000" w:sz="8" w:space="0"/>
              <w:right w:val="single" w:color="000000" w:sz="8" w:space="0"/>
            </w:tcBorders>
            <w:noWrap w:val="0"/>
            <w:vAlign w:val="center"/>
          </w:tcPr>
          <w:p w14:paraId="6A8670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蛋白饮料</w:t>
            </w:r>
          </w:p>
        </w:tc>
        <w:tc>
          <w:tcPr>
            <w:tcW w:w="1162" w:type="dxa"/>
            <w:tcBorders>
              <w:top w:val="nil"/>
              <w:left w:val="nil"/>
              <w:bottom w:val="single" w:color="000000" w:sz="8" w:space="0"/>
              <w:right w:val="single" w:color="000000" w:sz="8" w:space="0"/>
            </w:tcBorders>
            <w:noWrap w:val="0"/>
            <w:vAlign w:val="center"/>
          </w:tcPr>
          <w:p w14:paraId="5B0BA2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6286BE2B">
            <w:pPr>
              <w:keepNext w:val="0"/>
              <w:keepLines w:val="0"/>
              <w:widowControl/>
              <w:suppressLineNumbers w:val="0"/>
              <w:jc w:val="left"/>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蛋白质、乳酸菌数</w:t>
            </w:r>
            <w:r>
              <w:rPr>
                <w:rStyle w:val="248"/>
                <w:rFonts w:hint="eastAsia"/>
                <w:color w:val="auto"/>
                <w:highlight w:val="none"/>
                <w:lang w:val="en-US" w:eastAsia="zh-CN" w:bidi="ar"/>
              </w:rPr>
              <w:t>、</w:t>
            </w:r>
            <w:r>
              <w:rPr>
                <w:rStyle w:val="248"/>
                <w:color w:val="auto"/>
                <w:highlight w:val="none"/>
                <w:lang w:val="en-US" w:eastAsia="zh-CN" w:bidi="ar"/>
              </w:rPr>
              <w:t>三聚氰胺、脱氢乙酸及其钠盐（以脱氢乙酸计）、</w:t>
            </w:r>
            <w:r>
              <w:rPr>
                <w:rStyle w:val="248"/>
                <w:rFonts w:hint="eastAsia"/>
                <w:color w:val="auto"/>
                <w:highlight w:val="none"/>
                <w:lang w:val="en-US" w:eastAsia="zh-CN" w:bidi="ar"/>
              </w:rPr>
              <w:t>苯甲酸及其钠盐(以苯甲酸计)、山梨酸及其钾盐(以山梨酸计)、</w:t>
            </w:r>
            <w:r>
              <w:rPr>
                <w:rStyle w:val="248"/>
                <w:color w:val="auto"/>
                <w:highlight w:val="none"/>
                <w:lang w:val="en-US" w:eastAsia="zh-CN" w:bidi="ar"/>
              </w:rPr>
              <w:t>防腐剂混合使用时各自用量占其最大使用量的比例之和</w:t>
            </w:r>
            <w:r>
              <w:rPr>
                <w:rStyle w:val="248"/>
                <w:rFonts w:hint="eastAsia"/>
                <w:color w:val="auto"/>
                <w:highlight w:val="none"/>
                <w:lang w:val="en-US" w:eastAsia="zh-CN" w:bidi="ar"/>
              </w:rPr>
              <w:t>、</w:t>
            </w:r>
            <w:r>
              <w:rPr>
                <w:rStyle w:val="248"/>
                <w:color w:val="auto"/>
                <w:highlight w:val="none"/>
                <w:lang w:val="en-US" w:eastAsia="zh-CN" w:bidi="ar"/>
              </w:rPr>
              <w:t>菌落总数、大肠菌群、</w:t>
            </w:r>
            <w:r>
              <w:rPr>
                <w:rStyle w:val="248"/>
                <w:rFonts w:hint="eastAsia"/>
                <w:color w:val="auto"/>
                <w:highlight w:val="none"/>
                <w:lang w:val="en-US" w:eastAsia="zh-CN" w:bidi="ar"/>
              </w:rPr>
              <w:t>霉菌、酵母、商业无菌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A440960">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E0522B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F3C600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75186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12FDB25">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290E81B2">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7CEAA9A6">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28D5B8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碳酸饮料（汽水）</w:t>
            </w:r>
          </w:p>
        </w:tc>
        <w:tc>
          <w:tcPr>
            <w:tcW w:w="1388" w:type="dxa"/>
            <w:tcBorders>
              <w:top w:val="nil"/>
              <w:left w:val="nil"/>
              <w:bottom w:val="single" w:color="000000" w:sz="8" w:space="0"/>
              <w:right w:val="single" w:color="000000" w:sz="8" w:space="0"/>
            </w:tcBorders>
            <w:noWrap w:val="0"/>
            <w:vAlign w:val="center"/>
          </w:tcPr>
          <w:p w14:paraId="75CD76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碳酸饮料（汽水）</w:t>
            </w:r>
          </w:p>
        </w:tc>
        <w:tc>
          <w:tcPr>
            <w:tcW w:w="1162" w:type="dxa"/>
            <w:tcBorders>
              <w:top w:val="nil"/>
              <w:left w:val="nil"/>
              <w:bottom w:val="single" w:color="000000" w:sz="8" w:space="0"/>
              <w:right w:val="single" w:color="000000" w:sz="8" w:space="0"/>
            </w:tcBorders>
            <w:noWrap w:val="0"/>
            <w:vAlign w:val="center"/>
          </w:tcPr>
          <w:p w14:paraId="272D2E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6E34026F">
            <w:pPr>
              <w:keepNext w:val="0"/>
              <w:keepLines w:val="0"/>
              <w:widowControl/>
              <w:suppressLineNumbers w:val="0"/>
              <w:jc w:val="left"/>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二氧化碳气容量、苯甲酸及其钠盐（以苯甲酸计）、山梨酸及其钾盐（以山梨酸计）、防腐剂混合使用时各自用量占其最大使用量的比例之和、甜蜜素（以环己基氨基磺酸计）、阿斯巴甜</w:t>
            </w:r>
            <w:r>
              <w:rPr>
                <w:rFonts w:hint="eastAsia" w:ascii="仿宋_GB2312" w:hAnsi="仿宋_GB2312" w:eastAsia="仿宋_GB2312" w:cs="仿宋_GB2312"/>
                <w:color w:val="auto"/>
                <w:kern w:val="0"/>
                <w:sz w:val="20"/>
                <w:szCs w:val="20"/>
                <w:highlight w:val="none"/>
                <w:lang w:val="en-US" w:eastAsia="zh-CN" w:bidi="ar"/>
              </w:rPr>
              <w:t>、</w:t>
            </w:r>
            <w:r>
              <w:rPr>
                <w:rStyle w:val="248"/>
                <w:color w:val="auto"/>
                <w:highlight w:val="none"/>
                <w:lang w:val="en-US" w:eastAsia="zh-CN" w:bidi="ar"/>
              </w:rPr>
              <w:t>菌落总数、霉菌、酵母</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C36EA10">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A6F3DC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4C89C1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08C30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A14D9A2">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22E28453">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5AB2FF7A">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2FD6EE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茶饮料</w:t>
            </w:r>
          </w:p>
        </w:tc>
        <w:tc>
          <w:tcPr>
            <w:tcW w:w="1388" w:type="dxa"/>
            <w:tcBorders>
              <w:top w:val="nil"/>
              <w:left w:val="nil"/>
              <w:bottom w:val="single" w:color="000000" w:sz="8" w:space="0"/>
              <w:right w:val="single" w:color="000000" w:sz="8" w:space="0"/>
            </w:tcBorders>
            <w:noWrap w:val="0"/>
            <w:vAlign w:val="center"/>
          </w:tcPr>
          <w:p w14:paraId="63E9CB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茶饮料</w:t>
            </w:r>
          </w:p>
        </w:tc>
        <w:tc>
          <w:tcPr>
            <w:tcW w:w="1162" w:type="dxa"/>
            <w:tcBorders>
              <w:top w:val="nil"/>
              <w:left w:val="nil"/>
              <w:bottom w:val="single" w:color="000000" w:sz="8" w:space="0"/>
              <w:right w:val="single" w:color="000000" w:sz="8" w:space="0"/>
            </w:tcBorders>
            <w:noWrap w:val="0"/>
            <w:vAlign w:val="center"/>
          </w:tcPr>
          <w:p w14:paraId="01B426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43D546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茶多酚、咖啡因、脱氢乙酸及其钠盐（以脱氢乙酸计）、菌落总数</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31977D3">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3ECF81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62C84FE">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6AA92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79A72E6">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4F7FD68A">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545CA668">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724DDE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固体饮料</w:t>
            </w:r>
          </w:p>
        </w:tc>
        <w:tc>
          <w:tcPr>
            <w:tcW w:w="1388" w:type="dxa"/>
            <w:tcBorders>
              <w:top w:val="nil"/>
              <w:left w:val="nil"/>
              <w:bottom w:val="single" w:color="000000" w:sz="8" w:space="0"/>
              <w:right w:val="single" w:color="000000" w:sz="8" w:space="0"/>
            </w:tcBorders>
            <w:noWrap w:val="0"/>
            <w:vAlign w:val="center"/>
          </w:tcPr>
          <w:p w14:paraId="02B21A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固体饮料</w:t>
            </w:r>
          </w:p>
        </w:tc>
        <w:tc>
          <w:tcPr>
            <w:tcW w:w="1162" w:type="dxa"/>
            <w:tcBorders>
              <w:top w:val="nil"/>
              <w:left w:val="nil"/>
              <w:bottom w:val="single" w:color="000000" w:sz="8" w:space="0"/>
              <w:right w:val="single" w:color="000000" w:sz="8" w:space="0"/>
            </w:tcBorders>
            <w:noWrap w:val="0"/>
            <w:vAlign w:val="center"/>
          </w:tcPr>
          <w:p w14:paraId="0D5937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54864E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蛋白质、铅（以Pb计）、苯甲酸及其钠盐（以苯甲酸计）、山梨酸及其钾盐（以山梨酸计）、防腐剂混合使用时各自用量占其最大使用量的比例之和、糖精钠（以糖精计）、合成着色剂（苋菜红、胭脂红、柠檬黄、日落黄、亮蓝）、相同色泽着色剂混合使用时各自用量占其最大使用量的比例之和、菌落总数、大肠菌群、霉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2F169E5">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2</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6A1486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F36859A">
            <w:pPr>
              <w:bidi w:val="0"/>
              <w:ind w:firstLine="210" w:firstLineChars="100"/>
              <w:jc w:val="left"/>
              <w:rPr>
                <w:rFonts w:hint="default" w:ascii="Arial" w:hAnsi="Arial" w:eastAsia="Arial" w:cs="Times New Roman"/>
                <w:color w:val="auto"/>
                <w:kern w:val="2"/>
                <w:sz w:val="21"/>
                <w:szCs w:val="22"/>
                <w:highlight w:val="none"/>
                <w:lang w:val="en-US" w:eastAsia="zh-CN" w:bidi="ar-SA"/>
              </w:rPr>
            </w:pPr>
            <w:r>
              <w:rPr>
                <w:rFonts w:hint="eastAsia" w:cs="Times New Roman"/>
                <w:color w:val="auto"/>
                <w:kern w:val="2"/>
                <w:sz w:val="21"/>
                <w:szCs w:val="22"/>
                <w:highlight w:val="none"/>
                <w:lang w:val="en-US" w:eastAsia="zh-CN" w:bidi="ar-SA"/>
              </w:rPr>
              <w:t>0</w:t>
            </w:r>
          </w:p>
        </w:tc>
      </w:tr>
      <w:tr w14:paraId="103BA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E8AB9F4">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133C9CE3">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12826472">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1D2393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其他饮料</w:t>
            </w:r>
          </w:p>
        </w:tc>
        <w:tc>
          <w:tcPr>
            <w:tcW w:w="1388" w:type="dxa"/>
            <w:tcBorders>
              <w:top w:val="nil"/>
              <w:left w:val="nil"/>
              <w:bottom w:val="single" w:color="000000" w:sz="8" w:space="0"/>
              <w:right w:val="single" w:color="000000" w:sz="8" w:space="0"/>
            </w:tcBorders>
            <w:noWrap w:val="0"/>
            <w:vAlign w:val="center"/>
          </w:tcPr>
          <w:p w14:paraId="17EA0D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其他饮料</w:t>
            </w:r>
          </w:p>
        </w:tc>
        <w:tc>
          <w:tcPr>
            <w:tcW w:w="1162" w:type="dxa"/>
            <w:tcBorders>
              <w:top w:val="nil"/>
              <w:left w:val="nil"/>
              <w:bottom w:val="single" w:color="000000" w:sz="8" w:space="0"/>
              <w:right w:val="single" w:color="000000" w:sz="8" w:space="0"/>
            </w:tcBorders>
            <w:noWrap w:val="0"/>
            <w:vAlign w:val="center"/>
          </w:tcPr>
          <w:p w14:paraId="25731C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12704BD1">
            <w:pPr>
              <w:keepNext w:val="0"/>
              <w:keepLines w:val="0"/>
              <w:widowControl/>
              <w:suppressLineNumbers w:val="0"/>
              <w:jc w:val="left"/>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苯甲酸及其钠盐（以苯甲酸计）、山梨酸及其钾盐（以山梨酸计）、脱氢乙酸及其钠盐（以脱氢乙酸计）、防腐剂混合使用时各自用量占其最大使用量的比例之和、糖精钠（以糖精计）、安赛蜜</w:t>
            </w:r>
            <w:r>
              <w:rPr>
                <w:rFonts w:hint="eastAsia" w:ascii="仿宋_GB2312" w:hAnsi="仿宋_GB2312" w:eastAsia="仿宋_GB2312" w:cs="仿宋_GB2312"/>
                <w:color w:val="auto"/>
                <w:kern w:val="0"/>
                <w:sz w:val="20"/>
                <w:szCs w:val="20"/>
                <w:highlight w:val="none"/>
                <w:lang w:val="en-US" w:eastAsia="zh-CN" w:bidi="ar"/>
              </w:rPr>
              <w:t>、</w:t>
            </w:r>
            <w:r>
              <w:rPr>
                <w:rStyle w:val="248"/>
                <w:color w:val="auto"/>
                <w:highlight w:val="none"/>
                <w:lang w:val="en-US" w:eastAsia="zh-CN" w:bidi="ar"/>
              </w:rPr>
              <w:t>甜蜜素（以环己基氨基磺酸计）、合成着色剂（苋菜红、胭脂红、柠檬黄、日落黄、亮蓝）、菌落总数、大肠菌群、霉菌、酵母</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8B191C3">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FAE9E9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92346A1">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791BF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1C5030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822" w:type="dxa"/>
            <w:vMerge w:val="restart"/>
            <w:tcBorders>
              <w:top w:val="nil"/>
              <w:left w:val="nil"/>
              <w:bottom w:val="single" w:color="000000" w:sz="8" w:space="0"/>
              <w:right w:val="single" w:color="000000" w:sz="8" w:space="0"/>
            </w:tcBorders>
            <w:noWrap w:val="0"/>
            <w:vAlign w:val="center"/>
          </w:tcPr>
          <w:p w14:paraId="6AA948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方便食品</w:t>
            </w:r>
          </w:p>
        </w:tc>
        <w:tc>
          <w:tcPr>
            <w:tcW w:w="926" w:type="dxa"/>
            <w:vMerge w:val="restart"/>
            <w:tcBorders>
              <w:top w:val="single" w:color="auto" w:sz="4" w:space="0"/>
              <w:left w:val="nil"/>
              <w:bottom w:val="single" w:color="auto" w:sz="4" w:space="0"/>
              <w:right w:val="single" w:color="000000" w:sz="8" w:space="0"/>
            </w:tcBorders>
            <w:noWrap w:val="0"/>
            <w:vAlign w:val="center"/>
          </w:tcPr>
          <w:p w14:paraId="76DC39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方便食品</w:t>
            </w:r>
          </w:p>
        </w:tc>
        <w:tc>
          <w:tcPr>
            <w:tcW w:w="1329" w:type="dxa"/>
            <w:tcBorders>
              <w:top w:val="nil"/>
              <w:left w:val="nil"/>
              <w:bottom w:val="single" w:color="000000" w:sz="8" w:space="0"/>
              <w:right w:val="single" w:color="000000" w:sz="8" w:space="0"/>
            </w:tcBorders>
            <w:noWrap w:val="0"/>
            <w:vAlign w:val="center"/>
          </w:tcPr>
          <w:p w14:paraId="114319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方便面</w:t>
            </w:r>
          </w:p>
        </w:tc>
        <w:tc>
          <w:tcPr>
            <w:tcW w:w="1388" w:type="dxa"/>
            <w:tcBorders>
              <w:top w:val="nil"/>
              <w:left w:val="nil"/>
              <w:bottom w:val="single" w:color="000000" w:sz="8" w:space="0"/>
              <w:right w:val="single" w:color="000000" w:sz="8" w:space="0"/>
            </w:tcBorders>
            <w:noWrap w:val="0"/>
            <w:vAlign w:val="center"/>
          </w:tcPr>
          <w:p w14:paraId="2F2D84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油炸面、非油炸面、方便米粉（米线）、方便粉丝</w:t>
            </w:r>
          </w:p>
        </w:tc>
        <w:tc>
          <w:tcPr>
            <w:tcW w:w="1162" w:type="dxa"/>
            <w:tcBorders>
              <w:top w:val="nil"/>
              <w:left w:val="nil"/>
              <w:bottom w:val="single" w:color="000000" w:sz="8" w:space="0"/>
              <w:right w:val="single" w:color="000000" w:sz="8" w:space="0"/>
            </w:tcBorders>
            <w:noWrap w:val="0"/>
            <w:vAlign w:val="center"/>
          </w:tcPr>
          <w:p w14:paraId="1ADF58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5937C8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水分、酸价（以脂肪计）（KOH）、过氧化值（以脂肪计）、菌落总数、大肠菌群、霉菌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5BE6A8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E59B99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638A33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5FE02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675E7C81">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7BAE8B4F">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794438C9">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7E0FAA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调味面制品</w:t>
            </w:r>
          </w:p>
        </w:tc>
        <w:tc>
          <w:tcPr>
            <w:tcW w:w="1388" w:type="dxa"/>
            <w:tcBorders>
              <w:top w:val="nil"/>
              <w:left w:val="nil"/>
              <w:bottom w:val="single" w:color="000000" w:sz="8" w:space="0"/>
              <w:right w:val="single" w:color="000000" w:sz="8" w:space="0"/>
            </w:tcBorders>
            <w:noWrap w:val="0"/>
            <w:vAlign w:val="center"/>
          </w:tcPr>
          <w:p w14:paraId="01A12A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调味面制品</w:t>
            </w:r>
          </w:p>
        </w:tc>
        <w:tc>
          <w:tcPr>
            <w:tcW w:w="1162" w:type="dxa"/>
            <w:tcBorders>
              <w:top w:val="nil"/>
              <w:left w:val="nil"/>
              <w:bottom w:val="single" w:color="000000" w:sz="8" w:space="0"/>
              <w:right w:val="single" w:color="000000" w:sz="8" w:space="0"/>
            </w:tcBorders>
            <w:noWrap w:val="0"/>
            <w:vAlign w:val="center"/>
          </w:tcPr>
          <w:p w14:paraId="2426F0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33BF58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酸价（以脂肪计）（KOH）、过氧化值（以脂肪计）、苯甲酸及其钠盐（以苯甲酸计）、山梨酸及其钾盐（以山梨酸计）、脱氢乙酸及其钠盐（以脱氢乙酸计）、糖精钠（以糖精计）、</w:t>
            </w:r>
            <w:r>
              <w:rPr>
                <w:rStyle w:val="248"/>
                <w:rFonts w:hint="eastAsia"/>
                <w:color w:val="auto"/>
                <w:highlight w:val="none"/>
                <w:lang w:val="en-US" w:eastAsia="zh-CN" w:bidi="ar"/>
              </w:rPr>
              <w:t>甜蜜素(以环己基氨基磺酸计)、安赛蜜、合成着色剂（柠檬黄、日落黄）、</w:t>
            </w:r>
            <w:r>
              <w:rPr>
                <w:rStyle w:val="248"/>
                <w:color w:val="auto"/>
                <w:highlight w:val="none"/>
                <w:lang w:val="en-US" w:eastAsia="zh-CN" w:bidi="ar"/>
              </w:rPr>
              <w:t>三氯蔗糖、菌落总数、大肠菌群、霉菌、沙门氏菌、金黄色葡萄球菌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C880B9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2</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36F4075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2B68D5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1557B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676FC87D">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4AADA429">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single" w:color="auto" w:sz="4" w:space="0"/>
              <w:left w:val="nil"/>
              <w:bottom w:val="single" w:color="auto" w:sz="4" w:space="0"/>
              <w:right w:val="single" w:color="000000" w:sz="8" w:space="0"/>
            </w:tcBorders>
            <w:noWrap w:val="0"/>
            <w:vAlign w:val="center"/>
          </w:tcPr>
          <w:p w14:paraId="1BC6FB66">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1E4B26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其他方便食品</w:t>
            </w:r>
          </w:p>
        </w:tc>
        <w:tc>
          <w:tcPr>
            <w:tcW w:w="1388" w:type="dxa"/>
            <w:tcBorders>
              <w:top w:val="nil"/>
              <w:left w:val="nil"/>
              <w:bottom w:val="single" w:color="000000" w:sz="8" w:space="0"/>
              <w:right w:val="single" w:color="000000" w:sz="8" w:space="0"/>
            </w:tcBorders>
            <w:noWrap w:val="0"/>
            <w:vAlign w:val="center"/>
          </w:tcPr>
          <w:p w14:paraId="42A514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方便粥、方便盒饭、冷面及其他熟制方便食品等</w:t>
            </w:r>
          </w:p>
        </w:tc>
        <w:tc>
          <w:tcPr>
            <w:tcW w:w="1162" w:type="dxa"/>
            <w:tcBorders>
              <w:top w:val="nil"/>
              <w:left w:val="nil"/>
              <w:bottom w:val="single" w:color="000000" w:sz="8" w:space="0"/>
              <w:right w:val="single" w:color="000000" w:sz="8" w:space="0"/>
            </w:tcBorders>
            <w:noWrap w:val="0"/>
            <w:vAlign w:val="center"/>
          </w:tcPr>
          <w:p w14:paraId="7396C3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47CEEB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酸价（以脂肪计）（KOH）、过氧化值（以脂肪计）、铅（以Pb计）、黄曲霉毒素B1、苯甲酸及其钠盐（以苯甲酸计）、山梨酸及其钾盐（以山梨酸计）、糖精钠（以糖精计）、菌落总数、大肠菌群、霉菌、沙门氏菌、金黄色葡萄球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C008086">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701959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349E6AA">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40950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805" w:type="dxa"/>
            <w:tcBorders>
              <w:top w:val="nil"/>
              <w:left w:val="single" w:color="000000" w:sz="8" w:space="0"/>
              <w:bottom w:val="single" w:color="000000" w:sz="8" w:space="0"/>
              <w:right w:val="single" w:color="000000" w:sz="8" w:space="0"/>
            </w:tcBorders>
            <w:noWrap w:val="0"/>
            <w:vAlign w:val="center"/>
          </w:tcPr>
          <w:p w14:paraId="75957D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822" w:type="dxa"/>
            <w:tcBorders>
              <w:top w:val="nil"/>
              <w:left w:val="nil"/>
              <w:bottom w:val="single" w:color="000000" w:sz="8" w:space="0"/>
              <w:right w:val="single" w:color="000000" w:sz="8" w:space="0"/>
            </w:tcBorders>
            <w:noWrap w:val="0"/>
            <w:vAlign w:val="center"/>
          </w:tcPr>
          <w:p w14:paraId="7C21D1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饼干</w:t>
            </w:r>
          </w:p>
        </w:tc>
        <w:tc>
          <w:tcPr>
            <w:tcW w:w="926" w:type="dxa"/>
            <w:tcBorders>
              <w:top w:val="single" w:color="auto" w:sz="4" w:space="0"/>
              <w:left w:val="nil"/>
              <w:bottom w:val="single" w:color="000000" w:sz="8" w:space="0"/>
              <w:right w:val="single" w:color="000000" w:sz="8" w:space="0"/>
            </w:tcBorders>
            <w:noWrap w:val="0"/>
            <w:vAlign w:val="center"/>
          </w:tcPr>
          <w:p w14:paraId="203ABE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饼干</w:t>
            </w:r>
          </w:p>
        </w:tc>
        <w:tc>
          <w:tcPr>
            <w:tcW w:w="1329" w:type="dxa"/>
            <w:tcBorders>
              <w:top w:val="nil"/>
              <w:left w:val="nil"/>
              <w:bottom w:val="single" w:color="000000" w:sz="8" w:space="0"/>
              <w:right w:val="single" w:color="000000" w:sz="8" w:space="0"/>
            </w:tcBorders>
            <w:noWrap w:val="0"/>
            <w:vAlign w:val="center"/>
          </w:tcPr>
          <w:p w14:paraId="4852FC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饼干</w:t>
            </w:r>
          </w:p>
        </w:tc>
        <w:tc>
          <w:tcPr>
            <w:tcW w:w="1388" w:type="dxa"/>
            <w:tcBorders>
              <w:top w:val="nil"/>
              <w:left w:val="nil"/>
              <w:bottom w:val="single" w:color="000000" w:sz="8" w:space="0"/>
              <w:right w:val="single" w:color="000000" w:sz="8" w:space="0"/>
            </w:tcBorders>
            <w:noWrap w:val="0"/>
            <w:vAlign w:val="center"/>
          </w:tcPr>
          <w:p w14:paraId="018F74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饼干</w:t>
            </w:r>
          </w:p>
        </w:tc>
        <w:tc>
          <w:tcPr>
            <w:tcW w:w="1162" w:type="dxa"/>
            <w:tcBorders>
              <w:top w:val="nil"/>
              <w:left w:val="nil"/>
              <w:bottom w:val="single" w:color="000000" w:sz="8" w:space="0"/>
              <w:right w:val="single" w:color="000000" w:sz="8" w:space="0"/>
            </w:tcBorders>
            <w:noWrap w:val="0"/>
            <w:vAlign w:val="center"/>
          </w:tcPr>
          <w:p w14:paraId="7352E9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246B25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酸价（以脂肪计）（KOH）、过氧化值（以脂肪计）、 山梨酸及其钾盐（以山梨酸计）、铝的残留量（干样品，以Al计）、脱氢乙酸及其钠盐（以脱氢乙酸计）、甜蜜素（以环己基氨基磺酸计）、糖精钠（以糖精计）、二氧化硫残留量、苯甲酸及其钠盐（以苯甲酸计）、</w:t>
            </w:r>
            <w:r>
              <w:rPr>
                <w:rStyle w:val="248"/>
                <w:rFonts w:hint="eastAsia"/>
                <w:color w:val="auto"/>
                <w:highlight w:val="none"/>
                <w:lang w:val="en-US" w:eastAsia="zh-CN" w:bidi="ar"/>
              </w:rPr>
              <w:t>合成着色剂（柠檬黄、日落黄、胭脂红、苋菜红、亮蓝、新红、赤藓红、靛蓝、诱惑红、酸性红、喹啉黄）、</w:t>
            </w:r>
            <w:r>
              <w:rPr>
                <w:rStyle w:val="248"/>
                <w:color w:val="auto"/>
                <w:highlight w:val="none"/>
                <w:lang w:val="en-US" w:eastAsia="zh-CN" w:bidi="ar"/>
              </w:rPr>
              <w:t>菌落总数、大肠菌群、金黄色葡萄球菌 、沙门氏菌、霉菌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A125C5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F4139D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47B854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1D280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409DDD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822" w:type="dxa"/>
            <w:vMerge w:val="restart"/>
            <w:tcBorders>
              <w:top w:val="nil"/>
              <w:left w:val="nil"/>
              <w:bottom w:val="single" w:color="000000" w:sz="8" w:space="0"/>
              <w:right w:val="single" w:color="000000" w:sz="8" w:space="0"/>
            </w:tcBorders>
            <w:noWrap w:val="0"/>
            <w:vAlign w:val="center"/>
          </w:tcPr>
          <w:p w14:paraId="653336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罐头</w:t>
            </w:r>
          </w:p>
        </w:tc>
        <w:tc>
          <w:tcPr>
            <w:tcW w:w="926" w:type="dxa"/>
            <w:vMerge w:val="restart"/>
            <w:tcBorders>
              <w:top w:val="nil"/>
              <w:left w:val="nil"/>
              <w:bottom w:val="single" w:color="000000" w:sz="8" w:space="0"/>
              <w:right w:val="single" w:color="000000" w:sz="8" w:space="0"/>
            </w:tcBorders>
            <w:noWrap w:val="0"/>
            <w:vAlign w:val="center"/>
          </w:tcPr>
          <w:p w14:paraId="1D1DC1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罐头</w:t>
            </w:r>
          </w:p>
        </w:tc>
        <w:tc>
          <w:tcPr>
            <w:tcW w:w="1329" w:type="dxa"/>
            <w:vMerge w:val="restart"/>
            <w:tcBorders>
              <w:top w:val="nil"/>
              <w:left w:val="nil"/>
              <w:bottom w:val="single" w:color="000000" w:sz="8" w:space="0"/>
              <w:right w:val="single" w:color="000000" w:sz="8" w:space="0"/>
            </w:tcBorders>
            <w:noWrap w:val="0"/>
            <w:vAlign w:val="center"/>
          </w:tcPr>
          <w:p w14:paraId="5A037D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畜禽水产罐头</w:t>
            </w:r>
          </w:p>
        </w:tc>
        <w:tc>
          <w:tcPr>
            <w:tcW w:w="1388" w:type="dxa"/>
            <w:tcBorders>
              <w:top w:val="nil"/>
              <w:left w:val="nil"/>
              <w:bottom w:val="single" w:color="000000" w:sz="8" w:space="0"/>
              <w:right w:val="single" w:color="000000" w:sz="8" w:space="0"/>
            </w:tcBorders>
            <w:noWrap w:val="0"/>
            <w:vAlign w:val="center"/>
          </w:tcPr>
          <w:p w14:paraId="5294BF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畜禽肉类罐头</w:t>
            </w:r>
          </w:p>
        </w:tc>
        <w:tc>
          <w:tcPr>
            <w:tcW w:w="1162" w:type="dxa"/>
            <w:tcBorders>
              <w:top w:val="nil"/>
              <w:left w:val="nil"/>
              <w:bottom w:val="single" w:color="000000" w:sz="8" w:space="0"/>
              <w:right w:val="single" w:color="000000" w:sz="8" w:space="0"/>
            </w:tcBorders>
            <w:noWrap w:val="0"/>
            <w:vAlign w:val="center"/>
          </w:tcPr>
          <w:p w14:paraId="206E49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440922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铅（以Pb计）、镉（以Cd计）、苯甲酸及其钠盐（以苯甲酸计）、山梨酸及其钾盐（以山梨酸计）、糖精钠（以糖精计）、商业无菌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A9EB97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54E1D6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109EEB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5424A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624A73B">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5AB2D200">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618D73B6">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5D727F9F">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4B3F1D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水产动物类罐头</w:t>
            </w:r>
          </w:p>
        </w:tc>
        <w:tc>
          <w:tcPr>
            <w:tcW w:w="1162" w:type="dxa"/>
            <w:tcBorders>
              <w:top w:val="nil"/>
              <w:left w:val="nil"/>
              <w:bottom w:val="single" w:color="000000" w:sz="8" w:space="0"/>
              <w:right w:val="single" w:color="000000" w:sz="8" w:space="0"/>
            </w:tcBorders>
            <w:noWrap w:val="0"/>
            <w:vAlign w:val="center"/>
          </w:tcPr>
          <w:p w14:paraId="45DDA7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71DD0D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组胺、铅（以Pb计）、无机砷（以As计）、脱氢乙酸及其钠盐（以脱氢乙酸计）、苯甲酸及其钠盐（以苯甲酸计）、山梨酸及其钾盐（以山梨酸计）、糖精钠（以糖精计）、</w:t>
            </w:r>
            <w:r>
              <w:rPr>
                <w:rStyle w:val="248"/>
                <w:rFonts w:hint="eastAsia"/>
                <w:color w:val="auto"/>
                <w:highlight w:val="none"/>
                <w:lang w:val="en-US" w:eastAsia="zh-CN" w:bidi="ar"/>
              </w:rPr>
              <w:t>甜蜜素(以环己基氨基磺酸计)、</w:t>
            </w:r>
            <w:r>
              <w:rPr>
                <w:rStyle w:val="248"/>
                <w:color w:val="auto"/>
                <w:highlight w:val="none"/>
                <w:lang w:val="en-US" w:eastAsia="zh-CN" w:bidi="ar"/>
              </w:rPr>
              <w:t>商业无菌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B91EC63">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433ECE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79D846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7B764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F21D353">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200B8363">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10919629">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nil"/>
              <w:bottom w:val="single" w:color="000000" w:sz="8" w:space="0"/>
              <w:right w:val="single" w:color="000000" w:sz="8" w:space="0"/>
            </w:tcBorders>
            <w:noWrap w:val="0"/>
            <w:vAlign w:val="center"/>
          </w:tcPr>
          <w:p w14:paraId="7C56C6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果蔬罐头</w:t>
            </w:r>
          </w:p>
        </w:tc>
        <w:tc>
          <w:tcPr>
            <w:tcW w:w="1388" w:type="dxa"/>
            <w:tcBorders>
              <w:top w:val="nil"/>
              <w:left w:val="nil"/>
              <w:bottom w:val="single" w:color="000000" w:sz="8" w:space="0"/>
              <w:right w:val="single" w:color="000000" w:sz="8" w:space="0"/>
            </w:tcBorders>
            <w:noWrap w:val="0"/>
            <w:vAlign w:val="center"/>
          </w:tcPr>
          <w:p w14:paraId="455E7D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水果类罐头</w:t>
            </w:r>
          </w:p>
        </w:tc>
        <w:tc>
          <w:tcPr>
            <w:tcW w:w="1162" w:type="dxa"/>
            <w:tcBorders>
              <w:top w:val="nil"/>
              <w:left w:val="nil"/>
              <w:bottom w:val="single" w:color="000000" w:sz="8" w:space="0"/>
              <w:right w:val="single" w:color="000000" w:sz="8" w:space="0"/>
            </w:tcBorders>
            <w:noWrap w:val="0"/>
            <w:vAlign w:val="center"/>
          </w:tcPr>
          <w:p w14:paraId="25684E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38BA92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合成着色剂（柠檬黄、日落黄、苋菜红、胭脂红、赤藓红、诱惑红、亮蓝）、脱氢乙酸及其钠盐（以脱氢乙酸计）、苯甲酸及其钠盐（以苯甲酸计）、山梨酸及其钾盐（以山梨酸计）、糖精钠（以糖精计）、甜蜜素（以环己基氨基磺酸计）、</w:t>
            </w:r>
            <w:r>
              <w:rPr>
                <w:rStyle w:val="248"/>
                <w:rFonts w:hint="eastAsia"/>
                <w:color w:val="auto"/>
                <w:highlight w:val="none"/>
                <w:lang w:val="en-US" w:eastAsia="zh-CN" w:bidi="ar"/>
              </w:rPr>
              <w:t>二氧化硫残留量</w:t>
            </w:r>
            <w:r>
              <w:rPr>
                <w:rFonts w:hint="eastAsia" w:ascii="宋体" w:hAnsi="宋体" w:eastAsia="宋体" w:cs="宋体"/>
                <w:i w:val="0"/>
                <w:iCs w:val="0"/>
                <w:caps w:val="0"/>
                <w:color w:val="auto"/>
                <w:spacing w:val="7"/>
                <w:sz w:val="18"/>
                <w:szCs w:val="18"/>
                <w:highlight w:val="none"/>
                <w:shd w:val="clear" w:color="auto" w:fill="FFFFFF"/>
                <w:lang w:eastAsia="zh-CN"/>
              </w:rPr>
              <w:t>、</w:t>
            </w:r>
            <w:r>
              <w:rPr>
                <w:rStyle w:val="248"/>
                <w:color w:val="auto"/>
                <w:highlight w:val="none"/>
                <w:lang w:val="en-US" w:eastAsia="zh-CN" w:bidi="ar"/>
              </w:rPr>
              <w:t>商业无菌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170C1F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C05294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3CB950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00FFB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130B2CC9">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74E3D6F9">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45DB724C">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1EE83DD7">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24DD6A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蔬菜类罐头</w:t>
            </w:r>
          </w:p>
        </w:tc>
        <w:tc>
          <w:tcPr>
            <w:tcW w:w="1162" w:type="dxa"/>
            <w:tcBorders>
              <w:top w:val="nil"/>
              <w:left w:val="nil"/>
              <w:bottom w:val="single" w:color="000000" w:sz="8" w:space="0"/>
              <w:right w:val="single" w:color="000000" w:sz="8" w:space="0"/>
            </w:tcBorders>
            <w:noWrap w:val="0"/>
            <w:vAlign w:val="center"/>
          </w:tcPr>
          <w:p w14:paraId="5D22F1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31BF77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w:t>
            </w:r>
            <w:r>
              <w:rPr>
                <w:rStyle w:val="248"/>
                <w:rFonts w:hint="eastAsia"/>
                <w:color w:val="auto"/>
                <w:highlight w:val="none"/>
                <w:lang w:val="en-US" w:eastAsia="zh-CN" w:bidi="ar"/>
              </w:rPr>
              <w:t>合成着色剂（柠檬黄、日落黄、亮蓝）、</w:t>
            </w:r>
            <w:r>
              <w:rPr>
                <w:rStyle w:val="248"/>
                <w:color w:val="auto"/>
                <w:highlight w:val="none"/>
                <w:lang w:val="en-US" w:eastAsia="zh-CN" w:bidi="ar"/>
              </w:rPr>
              <w:t>脱氢乙酸及其钠盐（以脱氢乙酸计）、苯甲酸及其钠盐（以苯甲酸计）、山梨酸及其钾盐（以山梨酸计）、乙二胺四乙酸二钠、二氧化硫残留量、商业无菌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6DA34BA">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37526C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3792B18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4C4EE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47D06B8">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2C2A0B6F">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4CCD12A7">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06ADD9D8">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15ABC5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食用菌罐头</w:t>
            </w:r>
          </w:p>
        </w:tc>
        <w:tc>
          <w:tcPr>
            <w:tcW w:w="1162" w:type="dxa"/>
            <w:tcBorders>
              <w:top w:val="nil"/>
              <w:left w:val="nil"/>
              <w:bottom w:val="single" w:color="000000" w:sz="8" w:space="0"/>
              <w:right w:val="single" w:color="000000" w:sz="8" w:space="0"/>
            </w:tcBorders>
            <w:noWrap w:val="0"/>
            <w:vAlign w:val="center"/>
          </w:tcPr>
          <w:p w14:paraId="626537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391930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铅（以Pb计）、脱氢乙酸及其钠盐（以脱氢乙酸计）、苯甲酸及其钠盐（以苯甲酸计）、乙二胺四乙酸二钠、二氧化硫残留量、商业无菌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7EBC22F">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7720DD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33B64C74">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5E85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E679152">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3F3A23F8">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7FD73B4E">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34994D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其他罐头</w:t>
            </w:r>
          </w:p>
        </w:tc>
        <w:tc>
          <w:tcPr>
            <w:tcW w:w="1388" w:type="dxa"/>
            <w:tcBorders>
              <w:top w:val="nil"/>
              <w:left w:val="nil"/>
              <w:bottom w:val="single" w:color="000000" w:sz="8" w:space="0"/>
              <w:right w:val="single" w:color="000000" w:sz="8" w:space="0"/>
            </w:tcBorders>
            <w:noWrap w:val="0"/>
            <w:vAlign w:val="center"/>
          </w:tcPr>
          <w:p w14:paraId="33E4A0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其他罐头</w:t>
            </w:r>
          </w:p>
        </w:tc>
        <w:tc>
          <w:tcPr>
            <w:tcW w:w="1162" w:type="dxa"/>
            <w:tcBorders>
              <w:top w:val="nil"/>
              <w:left w:val="nil"/>
              <w:bottom w:val="single" w:color="000000" w:sz="8" w:space="0"/>
              <w:right w:val="single" w:color="000000" w:sz="8" w:space="0"/>
            </w:tcBorders>
            <w:noWrap w:val="0"/>
            <w:vAlign w:val="center"/>
          </w:tcPr>
          <w:p w14:paraId="0BFBC1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56B0D1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黄曲霉毒素B1、脱氢乙酸及其钠盐（以脱氢乙酸计）、苯甲酸及其钠盐（以苯甲酸计） 、山梨酸及其钾盐（以山梨酸计）、乙二胺四乙酸二钠、商业无菌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AE71CE7">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65E04B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6B88015">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0EF42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805" w:type="dxa"/>
            <w:tcBorders>
              <w:top w:val="nil"/>
              <w:left w:val="single" w:color="000000" w:sz="8" w:space="0"/>
              <w:bottom w:val="single" w:color="000000" w:sz="8" w:space="0"/>
              <w:right w:val="single" w:color="000000" w:sz="8" w:space="0"/>
            </w:tcBorders>
            <w:noWrap w:val="0"/>
            <w:vAlign w:val="center"/>
          </w:tcPr>
          <w:p w14:paraId="107DB9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822" w:type="dxa"/>
            <w:tcBorders>
              <w:top w:val="nil"/>
              <w:left w:val="nil"/>
              <w:bottom w:val="single" w:color="000000" w:sz="8" w:space="0"/>
              <w:right w:val="single" w:color="000000" w:sz="8" w:space="0"/>
            </w:tcBorders>
            <w:noWrap w:val="0"/>
            <w:vAlign w:val="center"/>
          </w:tcPr>
          <w:p w14:paraId="5CE928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冷冻饮品</w:t>
            </w:r>
          </w:p>
        </w:tc>
        <w:tc>
          <w:tcPr>
            <w:tcW w:w="926" w:type="dxa"/>
            <w:tcBorders>
              <w:top w:val="nil"/>
              <w:left w:val="nil"/>
              <w:bottom w:val="single" w:color="000000" w:sz="8" w:space="0"/>
              <w:right w:val="single" w:color="000000" w:sz="8" w:space="0"/>
            </w:tcBorders>
            <w:noWrap w:val="0"/>
            <w:vAlign w:val="center"/>
          </w:tcPr>
          <w:p w14:paraId="0EE3FD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冷冻饮品</w:t>
            </w:r>
          </w:p>
        </w:tc>
        <w:tc>
          <w:tcPr>
            <w:tcW w:w="1329" w:type="dxa"/>
            <w:tcBorders>
              <w:top w:val="nil"/>
              <w:left w:val="nil"/>
              <w:bottom w:val="single" w:color="000000" w:sz="8" w:space="0"/>
              <w:right w:val="single" w:color="000000" w:sz="8" w:space="0"/>
            </w:tcBorders>
            <w:noWrap w:val="0"/>
            <w:vAlign w:val="center"/>
          </w:tcPr>
          <w:p w14:paraId="52241A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冷冻饮品</w:t>
            </w:r>
          </w:p>
        </w:tc>
        <w:tc>
          <w:tcPr>
            <w:tcW w:w="1388" w:type="dxa"/>
            <w:tcBorders>
              <w:top w:val="nil"/>
              <w:left w:val="nil"/>
              <w:bottom w:val="single" w:color="000000" w:sz="8" w:space="0"/>
              <w:right w:val="single" w:color="000000" w:sz="8" w:space="0"/>
            </w:tcBorders>
            <w:noWrap w:val="0"/>
            <w:vAlign w:val="center"/>
          </w:tcPr>
          <w:p w14:paraId="07584C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冰淇淋、雪糕、雪泥、冰棍、食用冰、甜味冰、其他类</w:t>
            </w:r>
          </w:p>
        </w:tc>
        <w:tc>
          <w:tcPr>
            <w:tcW w:w="1162" w:type="dxa"/>
            <w:tcBorders>
              <w:top w:val="nil"/>
              <w:left w:val="nil"/>
              <w:bottom w:val="single" w:color="000000" w:sz="8" w:space="0"/>
              <w:right w:val="single" w:color="000000" w:sz="8" w:space="0"/>
            </w:tcBorders>
            <w:noWrap w:val="0"/>
            <w:vAlign w:val="center"/>
          </w:tcPr>
          <w:p w14:paraId="47BF36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4B5EA6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蛋白质、甜蜜素（以环己基氨基磺酸计）、糖精钠（以糖精计）、</w:t>
            </w:r>
            <w:r>
              <w:rPr>
                <w:rStyle w:val="248"/>
                <w:rFonts w:hint="eastAsia"/>
                <w:color w:val="auto"/>
                <w:highlight w:val="none"/>
                <w:lang w:val="en-US" w:eastAsia="zh-CN" w:bidi="ar"/>
              </w:rPr>
              <w:t>三氯蔗糖、安赛蜜、</w:t>
            </w:r>
            <w:r>
              <w:rPr>
                <w:rStyle w:val="248"/>
                <w:color w:val="auto"/>
                <w:highlight w:val="none"/>
                <w:lang w:val="en-US" w:eastAsia="zh-CN" w:bidi="ar"/>
              </w:rPr>
              <w:t>菌落总数、大肠菌群、沙门氏菌、单核细胞增生李斯特氏菌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13A494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6D8847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7D9414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76711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57F45E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822" w:type="dxa"/>
            <w:vMerge w:val="restart"/>
            <w:tcBorders>
              <w:top w:val="nil"/>
              <w:left w:val="nil"/>
              <w:bottom w:val="single" w:color="000000" w:sz="8" w:space="0"/>
              <w:right w:val="single" w:color="000000" w:sz="8" w:space="0"/>
            </w:tcBorders>
            <w:noWrap w:val="0"/>
            <w:vAlign w:val="center"/>
          </w:tcPr>
          <w:p w14:paraId="1BA98F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速冻食品</w:t>
            </w:r>
          </w:p>
        </w:tc>
        <w:tc>
          <w:tcPr>
            <w:tcW w:w="926" w:type="dxa"/>
            <w:vMerge w:val="restart"/>
            <w:tcBorders>
              <w:top w:val="nil"/>
              <w:left w:val="nil"/>
              <w:right w:val="single" w:color="000000" w:sz="8" w:space="0"/>
            </w:tcBorders>
            <w:noWrap w:val="0"/>
            <w:vAlign w:val="center"/>
          </w:tcPr>
          <w:p w14:paraId="546985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速冻面米食品</w:t>
            </w:r>
          </w:p>
        </w:tc>
        <w:tc>
          <w:tcPr>
            <w:tcW w:w="1329" w:type="dxa"/>
            <w:vMerge w:val="restart"/>
            <w:tcBorders>
              <w:top w:val="nil"/>
              <w:left w:val="nil"/>
              <w:right w:val="single" w:color="000000" w:sz="8" w:space="0"/>
            </w:tcBorders>
            <w:noWrap w:val="0"/>
            <w:vAlign w:val="center"/>
          </w:tcPr>
          <w:p w14:paraId="554454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速冻面米食品</w:t>
            </w:r>
          </w:p>
        </w:tc>
        <w:tc>
          <w:tcPr>
            <w:tcW w:w="1388" w:type="dxa"/>
            <w:tcBorders>
              <w:top w:val="nil"/>
              <w:left w:val="nil"/>
              <w:bottom w:val="single" w:color="000000" w:sz="8" w:space="0"/>
              <w:right w:val="single" w:color="000000" w:sz="8" w:space="0"/>
            </w:tcBorders>
            <w:noWrap w:val="0"/>
            <w:vAlign w:val="center"/>
          </w:tcPr>
          <w:p w14:paraId="0197B9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速冻面米食品</w:t>
            </w:r>
          </w:p>
        </w:tc>
        <w:tc>
          <w:tcPr>
            <w:tcW w:w="1162" w:type="dxa"/>
            <w:tcBorders>
              <w:top w:val="nil"/>
              <w:left w:val="nil"/>
              <w:bottom w:val="single" w:color="000000" w:sz="8" w:space="0"/>
              <w:right w:val="single" w:color="000000" w:sz="8" w:space="0"/>
            </w:tcBorders>
            <w:noWrap w:val="0"/>
            <w:vAlign w:val="center"/>
          </w:tcPr>
          <w:p w14:paraId="58C970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4B3C2C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rFonts w:hint="eastAsia"/>
                <w:color w:val="auto"/>
                <w:highlight w:val="none"/>
                <w:lang w:val="en-US" w:eastAsia="zh-CN" w:bidi="ar"/>
              </w:rPr>
              <w:t>过氧化值（以脂肪计）、糖精钠（以糖精计）、甜蜜素（以环己基氨基磺酸计）、黄曲霉毒素B1、铅（以Pb计）、柠檬黄、日落黄、苋菜红、亮蓝</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F935B0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30DBBD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D54816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7F0B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571B2F4">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1CE9E58A">
            <w:pPr>
              <w:jc w:val="center"/>
              <w:rPr>
                <w:rFonts w:hint="eastAsia" w:ascii="宋体" w:hAnsi="宋体" w:eastAsia="宋体" w:cs="宋体"/>
                <w:i w:val="0"/>
                <w:iCs w:val="0"/>
                <w:color w:val="auto"/>
                <w:sz w:val="20"/>
                <w:szCs w:val="20"/>
                <w:highlight w:val="none"/>
                <w:u w:val="none"/>
              </w:rPr>
            </w:pPr>
          </w:p>
        </w:tc>
        <w:tc>
          <w:tcPr>
            <w:tcW w:w="926" w:type="dxa"/>
            <w:vMerge w:val="continue"/>
            <w:tcBorders>
              <w:left w:val="nil"/>
              <w:right w:val="single" w:color="000000" w:sz="8" w:space="0"/>
            </w:tcBorders>
            <w:noWrap w:val="0"/>
            <w:vAlign w:val="center"/>
          </w:tcPr>
          <w:p w14:paraId="2744E935">
            <w:pPr>
              <w:jc w:val="center"/>
              <w:rPr>
                <w:rFonts w:hint="eastAsia" w:ascii="宋体" w:hAnsi="宋体" w:eastAsia="宋体" w:cs="宋体"/>
                <w:i w:val="0"/>
                <w:iCs w:val="0"/>
                <w:color w:val="auto"/>
                <w:sz w:val="20"/>
                <w:szCs w:val="20"/>
                <w:highlight w:val="none"/>
                <w:u w:val="none"/>
              </w:rPr>
            </w:pPr>
          </w:p>
        </w:tc>
        <w:tc>
          <w:tcPr>
            <w:tcW w:w="1329" w:type="dxa"/>
            <w:vMerge w:val="continue"/>
            <w:tcBorders>
              <w:left w:val="nil"/>
              <w:right w:val="single" w:color="000000" w:sz="8" w:space="0"/>
            </w:tcBorders>
            <w:noWrap w:val="0"/>
            <w:vAlign w:val="center"/>
          </w:tcPr>
          <w:p w14:paraId="31E94D56">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2B673A53">
            <w:pPr>
              <w:keepNext w:val="0"/>
              <w:keepLines w:val="0"/>
              <w:widowControl/>
              <w:suppressLineNumbers w:val="0"/>
              <w:jc w:val="center"/>
              <w:textAlignment w:val="center"/>
              <w:rPr>
                <w:rStyle w:val="248"/>
                <w:rFonts w:hint="eastAsia"/>
                <w:color w:val="auto"/>
                <w:highlight w:val="none"/>
                <w:lang w:val="en-US" w:eastAsia="zh-CN" w:bidi="ar"/>
              </w:rPr>
            </w:pPr>
            <w:r>
              <w:rPr>
                <w:rStyle w:val="248"/>
                <w:rFonts w:hint="eastAsia"/>
                <w:color w:val="auto"/>
                <w:highlight w:val="none"/>
                <w:lang w:val="en-US" w:eastAsia="zh-CN" w:bidi="ar"/>
              </w:rPr>
              <w:t>即食速冻面米食品</w:t>
            </w:r>
          </w:p>
        </w:tc>
        <w:tc>
          <w:tcPr>
            <w:tcW w:w="1162" w:type="dxa"/>
            <w:tcBorders>
              <w:top w:val="nil"/>
              <w:left w:val="nil"/>
              <w:bottom w:val="single" w:color="000000" w:sz="8" w:space="0"/>
              <w:right w:val="single" w:color="000000" w:sz="8" w:space="0"/>
            </w:tcBorders>
            <w:noWrap w:val="0"/>
            <w:vAlign w:val="center"/>
          </w:tcPr>
          <w:p w14:paraId="180A8456">
            <w:pPr>
              <w:keepNext w:val="0"/>
              <w:keepLines w:val="0"/>
              <w:widowControl/>
              <w:suppressLineNumbers w:val="0"/>
              <w:jc w:val="center"/>
              <w:textAlignment w:val="center"/>
              <w:rPr>
                <w:rStyle w:val="248"/>
                <w:rFonts w:hint="eastAsia"/>
                <w:color w:val="auto"/>
                <w:highlight w:val="none"/>
                <w:lang w:val="en-US" w:eastAsia="zh-CN" w:bidi="ar"/>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225FE438">
            <w:pPr>
              <w:keepNext w:val="0"/>
              <w:keepLines w:val="0"/>
              <w:widowControl/>
              <w:suppressLineNumbers w:val="0"/>
              <w:jc w:val="center"/>
              <w:textAlignment w:val="center"/>
              <w:rPr>
                <w:rStyle w:val="248"/>
                <w:rFonts w:hint="eastAsia"/>
                <w:color w:val="auto"/>
                <w:highlight w:val="none"/>
                <w:lang w:val="en-US" w:eastAsia="zh-CN" w:bidi="ar"/>
              </w:rPr>
            </w:pPr>
            <w:r>
              <w:rPr>
                <w:rStyle w:val="248"/>
                <w:rFonts w:hint="eastAsia"/>
                <w:color w:val="auto"/>
                <w:highlight w:val="none"/>
                <w:lang w:val="en-US" w:eastAsia="zh-CN" w:bidi="ar"/>
              </w:rPr>
              <w:t>过氧化值（以脂肪计）、糖精钠（以糖精计）、甜蜜素（以环己基氨基磺酸计）、菌落总数、大肠菌群、黄曲霉毒素B1、铅（以Pb计）、柠檬黄、日落黄、苋菜红、亮蓝</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5AE3C7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17D004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3AB45C4">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09B7E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9C7F568">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758E04C8">
            <w:pPr>
              <w:jc w:val="center"/>
              <w:rPr>
                <w:rFonts w:hint="eastAsia" w:ascii="宋体" w:hAnsi="宋体" w:eastAsia="宋体" w:cs="宋体"/>
                <w:i w:val="0"/>
                <w:iCs w:val="0"/>
                <w:color w:val="auto"/>
                <w:sz w:val="20"/>
                <w:szCs w:val="20"/>
                <w:highlight w:val="none"/>
                <w:u w:val="none"/>
              </w:rPr>
            </w:pPr>
          </w:p>
        </w:tc>
        <w:tc>
          <w:tcPr>
            <w:tcW w:w="926" w:type="dxa"/>
            <w:vMerge w:val="continue"/>
            <w:tcBorders>
              <w:left w:val="nil"/>
              <w:bottom w:val="single" w:color="000000" w:sz="8" w:space="0"/>
              <w:right w:val="single" w:color="000000" w:sz="8" w:space="0"/>
            </w:tcBorders>
            <w:noWrap w:val="0"/>
            <w:vAlign w:val="center"/>
          </w:tcPr>
          <w:p w14:paraId="162CF82C">
            <w:pPr>
              <w:jc w:val="center"/>
              <w:rPr>
                <w:rFonts w:hint="eastAsia" w:ascii="宋体" w:hAnsi="宋体" w:eastAsia="宋体" w:cs="宋体"/>
                <w:i w:val="0"/>
                <w:iCs w:val="0"/>
                <w:color w:val="auto"/>
                <w:sz w:val="20"/>
                <w:szCs w:val="20"/>
                <w:highlight w:val="none"/>
                <w:u w:val="none"/>
              </w:rPr>
            </w:pPr>
          </w:p>
        </w:tc>
        <w:tc>
          <w:tcPr>
            <w:tcW w:w="1329" w:type="dxa"/>
            <w:vMerge w:val="continue"/>
            <w:tcBorders>
              <w:left w:val="nil"/>
              <w:bottom w:val="single" w:color="000000" w:sz="8" w:space="0"/>
              <w:right w:val="single" w:color="000000" w:sz="8" w:space="0"/>
            </w:tcBorders>
            <w:noWrap w:val="0"/>
            <w:vAlign w:val="center"/>
          </w:tcPr>
          <w:p w14:paraId="21DE8361">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0F528C97">
            <w:pPr>
              <w:keepNext w:val="0"/>
              <w:keepLines w:val="0"/>
              <w:widowControl/>
              <w:suppressLineNumbers w:val="0"/>
              <w:jc w:val="center"/>
              <w:textAlignment w:val="center"/>
              <w:rPr>
                <w:rStyle w:val="248"/>
                <w:rFonts w:hint="eastAsia"/>
                <w:color w:val="auto"/>
                <w:highlight w:val="none"/>
                <w:lang w:val="en-US" w:eastAsia="zh-CN" w:bidi="ar"/>
              </w:rPr>
            </w:pPr>
            <w:r>
              <w:rPr>
                <w:rStyle w:val="248"/>
                <w:rFonts w:hint="eastAsia"/>
                <w:color w:val="auto"/>
                <w:highlight w:val="none"/>
                <w:lang w:val="en-US" w:eastAsia="zh-CN" w:bidi="ar"/>
              </w:rPr>
              <w:t>即食熟制速冻面米食品</w:t>
            </w:r>
          </w:p>
        </w:tc>
        <w:tc>
          <w:tcPr>
            <w:tcW w:w="1162" w:type="dxa"/>
            <w:tcBorders>
              <w:top w:val="nil"/>
              <w:left w:val="nil"/>
              <w:bottom w:val="single" w:color="000000" w:sz="8" w:space="0"/>
              <w:right w:val="single" w:color="000000" w:sz="8" w:space="0"/>
            </w:tcBorders>
            <w:noWrap w:val="0"/>
            <w:vAlign w:val="center"/>
          </w:tcPr>
          <w:p w14:paraId="55C0A59C">
            <w:pPr>
              <w:keepNext w:val="0"/>
              <w:keepLines w:val="0"/>
              <w:widowControl/>
              <w:suppressLineNumbers w:val="0"/>
              <w:jc w:val="center"/>
              <w:textAlignment w:val="center"/>
              <w:rPr>
                <w:rStyle w:val="248"/>
                <w:rFonts w:hint="eastAsia"/>
                <w:color w:val="auto"/>
                <w:highlight w:val="none"/>
                <w:lang w:val="en-US" w:eastAsia="zh-CN" w:bidi="ar"/>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2CB38DEB">
            <w:pPr>
              <w:keepNext w:val="0"/>
              <w:keepLines w:val="0"/>
              <w:widowControl/>
              <w:suppressLineNumbers w:val="0"/>
              <w:jc w:val="center"/>
              <w:textAlignment w:val="center"/>
              <w:rPr>
                <w:rStyle w:val="248"/>
                <w:rFonts w:hint="eastAsia"/>
                <w:color w:val="auto"/>
                <w:highlight w:val="none"/>
                <w:lang w:val="en-US" w:eastAsia="zh-CN" w:bidi="ar"/>
              </w:rPr>
            </w:pPr>
            <w:r>
              <w:rPr>
                <w:rStyle w:val="248"/>
                <w:rFonts w:hint="eastAsia"/>
                <w:color w:val="auto"/>
                <w:highlight w:val="none"/>
                <w:lang w:val="en-US" w:eastAsia="zh-CN" w:bidi="ar"/>
              </w:rPr>
              <w:t>过氧化值（以脂肪计）、糖精钠（以糖精计）、甜蜜素（以环己基氨基磺酸计）、黄曲霉毒素B1、沙门氏菌、金黄色葡萄球菌、铅（以Pb计）、柠檬黄、日落黄、苋菜红、亮蓝</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284A6BD">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36CE81C5">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EC71F8F">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37A86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571A7EE">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747CAF67">
            <w:pPr>
              <w:jc w:val="center"/>
              <w:rPr>
                <w:rFonts w:hint="eastAsia" w:ascii="宋体" w:hAnsi="宋体" w:eastAsia="宋体" w:cs="宋体"/>
                <w:i w:val="0"/>
                <w:iCs w:val="0"/>
                <w:color w:val="auto"/>
                <w:sz w:val="20"/>
                <w:szCs w:val="20"/>
                <w:highlight w:val="none"/>
                <w:u w:val="none"/>
              </w:rPr>
            </w:pPr>
          </w:p>
        </w:tc>
        <w:tc>
          <w:tcPr>
            <w:tcW w:w="926" w:type="dxa"/>
            <w:vMerge w:val="restart"/>
            <w:tcBorders>
              <w:top w:val="nil"/>
              <w:left w:val="nil"/>
              <w:bottom w:val="single" w:color="000000" w:sz="8" w:space="0"/>
              <w:right w:val="single" w:color="000000" w:sz="8" w:space="0"/>
            </w:tcBorders>
            <w:noWrap w:val="0"/>
            <w:vAlign w:val="center"/>
          </w:tcPr>
          <w:p w14:paraId="4B8589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速冻调制食品</w:t>
            </w:r>
          </w:p>
        </w:tc>
        <w:tc>
          <w:tcPr>
            <w:tcW w:w="1329" w:type="dxa"/>
            <w:tcBorders>
              <w:top w:val="nil"/>
              <w:left w:val="nil"/>
              <w:bottom w:val="single" w:color="000000" w:sz="8" w:space="0"/>
              <w:right w:val="single" w:color="000000" w:sz="8" w:space="0"/>
            </w:tcBorders>
            <w:noWrap w:val="0"/>
            <w:vAlign w:val="center"/>
          </w:tcPr>
          <w:p w14:paraId="3F30DA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速冻调理肉制品</w:t>
            </w:r>
          </w:p>
        </w:tc>
        <w:tc>
          <w:tcPr>
            <w:tcW w:w="1388" w:type="dxa"/>
            <w:tcBorders>
              <w:top w:val="nil"/>
              <w:left w:val="nil"/>
              <w:bottom w:val="single" w:color="000000" w:sz="8" w:space="0"/>
              <w:right w:val="single" w:color="000000" w:sz="8" w:space="0"/>
            </w:tcBorders>
            <w:noWrap w:val="0"/>
            <w:vAlign w:val="center"/>
          </w:tcPr>
          <w:p w14:paraId="77777B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速冻调理肉制品</w:t>
            </w:r>
          </w:p>
        </w:tc>
        <w:tc>
          <w:tcPr>
            <w:tcW w:w="1162" w:type="dxa"/>
            <w:tcBorders>
              <w:top w:val="nil"/>
              <w:left w:val="nil"/>
              <w:bottom w:val="single" w:color="000000" w:sz="8" w:space="0"/>
              <w:right w:val="single" w:color="000000" w:sz="8" w:space="0"/>
            </w:tcBorders>
            <w:noWrap w:val="0"/>
            <w:vAlign w:val="center"/>
          </w:tcPr>
          <w:p w14:paraId="203E24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485D99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过氧化值（以脂肪计）、铅（以Pb计）、铬（以Cr计）、氯霉素、胭脂红、</w:t>
            </w:r>
            <w:r>
              <w:rPr>
                <w:rStyle w:val="248"/>
                <w:rFonts w:hint="eastAsia"/>
                <w:color w:val="auto"/>
                <w:highlight w:val="none"/>
                <w:lang w:val="en-US" w:eastAsia="zh-CN" w:bidi="ar"/>
              </w:rPr>
              <w:t>柠檬黄、日落黄、诱惑红、亚硝酸盐、</w:t>
            </w:r>
            <w:r>
              <w:rPr>
                <w:rStyle w:val="248"/>
                <w:color w:val="auto"/>
                <w:highlight w:val="none"/>
                <w:lang w:val="en-US" w:eastAsia="zh-CN" w:bidi="ar"/>
              </w:rPr>
              <w:t>菌落总数、大肠菌群、沙门氏菌、金黄色葡萄球菌、单核细胞增生李斯特氏菌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FEC7870">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F49D51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0F7EDB1">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01D1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70623592">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144B095B">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0978E52E">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6E2581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速冻调制水产制品</w:t>
            </w:r>
          </w:p>
        </w:tc>
        <w:tc>
          <w:tcPr>
            <w:tcW w:w="1388" w:type="dxa"/>
            <w:tcBorders>
              <w:top w:val="nil"/>
              <w:left w:val="nil"/>
              <w:bottom w:val="single" w:color="000000" w:sz="8" w:space="0"/>
              <w:right w:val="single" w:color="000000" w:sz="8" w:space="0"/>
            </w:tcBorders>
            <w:noWrap w:val="0"/>
            <w:vAlign w:val="center"/>
          </w:tcPr>
          <w:p w14:paraId="65F73D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速冻调制水产制品</w:t>
            </w:r>
          </w:p>
        </w:tc>
        <w:tc>
          <w:tcPr>
            <w:tcW w:w="1162" w:type="dxa"/>
            <w:tcBorders>
              <w:top w:val="nil"/>
              <w:left w:val="nil"/>
              <w:bottom w:val="single" w:color="000000" w:sz="8" w:space="0"/>
              <w:right w:val="single" w:color="000000" w:sz="8" w:space="0"/>
            </w:tcBorders>
            <w:noWrap w:val="0"/>
            <w:vAlign w:val="center"/>
          </w:tcPr>
          <w:p w14:paraId="297FA2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555CB1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挥发性盐基氮、苯甲酸及其钠盐（以苯甲酸计）、山梨酸及其钾盐（以山梨酸计）、菌落总数、大肠菌群、沙门氏菌、副溶血性弧菌、单核细胞增生李斯特氏菌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449C6DC">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2DFCFB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D435A7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4EE84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1A741AD1">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3312D4EB">
            <w:pPr>
              <w:jc w:val="center"/>
              <w:rPr>
                <w:rFonts w:hint="eastAsia" w:ascii="宋体" w:hAnsi="宋体" w:eastAsia="宋体" w:cs="宋体"/>
                <w:i w:val="0"/>
                <w:iCs w:val="0"/>
                <w:color w:val="auto"/>
                <w:sz w:val="20"/>
                <w:szCs w:val="20"/>
                <w:highlight w:val="none"/>
                <w:u w:val="none"/>
              </w:rPr>
            </w:pPr>
          </w:p>
        </w:tc>
        <w:tc>
          <w:tcPr>
            <w:tcW w:w="926" w:type="dxa"/>
            <w:vMerge w:val="restart"/>
            <w:tcBorders>
              <w:top w:val="nil"/>
              <w:left w:val="nil"/>
              <w:bottom w:val="single" w:color="000000" w:sz="8" w:space="0"/>
              <w:right w:val="single" w:color="000000" w:sz="8" w:space="0"/>
            </w:tcBorders>
            <w:noWrap w:val="0"/>
            <w:vAlign w:val="center"/>
          </w:tcPr>
          <w:p w14:paraId="3DAC5B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速冻其他食品</w:t>
            </w:r>
          </w:p>
        </w:tc>
        <w:tc>
          <w:tcPr>
            <w:tcW w:w="1329" w:type="dxa"/>
            <w:tcBorders>
              <w:top w:val="nil"/>
              <w:left w:val="nil"/>
              <w:bottom w:val="single" w:color="000000" w:sz="8" w:space="0"/>
              <w:right w:val="single" w:color="000000" w:sz="8" w:space="0"/>
            </w:tcBorders>
            <w:noWrap w:val="0"/>
            <w:vAlign w:val="center"/>
          </w:tcPr>
          <w:p w14:paraId="0DE272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速冻谷物食品</w:t>
            </w:r>
          </w:p>
        </w:tc>
        <w:tc>
          <w:tcPr>
            <w:tcW w:w="1388" w:type="dxa"/>
            <w:tcBorders>
              <w:top w:val="nil"/>
              <w:left w:val="nil"/>
              <w:bottom w:val="single" w:color="000000" w:sz="8" w:space="0"/>
              <w:right w:val="single" w:color="000000" w:sz="8" w:space="0"/>
            </w:tcBorders>
            <w:noWrap w:val="0"/>
            <w:vAlign w:val="center"/>
          </w:tcPr>
          <w:p w14:paraId="7B7E45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速冻谷物食品</w:t>
            </w:r>
          </w:p>
        </w:tc>
        <w:tc>
          <w:tcPr>
            <w:tcW w:w="1162" w:type="dxa"/>
            <w:tcBorders>
              <w:top w:val="nil"/>
              <w:left w:val="nil"/>
              <w:bottom w:val="single" w:color="000000" w:sz="8" w:space="0"/>
              <w:right w:val="single" w:color="000000" w:sz="8" w:space="0"/>
            </w:tcBorders>
            <w:noWrap w:val="0"/>
            <w:vAlign w:val="center"/>
          </w:tcPr>
          <w:p w14:paraId="4A6B7B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0142C9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铅（以Pb计）、黄曲霉毒素B1</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66F27B4">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42F33A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737F34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2BA4E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B34AA39">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09B5F1E5">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09A41F0C">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032BDE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速冻蔬菜制品</w:t>
            </w:r>
          </w:p>
        </w:tc>
        <w:tc>
          <w:tcPr>
            <w:tcW w:w="1388" w:type="dxa"/>
            <w:tcBorders>
              <w:top w:val="nil"/>
              <w:left w:val="nil"/>
              <w:bottom w:val="single" w:color="000000" w:sz="8" w:space="0"/>
              <w:right w:val="single" w:color="000000" w:sz="8" w:space="0"/>
            </w:tcBorders>
            <w:noWrap w:val="0"/>
            <w:vAlign w:val="center"/>
          </w:tcPr>
          <w:p w14:paraId="7132D5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速冻蔬菜制品</w:t>
            </w:r>
          </w:p>
        </w:tc>
        <w:tc>
          <w:tcPr>
            <w:tcW w:w="1162" w:type="dxa"/>
            <w:tcBorders>
              <w:top w:val="nil"/>
              <w:left w:val="nil"/>
              <w:bottom w:val="single" w:color="000000" w:sz="8" w:space="0"/>
              <w:right w:val="single" w:color="000000" w:sz="8" w:space="0"/>
            </w:tcBorders>
            <w:noWrap w:val="0"/>
            <w:vAlign w:val="center"/>
          </w:tcPr>
          <w:p w14:paraId="427550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1711CA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铅（以Pb计）、镉（以Cd计）、糖精钠（以糖精计）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5F6229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15BFB1A">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F9A806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22F1D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7626ABEC">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E26E3AF">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7E8AD7F3">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106E66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速冻水果制品</w:t>
            </w:r>
          </w:p>
        </w:tc>
        <w:tc>
          <w:tcPr>
            <w:tcW w:w="1388" w:type="dxa"/>
            <w:tcBorders>
              <w:top w:val="nil"/>
              <w:left w:val="nil"/>
              <w:bottom w:val="single" w:color="000000" w:sz="8" w:space="0"/>
              <w:right w:val="single" w:color="000000" w:sz="8" w:space="0"/>
            </w:tcBorders>
            <w:noWrap w:val="0"/>
            <w:vAlign w:val="center"/>
          </w:tcPr>
          <w:p w14:paraId="12C452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速冻水果制品</w:t>
            </w:r>
          </w:p>
        </w:tc>
        <w:tc>
          <w:tcPr>
            <w:tcW w:w="1162" w:type="dxa"/>
            <w:tcBorders>
              <w:top w:val="nil"/>
              <w:left w:val="nil"/>
              <w:bottom w:val="single" w:color="000000" w:sz="8" w:space="0"/>
              <w:right w:val="single" w:color="000000" w:sz="8" w:space="0"/>
            </w:tcBorders>
            <w:noWrap w:val="0"/>
            <w:vAlign w:val="center"/>
          </w:tcPr>
          <w:p w14:paraId="4F69FE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35D0A5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铅（以Pb计）、镉（以Cd计）、菌落总数、大肠菌群、霉菌、沙门氏菌、金黄色葡萄球菌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CE3FFCF">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369B63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8CE978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2CB40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64E02A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822" w:type="dxa"/>
            <w:vMerge w:val="restart"/>
            <w:tcBorders>
              <w:top w:val="nil"/>
              <w:left w:val="nil"/>
              <w:bottom w:val="single" w:color="000000" w:sz="8" w:space="0"/>
              <w:right w:val="single" w:color="000000" w:sz="8" w:space="0"/>
            </w:tcBorders>
            <w:noWrap w:val="0"/>
            <w:vAlign w:val="center"/>
          </w:tcPr>
          <w:p w14:paraId="684097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薯类和膨化食品</w:t>
            </w:r>
          </w:p>
        </w:tc>
        <w:tc>
          <w:tcPr>
            <w:tcW w:w="926" w:type="dxa"/>
            <w:vMerge w:val="restart"/>
            <w:tcBorders>
              <w:top w:val="nil"/>
              <w:left w:val="nil"/>
              <w:bottom w:val="single" w:color="000000" w:sz="8" w:space="0"/>
              <w:right w:val="single" w:color="000000" w:sz="8" w:space="0"/>
            </w:tcBorders>
            <w:noWrap w:val="0"/>
            <w:vAlign w:val="center"/>
          </w:tcPr>
          <w:p w14:paraId="3E6511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薯类和膨化食品</w:t>
            </w:r>
          </w:p>
        </w:tc>
        <w:tc>
          <w:tcPr>
            <w:tcW w:w="1329" w:type="dxa"/>
            <w:tcBorders>
              <w:top w:val="nil"/>
              <w:left w:val="nil"/>
              <w:bottom w:val="single" w:color="000000" w:sz="8" w:space="0"/>
              <w:right w:val="single" w:color="000000" w:sz="8" w:space="0"/>
            </w:tcBorders>
            <w:noWrap w:val="0"/>
            <w:vAlign w:val="center"/>
          </w:tcPr>
          <w:p w14:paraId="13E50B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膨化食品</w:t>
            </w:r>
          </w:p>
        </w:tc>
        <w:tc>
          <w:tcPr>
            <w:tcW w:w="1388" w:type="dxa"/>
            <w:tcBorders>
              <w:top w:val="nil"/>
              <w:left w:val="nil"/>
              <w:bottom w:val="single" w:color="000000" w:sz="8" w:space="0"/>
              <w:right w:val="single" w:color="000000" w:sz="8" w:space="0"/>
            </w:tcBorders>
            <w:noWrap w:val="0"/>
            <w:vAlign w:val="center"/>
          </w:tcPr>
          <w:p w14:paraId="6D8DAA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含油型膨化食品和非含油型膨化食品</w:t>
            </w:r>
          </w:p>
        </w:tc>
        <w:tc>
          <w:tcPr>
            <w:tcW w:w="1162" w:type="dxa"/>
            <w:tcBorders>
              <w:top w:val="nil"/>
              <w:left w:val="nil"/>
              <w:bottom w:val="single" w:color="000000" w:sz="8" w:space="0"/>
              <w:right w:val="single" w:color="000000" w:sz="8" w:space="0"/>
            </w:tcBorders>
            <w:noWrap w:val="0"/>
            <w:vAlign w:val="center"/>
          </w:tcPr>
          <w:p w14:paraId="5C2CAB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2323BD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水分、酸价（以脂肪计）（KOH）、过氧化值（以脂肪计）、黄曲霉毒素B1、糖精钠（以糖精计）、苯甲酸及其钠盐（以苯甲酸计）、山梨酸及其钾盐（以山梨酸计）、</w:t>
            </w:r>
            <w:r>
              <w:rPr>
                <w:rStyle w:val="248"/>
                <w:rFonts w:hint="eastAsia"/>
                <w:color w:val="auto"/>
                <w:highlight w:val="none"/>
                <w:lang w:val="en-US" w:eastAsia="zh-CN" w:bidi="ar"/>
              </w:rPr>
              <w:t>甜蜜素（以环己基氨基磺酸计）、</w:t>
            </w:r>
            <w:r>
              <w:rPr>
                <w:rStyle w:val="248"/>
                <w:color w:val="auto"/>
                <w:highlight w:val="none"/>
                <w:lang w:val="en-US" w:eastAsia="zh-CN" w:bidi="ar"/>
              </w:rPr>
              <w:t>菌落总数、大肠菌群、沙门氏菌、金黄色葡萄球菌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DC50D3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46E429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DF257D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49E21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D46328B">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4F259646">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41F18AE8">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7B7F02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薯类食品</w:t>
            </w:r>
          </w:p>
        </w:tc>
        <w:tc>
          <w:tcPr>
            <w:tcW w:w="1388" w:type="dxa"/>
            <w:tcBorders>
              <w:top w:val="nil"/>
              <w:left w:val="nil"/>
              <w:bottom w:val="single" w:color="000000" w:sz="8" w:space="0"/>
              <w:right w:val="single" w:color="000000" w:sz="8" w:space="0"/>
            </w:tcBorders>
            <w:noWrap w:val="0"/>
            <w:vAlign w:val="center"/>
          </w:tcPr>
          <w:p w14:paraId="0DD6F7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干制薯类</w:t>
            </w:r>
          </w:p>
        </w:tc>
        <w:tc>
          <w:tcPr>
            <w:tcW w:w="1162" w:type="dxa"/>
            <w:tcBorders>
              <w:top w:val="nil"/>
              <w:left w:val="nil"/>
              <w:bottom w:val="single" w:color="000000" w:sz="8" w:space="0"/>
              <w:right w:val="single" w:color="000000" w:sz="8" w:space="0"/>
            </w:tcBorders>
            <w:noWrap w:val="0"/>
            <w:vAlign w:val="center"/>
          </w:tcPr>
          <w:p w14:paraId="368050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3DD493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酸价（以脂肪计）（KOH）、过氧化值（以脂肪计）、铅（以Pb计）、菌落总数、大肠菌群、沙门氏菌、金黄色葡萄球菌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E4BBAB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059E2F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38AD9D1">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461AE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6925CA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822" w:type="dxa"/>
            <w:vMerge w:val="restart"/>
            <w:tcBorders>
              <w:top w:val="nil"/>
              <w:left w:val="nil"/>
              <w:bottom w:val="single" w:color="000000" w:sz="8" w:space="0"/>
              <w:right w:val="single" w:color="000000" w:sz="8" w:space="0"/>
            </w:tcBorders>
            <w:noWrap w:val="0"/>
            <w:vAlign w:val="center"/>
          </w:tcPr>
          <w:p w14:paraId="6A2CA4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糖果制品</w:t>
            </w:r>
          </w:p>
        </w:tc>
        <w:tc>
          <w:tcPr>
            <w:tcW w:w="926" w:type="dxa"/>
            <w:vMerge w:val="restart"/>
            <w:tcBorders>
              <w:top w:val="nil"/>
              <w:left w:val="nil"/>
              <w:bottom w:val="single" w:color="000000" w:sz="8" w:space="0"/>
              <w:right w:val="single" w:color="000000" w:sz="8" w:space="0"/>
            </w:tcBorders>
            <w:noWrap w:val="0"/>
            <w:vAlign w:val="center"/>
          </w:tcPr>
          <w:p w14:paraId="4A6BA3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糖果制品（含巧克力及制品）</w:t>
            </w:r>
          </w:p>
        </w:tc>
        <w:tc>
          <w:tcPr>
            <w:tcW w:w="1329" w:type="dxa"/>
            <w:tcBorders>
              <w:top w:val="nil"/>
              <w:left w:val="nil"/>
              <w:bottom w:val="single" w:color="000000" w:sz="8" w:space="0"/>
              <w:right w:val="single" w:color="000000" w:sz="8" w:space="0"/>
            </w:tcBorders>
            <w:noWrap w:val="0"/>
            <w:vAlign w:val="center"/>
          </w:tcPr>
          <w:p w14:paraId="2352A1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糖果</w:t>
            </w:r>
          </w:p>
        </w:tc>
        <w:tc>
          <w:tcPr>
            <w:tcW w:w="1388" w:type="dxa"/>
            <w:tcBorders>
              <w:top w:val="nil"/>
              <w:left w:val="nil"/>
              <w:bottom w:val="single" w:color="000000" w:sz="8" w:space="0"/>
              <w:right w:val="single" w:color="000000" w:sz="8" w:space="0"/>
            </w:tcBorders>
            <w:noWrap w:val="0"/>
            <w:vAlign w:val="center"/>
          </w:tcPr>
          <w:p w14:paraId="1D1A68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糖果</w:t>
            </w:r>
          </w:p>
        </w:tc>
        <w:tc>
          <w:tcPr>
            <w:tcW w:w="1162" w:type="dxa"/>
            <w:tcBorders>
              <w:top w:val="nil"/>
              <w:left w:val="nil"/>
              <w:bottom w:val="single" w:color="000000" w:sz="8" w:space="0"/>
              <w:right w:val="single" w:color="000000" w:sz="8" w:space="0"/>
            </w:tcBorders>
            <w:noWrap w:val="0"/>
            <w:vAlign w:val="center"/>
          </w:tcPr>
          <w:p w14:paraId="7AFA06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0E99083B">
            <w:pPr>
              <w:keepNext w:val="0"/>
              <w:keepLines w:val="0"/>
              <w:widowControl/>
              <w:suppressLineNumbers w:val="0"/>
              <w:jc w:val="left"/>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铅（以Pb计）、糖精钠（以糖精计）、甜蜜素（以环己基氨基磺酸计）</w:t>
            </w:r>
            <w:r>
              <w:rPr>
                <w:rStyle w:val="248"/>
                <w:rFonts w:hint="eastAsia"/>
                <w:color w:val="auto"/>
                <w:highlight w:val="none"/>
                <w:lang w:val="en-US" w:eastAsia="zh-CN" w:bidi="ar"/>
              </w:rPr>
              <w:t>、</w:t>
            </w:r>
            <w:r>
              <w:rPr>
                <w:rStyle w:val="248"/>
                <w:color w:val="auto"/>
                <w:highlight w:val="none"/>
                <w:lang w:val="en-US" w:eastAsia="zh-CN" w:bidi="ar"/>
              </w:rPr>
              <w:t>合成着色剂（</w:t>
            </w:r>
            <w:r>
              <w:rPr>
                <w:rStyle w:val="248"/>
                <w:rFonts w:hint="eastAsia"/>
                <w:color w:val="auto"/>
                <w:highlight w:val="none"/>
                <w:lang w:val="en-US" w:eastAsia="zh-CN" w:bidi="ar"/>
              </w:rPr>
              <w:t>柠檬黄、新红、苋菜红、胭脂红、日落黄、靛蓝、诱惑红、亮蓝、酸性红、喹啉黄、赤藓红</w:t>
            </w:r>
            <w:r>
              <w:rPr>
                <w:rStyle w:val="248"/>
                <w:color w:val="auto"/>
                <w:highlight w:val="none"/>
                <w:lang w:val="en-US" w:eastAsia="zh-CN" w:bidi="ar"/>
              </w:rPr>
              <w:t>）、相同色泽着色剂混合使用时各自用量占其最大使用量的比例之和、二氧化硫残留量、菌落总数、大肠菌群</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E713C8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20B12B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EEAE5A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1158B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7FC114CC">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574B3DC">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4B6492EA">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0C5A1B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巧克力及巧克力制品</w:t>
            </w:r>
          </w:p>
        </w:tc>
        <w:tc>
          <w:tcPr>
            <w:tcW w:w="1388" w:type="dxa"/>
            <w:tcBorders>
              <w:top w:val="nil"/>
              <w:left w:val="nil"/>
              <w:bottom w:val="single" w:color="000000" w:sz="8" w:space="0"/>
              <w:right w:val="single" w:color="000000" w:sz="8" w:space="0"/>
            </w:tcBorders>
            <w:noWrap w:val="0"/>
            <w:vAlign w:val="center"/>
          </w:tcPr>
          <w:p w14:paraId="192AA3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巧克力、巧克力制品、代可可脂巧克力及代可可脂巧克力制品</w:t>
            </w:r>
          </w:p>
        </w:tc>
        <w:tc>
          <w:tcPr>
            <w:tcW w:w="1162" w:type="dxa"/>
            <w:tcBorders>
              <w:top w:val="nil"/>
              <w:left w:val="nil"/>
              <w:bottom w:val="single" w:color="000000" w:sz="8" w:space="0"/>
              <w:right w:val="single" w:color="000000" w:sz="8" w:space="0"/>
            </w:tcBorders>
            <w:noWrap w:val="0"/>
            <w:vAlign w:val="center"/>
          </w:tcPr>
          <w:p w14:paraId="22884E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1FE669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铅（以Pb计）、沙门氏菌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B45B67C">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6CAE7C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38849B41">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3395F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768ABE9">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09A4A3E3">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57D67192">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5FA45F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果冻</w:t>
            </w:r>
          </w:p>
        </w:tc>
        <w:tc>
          <w:tcPr>
            <w:tcW w:w="1388" w:type="dxa"/>
            <w:tcBorders>
              <w:top w:val="nil"/>
              <w:left w:val="nil"/>
              <w:bottom w:val="single" w:color="000000" w:sz="8" w:space="0"/>
              <w:right w:val="single" w:color="000000" w:sz="8" w:space="0"/>
            </w:tcBorders>
            <w:noWrap w:val="0"/>
            <w:vAlign w:val="center"/>
          </w:tcPr>
          <w:p w14:paraId="207775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果冻</w:t>
            </w:r>
          </w:p>
        </w:tc>
        <w:tc>
          <w:tcPr>
            <w:tcW w:w="1162" w:type="dxa"/>
            <w:tcBorders>
              <w:top w:val="nil"/>
              <w:left w:val="nil"/>
              <w:bottom w:val="single" w:color="000000" w:sz="8" w:space="0"/>
              <w:right w:val="single" w:color="000000" w:sz="8" w:space="0"/>
            </w:tcBorders>
            <w:noWrap w:val="0"/>
            <w:vAlign w:val="center"/>
          </w:tcPr>
          <w:p w14:paraId="10A8ED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6092CF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铅（以Pb计）、山梨酸及其钾盐（以山梨酸计）、苯甲酸及其钠盐（以苯甲酸计）、糖精钠（以糖精计）、甜蜜素（以环己基氨基磺酸计）、菌落总数、大肠菌群、霉菌、酵母</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82A12AE">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46002A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003B5B7">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47F40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732BD3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822" w:type="dxa"/>
            <w:vMerge w:val="restart"/>
            <w:tcBorders>
              <w:top w:val="nil"/>
              <w:left w:val="nil"/>
              <w:bottom w:val="single" w:color="000000" w:sz="8" w:space="0"/>
              <w:right w:val="single" w:color="000000" w:sz="8" w:space="0"/>
            </w:tcBorders>
            <w:noWrap w:val="0"/>
            <w:vAlign w:val="center"/>
          </w:tcPr>
          <w:p w14:paraId="46AE86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茶叶及相关制品</w:t>
            </w:r>
          </w:p>
        </w:tc>
        <w:tc>
          <w:tcPr>
            <w:tcW w:w="926" w:type="dxa"/>
            <w:tcBorders>
              <w:top w:val="nil"/>
              <w:left w:val="nil"/>
              <w:bottom w:val="single" w:color="000000" w:sz="8" w:space="0"/>
              <w:right w:val="single" w:color="000000" w:sz="8" w:space="0"/>
            </w:tcBorders>
            <w:noWrap w:val="0"/>
            <w:vAlign w:val="center"/>
          </w:tcPr>
          <w:p w14:paraId="7E7FF9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茶叶</w:t>
            </w:r>
          </w:p>
        </w:tc>
        <w:tc>
          <w:tcPr>
            <w:tcW w:w="1329" w:type="dxa"/>
            <w:tcBorders>
              <w:top w:val="nil"/>
              <w:left w:val="nil"/>
              <w:bottom w:val="single" w:color="000000" w:sz="8" w:space="0"/>
              <w:right w:val="single" w:color="000000" w:sz="8" w:space="0"/>
            </w:tcBorders>
            <w:noWrap w:val="0"/>
            <w:vAlign w:val="center"/>
          </w:tcPr>
          <w:p w14:paraId="3C0625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茶叶</w:t>
            </w:r>
          </w:p>
        </w:tc>
        <w:tc>
          <w:tcPr>
            <w:tcW w:w="1388" w:type="dxa"/>
            <w:tcBorders>
              <w:top w:val="nil"/>
              <w:left w:val="nil"/>
              <w:bottom w:val="single" w:color="000000" w:sz="8" w:space="0"/>
              <w:right w:val="single" w:color="000000" w:sz="8" w:space="0"/>
            </w:tcBorders>
            <w:noWrap w:val="0"/>
            <w:vAlign w:val="center"/>
          </w:tcPr>
          <w:p w14:paraId="0159B2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绿茶、红茶、乌龙茶、黄茶、白茶、黑茶、花茶、袋泡茶、紧压茶</w:t>
            </w:r>
          </w:p>
        </w:tc>
        <w:tc>
          <w:tcPr>
            <w:tcW w:w="1162" w:type="dxa"/>
            <w:tcBorders>
              <w:top w:val="nil"/>
              <w:left w:val="nil"/>
              <w:bottom w:val="single" w:color="000000" w:sz="8" w:space="0"/>
              <w:right w:val="single" w:color="000000" w:sz="8" w:space="0"/>
            </w:tcBorders>
            <w:noWrap w:val="0"/>
            <w:vAlign w:val="center"/>
          </w:tcPr>
          <w:p w14:paraId="121FCF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44050DB8">
            <w:pPr>
              <w:keepNext w:val="0"/>
              <w:keepLines w:val="0"/>
              <w:widowControl/>
              <w:suppressLineNumbers w:val="0"/>
              <w:jc w:val="left"/>
              <w:rPr>
                <w:rStyle w:val="248"/>
                <w:color w:val="auto"/>
                <w:highlight w:val="none"/>
                <w:lang w:val="en-US" w:eastAsia="zh-CN" w:bidi="ar"/>
              </w:rPr>
            </w:pPr>
            <w:r>
              <w:rPr>
                <w:rStyle w:val="248"/>
                <w:color w:val="auto"/>
                <w:highlight w:val="none"/>
                <w:lang w:val="en-US" w:eastAsia="zh-CN" w:bidi="ar"/>
              </w:rPr>
              <w:t>铅（以Pb计）、草甘膦、吡虫啉、乙酰甲胺磷、联苯菊酯、灭多威、三氯杀螨醇、 氰戊菊酯和S-氰戊菊酯、甲拌磷、克百威、水胺硫磷、氧乐果、毒死蜱、啶虫脒、多菌灵、茚虫威、合成着色剂（柠檬黄、日落黄）</w:t>
            </w:r>
          </w:p>
          <w:p w14:paraId="75D2F7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71CEEB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107B15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8E9299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5AB0F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64005CF">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5256E8DF">
            <w:pPr>
              <w:jc w:val="center"/>
              <w:rPr>
                <w:rFonts w:hint="eastAsia" w:ascii="宋体" w:hAnsi="宋体" w:eastAsia="宋体" w:cs="宋体"/>
                <w:i w:val="0"/>
                <w:iCs w:val="0"/>
                <w:color w:val="auto"/>
                <w:sz w:val="20"/>
                <w:szCs w:val="20"/>
                <w:highlight w:val="none"/>
                <w:u w:val="none"/>
              </w:rPr>
            </w:pPr>
          </w:p>
        </w:tc>
        <w:tc>
          <w:tcPr>
            <w:tcW w:w="926" w:type="dxa"/>
            <w:vMerge w:val="restart"/>
            <w:tcBorders>
              <w:top w:val="nil"/>
              <w:left w:val="nil"/>
              <w:bottom w:val="single" w:color="000000" w:sz="8" w:space="0"/>
              <w:right w:val="single" w:color="000000" w:sz="8" w:space="0"/>
            </w:tcBorders>
            <w:noWrap w:val="0"/>
            <w:vAlign w:val="center"/>
          </w:tcPr>
          <w:p w14:paraId="69C3A2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含茶制品和代用茶</w:t>
            </w:r>
          </w:p>
        </w:tc>
        <w:tc>
          <w:tcPr>
            <w:tcW w:w="1329" w:type="dxa"/>
            <w:tcBorders>
              <w:top w:val="nil"/>
              <w:left w:val="nil"/>
              <w:bottom w:val="single" w:color="000000" w:sz="8" w:space="0"/>
              <w:right w:val="single" w:color="000000" w:sz="8" w:space="0"/>
            </w:tcBorders>
            <w:noWrap w:val="0"/>
            <w:vAlign w:val="center"/>
          </w:tcPr>
          <w:p w14:paraId="1824FE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含茶制品</w:t>
            </w:r>
          </w:p>
        </w:tc>
        <w:tc>
          <w:tcPr>
            <w:tcW w:w="1388" w:type="dxa"/>
            <w:tcBorders>
              <w:top w:val="nil"/>
              <w:left w:val="nil"/>
              <w:bottom w:val="single" w:color="000000" w:sz="8" w:space="0"/>
              <w:right w:val="single" w:color="000000" w:sz="8" w:space="0"/>
            </w:tcBorders>
            <w:noWrap w:val="0"/>
            <w:vAlign w:val="center"/>
          </w:tcPr>
          <w:p w14:paraId="2FC1F3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速溶茶类、其它含茶制品</w:t>
            </w:r>
          </w:p>
        </w:tc>
        <w:tc>
          <w:tcPr>
            <w:tcW w:w="1162" w:type="dxa"/>
            <w:tcBorders>
              <w:top w:val="nil"/>
              <w:left w:val="nil"/>
              <w:bottom w:val="single" w:color="000000" w:sz="8" w:space="0"/>
              <w:right w:val="single" w:color="000000" w:sz="8" w:space="0"/>
            </w:tcBorders>
            <w:noWrap w:val="0"/>
            <w:vAlign w:val="center"/>
          </w:tcPr>
          <w:p w14:paraId="2DA4B2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5EAD6A33">
            <w:pPr>
              <w:keepNext w:val="0"/>
              <w:keepLines w:val="0"/>
              <w:widowControl/>
              <w:suppressLineNumbers w:val="0"/>
              <w:jc w:val="left"/>
              <w:rPr>
                <w:color w:val="auto"/>
                <w:highlight w:val="none"/>
              </w:rPr>
            </w:pPr>
            <w:r>
              <w:rPr>
                <w:rStyle w:val="248"/>
                <w:color w:val="auto"/>
                <w:highlight w:val="none"/>
                <w:lang w:val="en-US" w:eastAsia="zh-CN" w:bidi="ar"/>
              </w:rPr>
              <w:t>铅（以Pb计）、菌落总数、大肠菌群、霉菌、霉菌及酵母</w:t>
            </w:r>
          </w:p>
          <w:p w14:paraId="4649A69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EA8937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33BA086">
            <w:pPr>
              <w:keepNext w:val="0"/>
              <w:keepLines w:val="0"/>
              <w:widowControl/>
              <w:suppressLineNumbers w:val="0"/>
              <w:jc w:val="center"/>
              <w:textAlignment w:val="center"/>
              <w:rPr>
                <w:rFonts w:hint="default" w:ascii="宋体" w:hAnsi="宋体" w:eastAsia="宋体" w:cs="宋体"/>
                <w:b/>
                <w:bCs/>
                <w:i w:val="0"/>
                <w:iCs w:val="0"/>
                <w:color w:val="auto"/>
                <w:sz w:val="20"/>
                <w:szCs w:val="20"/>
                <w:highlight w:val="none"/>
                <w:u w:val="none"/>
                <w:lang w:val="en-US"/>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4651E1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25720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8E62D9D">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5FC0C569">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44D0D827">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5EF60E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代用茶</w:t>
            </w:r>
          </w:p>
        </w:tc>
        <w:tc>
          <w:tcPr>
            <w:tcW w:w="1388" w:type="dxa"/>
            <w:tcBorders>
              <w:top w:val="nil"/>
              <w:left w:val="nil"/>
              <w:bottom w:val="single" w:color="000000" w:sz="8" w:space="0"/>
              <w:right w:val="single" w:color="000000" w:sz="8" w:space="0"/>
            </w:tcBorders>
            <w:noWrap w:val="0"/>
            <w:vAlign w:val="center"/>
          </w:tcPr>
          <w:p w14:paraId="7E0DDA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代用茶</w:t>
            </w:r>
          </w:p>
        </w:tc>
        <w:tc>
          <w:tcPr>
            <w:tcW w:w="1162" w:type="dxa"/>
            <w:tcBorders>
              <w:top w:val="nil"/>
              <w:left w:val="nil"/>
              <w:bottom w:val="single" w:color="000000" w:sz="8" w:space="0"/>
              <w:right w:val="single" w:color="000000" w:sz="8" w:space="0"/>
            </w:tcBorders>
            <w:noWrap w:val="0"/>
            <w:vAlign w:val="center"/>
          </w:tcPr>
          <w:p w14:paraId="4E6B9D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56F6DCAD">
            <w:pPr>
              <w:keepNext w:val="0"/>
              <w:keepLines w:val="0"/>
              <w:widowControl/>
              <w:suppressLineNumbers w:val="0"/>
              <w:jc w:val="left"/>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铅（以Pb计）、二氧化硫残留量、啶虫脒、克百威、氯氟氰菊酯和高效氯氟氰菊酯、毒死蜱、吡虫啉、霉菌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676265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1</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162228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2D7880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552FA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669650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822" w:type="dxa"/>
            <w:vMerge w:val="restart"/>
            <w:tcBorders>
              <w:top w:val="nil"/>
              <w:left w:val="nil"/>
              <w:bottom w:val="single" w:color="000000" w:sz="8" w:space="0"/>
              <w:right w:val="single" w:color="000000" w:sz="8" w:space="0"/>
            </w:tcBorders>
            <w:noWrap w:val="0"/>
            <w:vAlign w:val="center"/>
          </w:tcPr>
          <w:p w14:paraId="0ED424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酒类</w:t>
            </w:r>
          </w:p>
        </w:tc>
        <w:tc>
          <w:tcPr>
            <w:tcW w:w="926" w:type="dxa"/>
            <w:tcBorders>
              <w:top w:val="nil"/>
              <w:left w:val="nil"/>
              <w:bottom w:val="single" w:color="000000" w:sz="8" w:space="0"/>
              <w:right w:val="single" w:color="000000" w:sz="8" w:space="0"/>
            </w:tcBorders>
            <w:noWrap w:val="0"/>
            <w:vAlign w:val="center"/>
          </w:tcPr>
          <w:p w14:paraId="0EF8FC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蒸馏酒</w:t>
            </w:r>
          </w:p>
        </w:tc>
        <w:tc>
          <w:tcPr>
            <w:tcW w:w="1329" w:type="dxa"/>
            <w:tcBorders>
              <w:top w:val="nil"/>
              <w:left w:val="nil"/>
              <w:bottom w:val="single" w:color="000000" w:sz="8" w:space="0"/>
              <w:right w:val="single" w:color="000000" w:sz="8" w:space="0"/>
            </w:tcBorders>
            <w:noWrap w:val="0"/>
            <w:vAlign w:val="center"/>
          </w:tcPr>
          <w:p w14:paraId="786EE6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白酒</w:t>
            </w:r>
          </w:p>
        </w:tc>
        <w:tc>
          <w:tcPr>
            <w:tcW w:w="1388" w:type="dxa"/>
            <w:tcBorders>
              <w:top w:val="nil"/>
              <w:left w:val="nil"/>
              <w:bottom w:val="single" w:color="000000" w:sz="8" w:space="0"/>
              <w:right w:val="single" w:color="000000" w:sz="8" w:space="0"/>
            </w:tcBorders>
            <w:noWrap w:val="0"/>
            <w:vAlign w:val="center"/>
          </w:tcPr>
          <w:p w14:paraId="6C7E0E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白酒、白酒（液态）、白酒（原酒）</w:t>
            </w:r>
          </w:p>
        </w:tc>
        <w:tc>
          <w:tcPr>
            <w:tcW w:w="1162" w:type="dxa"/>
            <w:tcBorders>
              <w:top w:val="nil"/>
              <w:left w:val="nil"/>
              <w:bottom w:val="single" w:color="000000" w:sz="8" w:space="0"/>
              <w:right w:val="single" w:color="000000" w:sz="8" w:space="0"/>
            </w:tcBorders>
            <w:noWrap w:val="0"/>
            <w:vAlign w:val="center"/>
          </w:tcPr>
          <w:p w14:paraId="09172F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5639BE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酒精度、铅（以Pb计）、甲醇、氰化物（以HCN计）、糖精钠（以糖精计）、甜蜜素（以环己基氨基磺酸计）、三氯蔗糖、</w:t>
            </w:r>
            <w:r>
              <w:rPr>
                <w:rStyle w:val="248"/>
                <w:rFonts w:hint="eastAsia"/>
                <w:color w:val="auto"/>
                <w:highlight w:val="none"/>
                <w:lang w:val="en-US" w:eastAsia="zh-CN" w:bidi="ar"/>
              </w:rPr>
              <w:t>安赛蜜</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F43904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A687D2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8F2A7C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r>
      <w:tr w14:paraId="1BE70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14A32AC">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70894A40">
            <w:pPr>
              <w:jc w:val="center"/>
              <w:rPr>
                <w:rFonts w:hint="eastAsia" w:ascii="宋体" w:hAnsi="宋体" w:eastAsia="宋体" w:cs="宋体"/>
                <w:i w:val="0"/>
                <w:iCs w:val="0"/>
                <w:color w:val="auto"/>
                <w:sz w:val="20"/>
                <w:szCs w:val="20"/>
                <w:highlight w:val="none"/>
                <w:u w:val="none"/>
              </w:rPr>
            </w:pPr>
          </w:p>
        </w:tc>
        <w:tc>
          <w:tcPr>
            <w:tcW w:w="926" w:type="dxa"/>
            <w:vMerge w:val="restart"/>
            <w:tcBorders>
              <w:top w:val="nil"/>
              <w:left w:val="nil"/>
              <w:bottom w:val="single" w:color="000000" w:sz="8" w:space="0"/>
              <w:right w:val="single" w:color="000000" w:sz="8" w:space="0"/>
            </w:tcBorders>
            <w:noWrap w:val="0"/>
            <w:vAlign w:val="center"/>
          </w:tcPr>
          <w:p w14:paraId="6C6C98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发酵酒</w:t>
            </w:r>
          </w:p>
        </w:tc>
        <w:tc>
          <w:tcPr>
            <w:tcW w:w="1329" w:type="dxa"/>
            <w:tcBorders>
              <w:top w:val="nil"/>
              <w:left w:val="nil"/>
              <w:bottom w:val="single" w:color="000000" w:sz="8" w:space="0"/>
              <w:right w:val="single" w:color="000000" w:sz="8" w:space="0"/>
            </w:tcBorders>
            <w:noWrap w:val="0"/>
            <w:vAlign w:val="center"/>
          </w:tcPr>
          <w:p w14:paraId="37A150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黄酒</w:t>
            </w:r>
          </w:p>
        </w:tc>
        <w:tc>
          <w:tcPr>
            <w:tcW w:w="1388" w:type="dxa"/>
            <w:tcBorders>
              <w:top w:val="nil"/>
              <w:left w:val="nil"/>
              <w:bottom w:val="single" w:color="000000" w:sz="8" w:space="0"/>
              <w:right w:val="single" w:color="000000" w:sz="8" w:space="0"/>
            </w:tcBorders>
            <w:noWrap w:val="0"/>
            <w:vAlign w:val="center"/>
          </w:tcPr>
          <w:p w14:paraId="30781D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黄酒</w:t>
            </w:r>
          </w:p>
        </w:tc>
        <w:tc>
          <w:tcPr>
            <w:tcW w:w="1162" w:type="dxa"/>
            <w:tcBorders>
              <w:top w:val="nil"/>
              <w:left w:val="nil"/>
              <w:bottom w:val="single" w:color="000000" w:sz="8" w:space="0"/>
              <w:right w:val="single" w:color="000000" w:sz="8" w:space="0"/>
            </w:tcBorders>
            <w:noWrap w:val="0"/>
            <w:vAlign w:val="center"/>
          </w:tcPr>
          <w:p w14:paraId="75EE68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0FD934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酒精度、氨基酸态氮、苯甲酸及其钠盐（以苯甲酸计）、山梨酸及其钾盐（以山梨酸计）、糖精钠（以糖精计）、甜蜜素（以环己基氨基磺酸计）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0C888A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D9F1ED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09D5D6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r>
      <w:tr w14:paraId="6ECE2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4B2E015">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51870D88">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494EC9F7">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6E3447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啤酒</w:t>
            </w:r>
          </w:p>
        </w:tc>
        <w:tc>
          <w:tcPr>
            <w:tcW w:w="1388" w:type="dxa"/>
            <w:tcBorders>
              <w:top w:val="nil"/>
              <w:left w:val="nil"/>
              <w:bottom w:val="single" w:color="000000" w:sz="8" w:space="0"/>
              <w:right w:val="single" w:color="000000" w:sz="8" w:space="0"/>
            </w:tcBorders>
            <w:noWrap w:val="0"/>
            <w:vAlign w:val="center"/>
          </w:tcPr>
          <w:p w14:paraId="70F6B0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啤酒</w:t>
            </w:r>
          </w:p>
        </w:tc>
        <w:tc>
          <w:tcPr>
            <w:tcW w:w="1162" w:type="dxa"/>
            <w:tcBorders>
              <w:top w:val="nil"/>
              <w:left w:val="nil"/>
              <w:bottom w:val="single" w:color="000000" w:sz="8" w:space="0"/>
              <w:right w:val="single" w:color="000000" w:sz="8" w:space="0"/>
            </w:tcBorders>
            <w:noWrap w:val="0"/>
            <w:vAlign w:val="center"/>
          </w:tcPr>
          <w:p w14:paraId="233CDC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165011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酒精度、甲醛</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2DC4DA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9C6B1B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683175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r>
      <w:tr w14:paraId="015D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1A7320E">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34B33245">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684047A4">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76AE6E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葡萄酒</w:t>
            </w:r>
          </w:p>
        </w:tc>
        <w:tc>
          <w:tcPr>
            <w:tcW w:w="1388" w:type="dxa"/>
            <w:tcBorders>
              <w:top w:val="nil"/>
              <w:left w:val="nil"/>
              <w:bottom w:val="single" w:color="000000" w:sz="8" w:space="0"/>
              <w:right w:val="single" w:color="000000" w:sz="8" w:space="0"/>
            </w:tcBorders>
            <w:noWrap w:val="0"/>
            <w:vAlign w:val="center"/>
          </w:tcPr>
          <w:p w14:paraId="3B82CF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葡萄酒</w:t>
            </w:r>
          </w:p>
        </w:tc>
        <w:tc>
          <w:tcPr>
            <w:tcW w:w="1162" w:type="dxa"/>
            <w:tcBorders>
              <w:top w:val="nil"/>
              <w:left w:val="nil"/>
              <w:bottom w:val="single" w:color="000000" w:sz="8" w:space="0"/>
              <w:right w:val="single" w:color="000000" w:sz="8" w:space="0"/>
            </w:tcBorders>
            <w:noWrap w:val="0"/>
            <w:vAlign w:val="center"/>
          </w:tcPr>
          <w:p w14:paraId="16E2F4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51BC34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酒精度、甲醇、苯甲酸及其钠盐（以苯甲酸计）、山梨酸及其钾盐（以山梨酸计）、糖精钠（以糖精计）、二氧化硫残留量、甜蜜素（以环己基氨基磺酸计）、三氯蔗糖、</w:t>
            </w:r>
            <w:r>
              <w:rPr>
                <w:rStyle w:val="248"/>
                <w:rFonts w:hint="eastAsia"/>
                <w:color w:val="auto"/>
                <w:highlight w:val="none"/>
                <w:lang w:val="en-US" w:eastAsia="zh-CN" w:bidi="ar"/>
              </w:rPr>
              <w:t>合成着色剂(柠檬黄、新红、苋菜红、胭脂红、日落黄、诱惑红、亮蓝、酸性红、赤藓红）</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E2AFF3A">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CA76C5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4505AA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7A7E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0550008">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3E765922">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5DA13767">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513FD6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果酒</w:t>
            </w:r>
          </w:p>
        </w:tc>
        <w:tc>
          <w:tcPr>
            <w:tcW w:w="1388" w:type="dxa"/>
            <w:tcBorders>
              <w:top w:val="nil"/>
              <w:left w:val="nil"/>
              <w:bottom w:val="single" w:color="000000" w:sz="8" w:space="0"/>
              <w:right w:val="single" w:color="000000" w:sz="8" w:space="0"/>
            </w:tcBorders>
            <w:noWrap w:val="0"/>
            <w:vAlign w:val="center"/>
          </w:tcPr>
          <w:p w14:paraId="0D24ED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果酒</w:t>
            </w:r>
          </w:p>
        </w:tc>
        <w:tc>
          <w:tcPr>
            <w:tcW w:w="1162" w:type="dxa"/>
            <w:tcBorders>
              <w:top w:val="nil"/>
              <w:left w:val="nil"/>
              <w:bottom w:val="single" w:color="000000" w:sz="8" w:space="0"/>
              <w:right w:val="single" w:color="000000" w:sz="8" w:space="0"/>
            </w:tcBorders>
            <w:noWrap w:val="0"/>
            <w:vAlign w:val="center"/>
          </w:tcPr>
          <w:p w14:paraId="564A4E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589F70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酒精度、展青霉素、糖精钠（以糖精计）、</w:t>
            </w:r>
            <w:r>
              <w:rPr>
                <w:rStyle w:val="248"/>
                <w:rFonts w:hint="eastAsia"/>
                <w:color w:val="auto"/>
                <w:highlight w:val="none"/>
                <w:lang w:val="en-US" w:eastAsia="zh-CN" w:bidi="ar"/>
              </w:rPr>
              <w:t>甜蜜素(以环己基氨基磺酸计)、安赛蜜、酸性红、</w:t>
            </w:r>
            <w:r>
              <w:rPr>
                <w:rStyle w:val="248"/>
                <w:color w:val="auto"/>
                <w:highlight w:val="none"/>
                <w:lang w:val="en-US" w:eastAsia="zh-CN" w:bidi="ar"/>
              </w:rPr>
              <w:t>二氧化硫残留量</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37AB0BF">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1A6BD1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34695F4">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5D261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2A5F5D3">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725937D9">
            <w:pPr>
              <w:jc w:val="center"/>
              <w:rPr>
                <w:rFonts w:hint="eastAsia" w:ascii="宋体" w:hAnsi="宋体" w:eastAsia="宋体" w:cs="宋体"/>
                <w:i w:val="0"/>
                <w:iCs w:val="0"/>
                <w:color w:val="auto"/>
                <w:sz w:val="20"/>
                <w:szCs w:val="20"/>
                <w:highlight w:val="none"/>
                <w:u w:val="none"/>
              </w:rPr>
            </w:pPr>
          </w:p>
        </w:tc>
        <w:tc>
          <w:tcPr>
            <w:tcW w:w="926" w:type="dxa"/>
            <w:vMerge w:val="restart"/>
            <w:tcBorders>
              <w:top w:val="nil"/>
              <w:left w:val="nil"/>
              <w:bottom w:val="single" w:color="000000" w:sz="8" w:space="0"/>
              <w:right w:val="single" w:color="000000" w:sz="8" w:space="0"/>
            </w:tcBorders>
            <w:noWrap w:val="0"/>
            <w:vAlign w:val="center"/>
          </w:tcPr>
          <w:p w14:paraId="681FC8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其他酒</w:t>
            </w:r>
          </w:p>
        </w:tc>
        <w:tc>
          <w:tcPr>
            <w:tcW w:w="1329" w:type="dxa"/>
            <w:vMerge w:val="restart"/>
            <w:tcBorders>
              <w:top w:val="nil"/>
              <w:left w:val="nil"/>
              <w:bottom w:val="single" w:color="000000" w:sz="8" w:space="0"/>
              <w:right w:val="single" w:color="000000" w:sz="8" w:space="0"/>
            </w:tcBorders>
            <w:noWrap w:val="0"/>
            <w:vAlign w:val="center"/>
          </w:tcPr>
          <w:p w14:paraId="05E4C9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配制酒</w:t>
            </w:r>
          </w:p>
        </w:tc>
        <w:tc>
          <w:tcPr>
            <w:tcW w:w="1388" w:type="dxa"/>
            <w:tcBorders>
              <w:top w:val="nil"/>
              <w:left w:val="nil"/>
              <w:bottom w:val="single" w:color="000000" w:sz="8" w:space="0"/>
              <w:right w:val="single" w:color="000000" w:sz="8" w:space="0"/>
            </w:tcBorders>
            <w:noWrap w:val="0"/>
            <w:vAlign w:val="center"/>
          </w:tcPr>
          <w:p w14:paraId="783157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以蒸馏酒及食用酒精为酒基的配制酒</w:t>
            </w:r>
          </w:p>
        </w:tc>
        <w:tc>
          <w:tcPr>
            <w:tcW w:w="1162" w:type="dxa"/>
            <w:tcBorders>
              <w:top w:val="nil"/>
              <w:left w:val="nil"/>
              <w:bottom w:val="single" w:color="000000" w:sz="8" w:space="0"/>
              <w:right w:val="single" w:color="000000" w:sz="8" w:space="0"/>
            </w:tcBorders>
            <w:noWrap w:val="0"/>
            <w:vAlign w:val="center"/>
          </w:tcPr>
          <w:p w14:paraId="16B043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366EE8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酒精度、甲醇、氰化物（以HCN计）、甜蜜素（以环己基氨基磺酸计）、</w:t>
            </w:r>
            <w:r>
              <w:rPr>
                <w:rStyle w:val="248"/>
                <w:rFonts w:hint="eastAsia"/>
                <w:color w:val="auto"/>
                <w:highlight w:val="none"/>
                <w:lang w:val="en-US" w:eastAsia="zh-CN" w:bidi="ar"/>
              </w:rPr>
              <w:t>安赛蜜</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7AB8B47">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54BD6E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554F47E">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50A51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684B6493">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77E7EE48">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1EFE72BA">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7ED9E031">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5410D6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以发酵酒为酒基的配制酒</w:t>
            </w:r>
          </w:p>
        </w:tc>
        <w:tc>
          <w:tcPr>
            <w:tcW w:w="1162" w:type="dxa"/>
            <w:tcBorders>
              <w:top w:val="nil"/>
              <w:left w:val="nil"/>
              <w:bottom w:val="single" w:color="000000" w:sz="8" w:space="0"/>
              <w:right w:val="single" w:color="000000" w:sz="8" w:space="0"/>
            </w:tcBorders>
            <w:noWrap w:val="0"/>
            <w:vAlign w:val="center"/>
          </w:tcPr>
          <w:p w14:paraId="4BF8E6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752532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酒精度、苯甲酸及其钠盐（以苯甲酸计）、山梨酸及其钾盐（以山梨酸计）、甜蜜素（以环己基氨基磺酸计）、防腐剂混合使用时各自用量占其最大使用量的比例之和、</w:t>
            </w:r>
            <w:r>
              <w:rPr>
                <w:rStyle w:val="248"/>
                <w:rFonts w:hint="eastAsia"/>
                <w:color w:val="auto"/>
                <w:highlight w:val="none"/>
                <w:lang w:val="en-US" w:eastAsia="zh-CN" w:bidi="ar"/>
              </w:rPr>
              <w:t>安赛蜜</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1B600CC">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1AD63C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6FDB2A7">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5E132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0CE734D">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DA6B404">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28FEB883">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6009BA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其他蒸馏酒</w:t>
            </w:r>
          </w:p>
        </w:tc>
        <w:tc>
          <w:tcPr>
            <w:tcW w:w="1388" w:type="dxa"/>
            <w:tcBorders>
              <w:top w:val="nil"/>
              <w:left w:val="nil"/>
              <w:bottom w:val="single" w:color="000000" w:sz="8" w:space="0"/>
              <w:right w:val="single" w:color="000000" w:sz="8" w:space="0"/>
            </w:tcBorders>
            <w:noWrap w:val="0"/>
            <w:vAlign w:val="center"/>
          </w:tcPr>
          <w:p w14:paraId="697134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其他蒸馏酒</w:t>
            </w:r>
          </w:p>
        </w:tc>
        <w:tc>
          <w:tcPr>
            <w:tcW w:w="1162" w:type="dxa"/>
            <w:tcBorders>
              <w:top w:val="nil"/>
              <w:left w:val="nil"/>
              <w:bottom w:val="single" w:color="000000" w:sz="8" w:space="0"/>
              <w:right w:val="single" w:color="000000" w:sz="8" w:space="0"/>
            </w:tcBorders>
            <w:noWrap w:val="0"/>
            <w:vAlign w:val="center"/>
          </w:tcPr>
          <w:p w14:paraId="311831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5FD0F8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酒精度、铅（以Pb计）、甲醇、氰化物（以HCN计）、三氯蔗糖</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5B71C6C">
            <w:pPr>
              <w:jc w:val="center"/>
              <w:rPr>
                <w:rFonts w:hint="default"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847B2C3">
            <w:pPr>
              <w:jc w:val="center"/>
              <w:rPr>
                <w:rFonts w:hint="default"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11875F7">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0CBA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EC2ACD2">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37BCE885">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4D119E52">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23F280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其他发酵酒</w:t>
            </w:r>
          </w:p>
        </w:tc>
        <w:tc>
          <w:tcPr>
            <w:tcW w:w="1388" w:type="dxa"/>
            <w:tcBorders>
              <w:top w:val="nil"/>
              <w:left w:val="nil"/>
              <w:bottom w:val="single" w:color="000000" w:sz="8" w:space="0"/>
              <w:right w:val="single" w:color="000000" w:sz="8" w:space="0"/>
            </w:tcBorders>
            <w:noWrap w:val="0"/>
            <w:vAlign w:val="center"/>
          </w:tcPr>
          <w:p w14:paraId="2475AB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其他发酵酒</w:t>
            </w:r>
          </w:p>
        </w:tc>
        <w:tc>
          <w:tcPr>
            <w:tcW w:w="1162" w:type="dxa"/>
            <w:tcBorders>
              <w:top w:val="nil"/>
              <w:left w:val="nil"/>
              <w:bottom w:val="single" w:color="000000" w:sz="8" w:space="0"/>
              <w:right w:val="single" w:color="000000" w:sz="8" w:space="0"/>
            </w:tcBorders>
            <w:noWrap w:val="0"/>
            <w:vAlign w:val="center"/>
          </w:tcPr>
          <w:p w14:paraId="005182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521127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酒精度、苯甲酸及其钠盐（以苯甲酸计）、山梨酸及其钾盐（以山梨酸计）、糖精钠（以糖精计）、</w:t>
            </w:r>
            <w:r>
              <w:rPr>
                <w:rStyle w:val="248"/>
                <w:rFonts w:hint="eastAsia"/>
                <w:color w:val="auto"/>
                <w:highlight w:val="none"/>
                <w:lang w:val="en-US" w:eastAsia="zh-CN" w:bidi="ar"/>
              </w:rPr>
              <w:t>甜蜜素（以环己基氨基磺酸计）、安赛蜜</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7621833">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F9A04C4">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FB941A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5A3B2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38FA09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822" w:type="dxa"/>
            <w:vMerge w:val="restart"/>
            <w:tcBorders>
              <w:top w:val="nil"/>
              <w:left w:val="nil"/>
              <w:bottom w:val="single" w:color="000000" w:sz="8" w:space="0"/>
              <w:right w:val="single" w:color="000000" w:sz="8" w:space="0"/>
            </w:tcBorders>
            <w:noWrap w:val="0"/>
            <w:vAlign w:val="center"/>
          </w:tcPr>
          <w:p w14:paraId="4C568C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蔬菜制品</w:t>
            </w:r>
          </w:p>
        </w:tc>
        <w:tc>
          <w:tcPr>
            <w:tcW w:w="926" w:type="dxa"/>
            <w:vMerge w:val="restart"/>
            <w:tcBorders>
              <w:top w:val="nil"/>
              <w:left w:val="nil"/>
              <w:bottom w:val="single" w:color="000000" w:sz="8" w:space="0"/>
              <w:right w:val="single" w:color="000000" w:sz="8" w:space="0"/>
            </w:tcBorders>
            <w:noWrap w:val="0"/>
            <w:vAlign w:val="center"/>
          </w:tcPr>
          <w:p w14:paraId="1412A6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蔬菜制品</w:t>
            </w:r>
          </w:p>
        </w:tc>
        <w:tc>
          <w:tcPr>
            <w:tcW w:w="1329" w:type="dxa"/>
            <w:tcBorders>
              <w:top w:val="nil"/>
              <w:left w:val="nil"/>
              <w:bottom w:val="single" w:color="000000" w:sz="8" w:space="0"/>
              <w:right w:val="single" w:color="000000" w:sz="8" w:space="0"/>
            </w:tcBorders>
            <w:noWrap w:val="0"/>
            <w:vAlign w:val="center"/>
          </w:tcPr>
          <w:p w14:paraId="7569E9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酱腌菜</w:t>
            </w:r>
          </w:p>
        </w:tc>
        <w:tc>
          <w:tcPr>
            <w:tcW w:w="1388" w:type="dxa"/>
            <w:tcBorders>
              <w:top w:val="nil"/>
              <w:left w:val="nil"/>
              <w:bottom w:val="single" w:color="000000" w:sz="8" w:space="0"/>
              <w:right w:val="single" w:color="000000" w:sz="8" w:space="0"/>
            </w:tcBorders>
            <w:noWrap w:val="0"/>
            <w:vAlign w:val="center"/>
          </w:tcPr>
          <w:p w14:paraId="4D8B22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酱腌菜</w:t>
            </w:r>
          </w:p>
        </w:tc>
        <w:tc>
          <w:tcPr>
            <w:tcW w:w="1162" w:type="dxa"/>
            <w:tcBorders>
              <w:top w:val="nil"/>
              <w:left w:val="nil"/>
              <w:bottom w:val="single" w:color="000000" w:sz="8" w:space="0"/>
              <w:right w:val="single" w:color="000000" w:sz="8" w:space="0"/>
            </w:tcBorders>
            <w:noWrap w:val="0"/>
            <w:vAlign w:val="center"/>
          </w:tcPr>
          <w:p w14:paraId="6682F7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4D7C32B0">
            <w:pPr>
              <w:keepNext w:val="0"/>
              <w:keepLines w:val="0"/>
              <w:widowControl/>
              <w:suppressLineNumbers w:val="0"/>
              <w:jc w:val="left"/>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铅（以Pb计）、亚硝酸盐（以NaNO2计）、苯甲酸及其钠盐（以苯甲酸计）、山梨酸及其钾盐（以山梨酸计）、脱氢乙酸及其钠盐（以脱氢乙酸计）、糖精钠（以糖精计）、甜蜜素（以环己基氨基磺酸计）、安赛蜜</w:t>
            </w:r>
            <w:r>
              <w:rPr>
                <w:rStyle w:val="248"/>
                <w:rFonts w:hint="eastAsia"/>
                <w:color w:val="auto"/>
                <w:highlight w:val="none"/>
                <w:lang w:val="en-US" w:eastAsia="zh-CN" w:bidi="ar"/>
              </w:rPr>
              <w:t>、合成着色剂（柠檬黄、日落黄）</w:t>
            </w:r>
            <w:r>
              <w:rPr>
                <w:rStyle w:val="248"/>
                <w:color w:val="auto"/>
                <w:highlight w:val="none"/>
                <w:lang w:val="en-US" w:eastAsia="zh-CN" w:bidi="ar"/>
              </w:rPr>
              <w:t>、二氧化硫残留量、大肠菌群、防腐剂混合使用时各自用量占其最大使用量的比例之和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194233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776" w:type="dxa"/>
            <w:vMerge w:val="restart"/>
            <w:tcBorders>
              <w:top w:val="single" w:color="000000" w:sz="8" w:space="0"/>
              <w:left w:val="single" w:color="000000" w:sz="8" w:space="0"/>
              <w:right w:val="single" w:color="000000" w:sz="8" w:space="0"/>
            </w:tcBorders>
            <w:noWrap w:val="0"/>
            <w:vAlign w:val="center"/>
          </w:tcPr>
          <w:p w14:paraId="2582D670">
            <w:pPr>
              <w:jc w:val="center"/>
              <w:rPr>
                <w:rFonts w:hint="default"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40DD2C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0CBB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F695A13">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5AEFFB4E">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6303428B">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6276E8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蔬菜干制品</w:t>
            </w:r>
          </w:p>
        </w:tc>
        <w:tc>
          <w:tcPr>
            <w:tcW w:w="1388" w:type="dxa"/>
            <w:tcBorders>
              <w:top w:val="nil"/>
              <w:left w:val="nil"/>
              <w:bottom w:val="single" w:color="000000" w:sz="8" w:space="0"/>
              <w:right w:val="single" w:color="000000" w:sz="8" w:space="0"/>
            </w:tcBorders>
            <w:noWrap w:val="0"/>
            <w:vAlign w:val="center"/>
          </w:tcPr>
          <w:p w14:paraId="5B979F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蔬菜干制品</w:t>
            </w:r>
          </w:p>
        </w:tc>
        <w:tc>
          <w:tcPr>
            <w:tcW w:w="1162" w:type="dxa"/>
            <w:tcBorders>
              <w:top w:val="nil"/>
              <w:left w:val="nil"/>
              <w:bottom w:val="single" w:color="000000" w:sz="8" w:space="0"/>
              <w:right w:val="single" w:color="000000" w:sz="8" w:space="0"/>
            </w:tcBorders>
            <w:noWrap w:val="0"/>
            <w:vAlign w:val="center"/>
          </w:tcPr>
          <w:p w14:paraId="755CAB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4BBF95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铅（以Pb计）、苯甲酸及其钠盐（以苯甲酸计）、山梨酸及其钾盐（以山梨酸计）、二氧化硫残留量、</w:t>
            </w:r>
            <w:r>
              <w:rPr>
                <w:rStyle w:val="248"/>
                <w:rFonts w:hint="eastAsia"/>
                <w:color w:val="auto"/>
                <w:highlight w:val="none"/>
                <w:lang w:val="en-US" w:eastAsia="zh-CN" w:bidi="ar"/>
              </w:rPr>
              <w:t>合成着色剂（柠檬黄、日落黄、胭脂红、苋菜红、亮蓝）</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455967A">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vMerge w:val="continue"/>
            <w:tcBorders>
              <w:left w:val="single" w:color="000000" w:sz="8" w:space="0"/>
              <w:right w:val="single" w:color="000000" w:sz="8" w:space="0"/>
            </w:tcBorders>
            <w:noWrap w:val="0"/>
            <w:vAlign w:val="center"/>
          </w:tcPr>
          <w:p w14:paraId="37C86FEF">
            <w:pPr>
              <w:jc w:val="center"/>
              <w:rPr>
                <w:rFonts w:hint="default" w:ascii="宋体" w:hAnsi="宋体" w:eastAsia="宋体" w:cs="宋体"/>
                <w:b/>
                <w:bCs/>
                <w:i w:val="0"/>
                <w:iCs w:val="0"/>
                <w:color w:val="auto"/>
                <w:sz w:val="20"/>
                <w:szCs w:val="20"/>
                <w:highlight w:val="none"/>
                <w:u w:val="none"/>
                <w:lang w:val="en-US" w:eastAsia="zh-CN"/>
              </w:rPr>
            </w:pP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EDFC59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37CC9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419E823">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033AA8CE">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51EAE3B7">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1BC48F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其他蔬菜制品</w:t>
            </w:r>
          </w:p>
        </w:tc>
        <w:tc>
          <w:tcPr>
            <w:tcW w:w="1388" w:type="dxa"/>
            <w:tcBorders>
              <w:top w:val="nil"/>
              <w:left w:val="nil"/>
              <w:bottom w:val="single" w:color="000000" w:sz="8" w:space="0"/>
              <w:right w:val="single" w:color="000000" w:sz="8" w:space="0"/>
            </w:tcBorders>
            <w:noWrap w:val="0"/>
            <w:vAlign w:val="center"/>
          </w:tcPr>
          <w:p w14:paraId="2987DB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其他蔬菜制品</w:t>
            </w:r>
          </w:p>
        </w:tc>
        <w:tc>
          <w:tcPr>
            <w:tcW w:w="1162" w:type="dxa"/>
            <w:tcBorders>
              <w:top w:val="nil"/>
              <w:left w:val="nil"/>
              <w:bottom w:val="single" w:color="000000" w:sz="8" w:space="0"/>
              <w:right w:val="single" w:color="000000" w:sz="8" w:space="0"/>
            </w:tcBorders>
            <w:noWrap w:val="0"/>
            <w:vAlign w:val="center"/>
          </w:tcPr>
          <w:p w14:paraId="481E47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440301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铅（以Pb计）、苯甲酸及其钠盐（以苯甲酸计）、山梨酸及其钾盐（以山梨酸计）、二氧化硫残留量</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386EA7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vMerge w:val="continue"/>
            <w:tcBorders>
              <w:left w:val="single" w:color="000000" w:sz="8" w:space="0"/>
              <w:right w:val="single" w:color="000000" w:sz="8" w:space="0"/>
            </w:tcBorders>
            <w:noWrap w:val="0"/>
            <w:vAlign w:val="center"/>
          </w:tcPr>
          <w:p w14:paraId="71CF3B63">
            <w:pPr>
              <w:jc w:val="center"/>
              <w:rPr>
                <w:rFonts w:hint="default" w:ascii="宋体" w:hAnsi="宋体" w:eastAsia="宋体" w:cs="宋体"/>
                <w:b/>
                <w:bCs/>
                <w:i w:val="0"/>
                <w:iCs w:val="0"/>
                <w:color w:val="auto"/>
                <w:sz w:val="20"/>
                <w:szCs w:val="20"/>
                <w:highlight w:val="none"/>
                <w:u w:val="none"/>
                <w:lang w:val="en-US" w:eastAsia="zh-CN"/>
              </w:rPr>
            </w:pP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0A32543">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6E8B5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DDB214C">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7542A5E1">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28F891F1">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nil"/>
              <w:bottom w:val="single" w:color="000000" w:sz="8" w:space="0"/>
              <w:right w:val="single" w:color="000000" w:sz="8" w:space="0"/>
            </w:tcBorders>
            <w:noWrap w:val="0"/>
            <w:vAlign w:val="center"/>
          </w:tcPr>
          <w:p w14:paraId="15FE2C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食用菌制品</w:t>
            </w:r>
          </w:p>
        </w:tc>
        <w:tc>
          <w:tcPr>
            <w:tcW w:w="1388" w:type="dxa"/>
            <w:tcBorders>
              <w:top w:val="nil"/>
              <w:left w:val="nil"/>
              <w:bottom w:val="single" w:color="000000" w:sz="8" w:space="0"/>
              <w:right w:val="single" w:color="000000" w:sz="8" w:space="0"/>
            </w:tcBorders>
            <w:noWrap w:val="0"/>
            <w:vAlign w:val="center"/>
          </w:tcPr>
          <w:p w14:paraId="7EF4D9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干制食用菌</w:t>
            </w:r>
          </w:p>
        </w:tc>
        <w:tc>
          <w:tcPr>
            <w:tcW w:w="1162" w:type="dxa"/>
            <w:tcBorders>
              <w:top w:val="nil"/>
              <w:left w:val="nil"/>
              <w:bottom w:val="single" w:color="000000" w:sz="8" w:space="0"/>
              <w:right w:val="single" w:color="000000" w:sz="8" w:space="0"/>
            </w:tcBorders>
            <w:noWrap w:val="0"/>
            <w:vAlign w:val="center"/>
          </w:tcPr>
          <w:p w14:paraId="213BB4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16C4EE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铅（以Pb计）、总砷（以As计）、镉（以Cd计）、总汞（以Hg计）、甲基汞（以Hg计）、苯甲酸及其钠盐（以苯甲酸计）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E82B1E7">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vMerge w:val="continue"/>
            <w:tcBorders>
              <w:left w:val="single" w:color="000000" w:sz="8" w:space="0"/>
              <w:right w:val="single" w:color="000000" w:sz="8" w:space="0"/>
            </w:tcBorders>
            <w:noWrap w:val="0"/>
            <w:vAlign w:val="center"/>
          </w:tcPr>
          <w:p w14:paraId="7075E420">
            <w:pPr>
              <w:jc w:val="center"/>
              <w:rPr>
                <w:rFonts w:hint="default" w:ascii="宋体" w:hAnsi="宋体" w:eastAsia="宋体" w:cs="宋体"/>
                <w:b/>
                <w:bCs/>
                <w:i w:val="0"/>
                <w:iCs w:val="0"/>
                <w:color w:val="auto"/>
                <w:sz w:val="20"/>
                <w:szCs w:val="20"/>
                <w:highlight w:val="none"/>
                <w:u w:val="none"/>
                <w:lang w:val="en-US" w:eastAsia="zh-CN"/>
              </w:rPr>
            </w:pP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8607170">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46D1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EB9D001">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57534191">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2A882655">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0217E1C7">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713E0A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腌渍食用菌</w:t>
            </w:r>
          </w:p>
        </w:tc>
        <w:tc>
          <w:tcPr>
            <w:tcW w:w="1162" w:type="dxa"/>
            <w:tcBorders>
              <w:top w:val="nil"/>
              <w:left w:val="nil"/>
              <w:bottom w:val="single" w:color="000000" w:sz="8" w:space="0"/>
              <w:right w:val="single" w:color="000000" w:sz="8" w:space="0"/>
            </w:tcBorders>
            <w:noWrap w:val="0"/>
            <w:vAlign w:val="center"/>
          </w:tcPr>
          <w:p w14:paraId="5716B5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459134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苯甲酸及其钠盐（以苯甲酸计）、山梨酸及其钾盐（以山梨酸计）、脱氢乙酸及其钠盐（以脱氢乙酸计）、防腐剂混合使用时各自用量占其最大使用量的比例之和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9505BE7">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vMerge w:val="continue"/>
            <w:tcBorders>
              <w:left w:val="single" w:color="000000" w:sz="8" w:space="0"/>
              <w:bottom w:val="single" w:color="000000" w:sz="8" w:space="0"/>
              <w:right w:val="single" w:color="000000" w:sz="8" w:space="0"/>
            </w:tcBorders>
            <w:noWrap w:val="0"/>
            <w:vAlign w:val="center"/>
          </w:tcPr>
          <w:p w14:paraId="315F0D5D">
            <w:pPr>
              <w:jc w:val="center"/>
              <w:rPr>
                <w:rFonts w:hint="default" w:ascii="宋体" w:hAnsi="宋体" w:eastAsia="宋体" w:cs="宋体"/>
                <w:b/>
                <w:bCs/>
                <w:i w:val="0"/>
                <w:iCs w:val="0"/>
                <w:color w:val="auto"/>
                <w:sz w:val="20"/>
                <w:szCs w:val="20"/>
                <w:highlight w:val="none"/>
                <w:u w:val="none"/>
                <w:lang w:val="en-US" w:eastAsia="zh-CN"/>
              </w:rPr>
            </w:pP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34D993E">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4CBD9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6578E7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822" w:type="dxa"/>
            <w:vMerge w:val="restart"/>
            <w:tcBorders>
              <w:top w:val="nil"/>
              <w:left w:val="nil"/>
              <w:bottom w:val="single" w:color="000000" w:sz="8" w:space="0"/>
              <w:right w:val="single" w:color="000000" w:sz="8" w:space="0"/>
            </w:tcBorders>
            <w:noWrap w:val="0"/>
            <w:vAlign w:val="center"/>
          </w:tcPr>
          <w:p w14:paraId="68195F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水果制品</w:t>
            </w:r>
          </w:p>
        </w:tc>
        <w:tc>
          <w:tcPr>
            <w:tcW w:w="926" w:type="dxa"/>
            <w:vMerge w:val="restart"/>
            <w:tcBorders>
              <w:top w:val="nil"/>
              <w:left w:val="nil"/>
              <w:bottom w:val="single" w:color="000000" w:sz="8" w:space="0"/>
              <w:right w:val="single" w:color="000000" w:sz="8" w:space="0"/>
            </w:tcBorders>
            <w:noWrap w:val="0"/>
            <w:vAlign w:val="center"/>
          </w:tcPr>
          <w:p w14:paraId="2EAD9C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水果制品</w:t>
            </w:r>
          </w:p>
        </w:tc>
        <w:tc>
          <w:tcPr>
            <w:tcW w:w="1329" w:type="dxa"/>
            <w:tcBorders>
              <w:top w:val="nil"/>
              <w:left w:val="nil"/>
              <w:bottom w:val="single" w:color="000000" w:sz="8" w:space="0"/>
              <w:right w:val="single" w:color="000000" w:sz="8" w:space="0"/>
            </w:tcBorders>
            <w:noWrap w:val="0"/>
            <w:vAlign w:val="center"/>
          </w:tcPr>
          <w:p w14:paraId="1768AA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蜜饯</w:t>
            </w:r>
          </w:p>
        </w:tc>
        <w:tc>
          <w:tcPr>
            <w:tcW w:w="1388" w:type="dxa"/>
            <w:tcBorders>
              <w:top w:val="nil"/>
              <w:left w:val="nil"/>
              <w:bottom w:val="single" w:color="000000" w:sz="8" w:space="0"/>
              <w:right w:val="single" w:color="000000" w:sz="8" w:space="0"/>
            </w:tcBorders>
            <w:noWrap w:val="0"/>
            <w:vAlign w:val="center"/>
          </w:tcPr>
          <w:p w14:paraId="7BF872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蜜饯类、凉果类、果脯类、话化类、果糕类</w:t>
            </w:r>
          </w:p>
        </w:tc>
        <w:tc>
          <w:tcPr>
            <w:tcW w:w="1162" w:type="dxa"/>
            <w:tcBorders>
              <w:top w:val="nil"/>
              <w:left w:val="nil"/>
              <w:bottom w:val="single" w:color="000000" w:sz="8" w:space="0"/>
              <w:right w:val="single" w:color="000000" w:sz="8" w:space="0"/>
            </w:tcBorders>
            <w:noWrap w:val="0"/>
            <w:vAlign w:val="center"/>
          </w:tcPr>
          <w:p w14:paraId="260F79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1A68D8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苯甲酸及其钠盐（以苯甲酸计）、山梨酸及其钾盐（以山梨酸计）、脱氢乙酸及其钠盐（以脱氢乙酸计）、防腐剂混合使用时各自用量占其最大使用量的比例之和、糖精钠（以糖精计）、甜蜜素（以环己基氨基磺酸计）、安赛蜜、二氧化硫残留量、合成着色剂（亮蓝、柠檬黄、日落黄、苋菜红、胭脂红）、相同色泽着色剂混合使用时各自用量占其最大使用量的比例之和、乙二胺四乙酸二钠、菌落总数、大肠菌群、霉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5E95D0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604045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D8AC43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22576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1D1A20DD">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4F94E32A">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2FA7D832">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1720BC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水果干制品</w:t>
            </w:r>
          </w:p>
        </w:tc>
        <w:tc>
          <w:tcPr>
            <w:tcW w:w="1388" w:type="dxa"/>
            <w:tcBorders>
              <w:top w:val="nil"/>
              <w:left w:val="nil"/>
              <w:bottom w:val="single" w:color="000000" w:sz="8" w:space="0"/>
              <w:right w:val="single" w:color="000000" w:sz="8" w:space="0"/>
            </w:tcBorders>
            <w:noWrap w:val="0"/>
            <w:vAlign w:val="center"/>
          </w:tcPr>
          <w:p w14:paraId="18F064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水果干制品（含干枸杞）</w:t>
            </w:r>
          </w:p>
        </w:tc>
        <w:tc>
          <w:tcPr>
            <w:tcW w:w="1162" w:type="dxa"/>
            <w:tcBorders>
              <w:top w:val="nil"/>
              <w:left w:val="nil"/>
              <w:bottom w:val="single" w:color="000000" w:sz="8" w:space="0"/>
              <w:right w:val="single" w:color="000000" w:sz="8" w:space="0"/>
            </w:tcBorders>
            <w:noWrap w:val="0"/>
            <w:vAlign w:val="center"/>
          </w:tcPr>
          <w:p w14:paraId="7EC5F8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7E0A1A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铅（以Pb计）、啶虫脒、吡虫啉、克百威、炔螨特、毒死蜱、氯氰菊酯和高效氯氰菊酯、</w:t>
            </w:r>
            <w:r>
              <w:rPr>
                <w:rStyle w:val="248"/>
                <w:rFonts w:hint="eastAsia"/>
                <w:color w:val="auto"/>
                <w:highlight w:val="none"/>
                <w:lang w:val="en-US" w:eastAsia="zh-CN" w:bidi="ar"/>
              </w:rPr>
              <w:t>氯氟氰菊酯和高效氯氟氰菊酯、合成着色剂（亮蓝、日落黄、柠檬黄、胭脂红、苋菜红）、</w:t>
            </w:r>
            <w:r>
              <w:rPr>
                <w:rStyle w:val="248"/>
                <w:color w:val="auto"/>
                <w:highlight w:val="none"/>
                <w:lang w:val="en-US" w:eastAsia="zh-CN" w:bidi="ar"/>
              </w:rPr>
              <w:t>苯甲酸及其钠盐（以苯甲酸计）、山梨酸及其钾盐（以山梨酸计）、脱氢乙酸及其钠盐（以脱氢乙酸计）、糖精钠（以糖精计）、二氧化硫残留量、菌落总数、大肠菌群、霉菌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86686A6">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1</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496FAA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C12977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3D4CA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5394EF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822" w:type="dxa"/>
            <w:vMerge w:val="restart"/>
            <w:tcBorders>
              <w:top w:val="nil"/>
              <w:left w:val="nil"/>
              <w:bottom w:val="single" w:color="000000" w:sz="8" w:space="0"/>
              <w:right w:val="single" w:color="000000" w:sz="8" w:space="0"/>
            </w:tcBorders>
            <w:noWrap w:val="0"/>
            <w:vAlign w:val="center"/>
          </w:tcPr>
          <w:p w14:paraId="7E5ED5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炒货食品及坚果制品</w:t>
            </w:r>
          </w:p>
        </w:tc>
        <w:tc>
          <w:tcPr>
            <w:tcW w:w="926" w:type="dxa"/>
            <w:vMerge w:val="restart"/>
            <w:tcBorders>
              <w:top w:val="nil"/>
              <w:left w:val="nil"/>
              <w:bottom w:val="single" w:color="000000" w:sz="8" w:space="0"/>
              <w:right w:val="single" w:color="000000" w:sz="8" w:space="0"/>
            </w:tcBorders>
            <w:noWrap w:val="0"/>
            <w:vAlign w:val="center"/>
          </w:tcPr>
          <w:p w14:paraId="386829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炒货食品及坚果制品</w:t>
            </w:r>
          </w:p>
        </w:tc>
        <w:tc>
          <w:tcPr>
            <w:tcW w:w="1329" w:type="dxa"/>
            <w:vMerge w:val="restart"/>
            <w:tcBorders>
              <w:top w:val="nil"/>
              <w:left w:val="nil"/>
              <w:bottom w:val="single" w:color="000000" w:sz="8" w:space="0"/>
              <w:right w:val="single" w:color="000000" w:sz="8" w:space="0"/>
            </w:tcBorders>
            <w:noWrap w:val="0"/>
            <w:vAlign w:val="center"/>
          </w:tcPr>
          <w:p w14:paraId="64BC70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炒货食品及坚果制品（烘炒类、油炸类、其他类）</w:t>
            </w:r>
          </w:p>
        </w:tc>
        <w:tc>
          <w:tcPr>
            <w:tcW w:w="1388" w:type="dxa"/>
            <w:tcBorders>
              <w:top w:val="nil"/>
              <w:left w:val="nil"/>
              <w:bottom w:val="single" w:color="000000" w:sz="8" w:space="0"/>
              <w:right w:val="single" w:color="000000" w:sz="8" w:space="0"/>
            </w:tcBorders>
            <w:noWrap w:val="0"/>
            <w:vAlign w:val="center"/>
          </w:tcPr>
          <w:p w14:paraId="063F68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开心果、杏仁、扁桃仁、松仁、瓜子</w:t>
            </w:r>
          </w:p>
        </w:tc>
        <w:tc>
          <w:tcPr>
            <w:tcW w:w="1162" w:type="dxa"/>
            <w:tcBorders>
              <w:top w:val="nil"/>
              <w:left w:val="nil"/>
              <w:bottom w:val="single" w:color="000000" w:sz="8" w:space="0"/>
              <w:right w:val="single" w:color="000000" w:sz="8" w:space="0"/>
            </w:tcBorders>
            <w:noWrap w:val="0"/>
            <w:vAlign w:val="center"/>
          </w:tcPr>
          <w:p w14:paraId="281DFB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1F398E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酸价（以脂肪计）（KOH）、过氧化值（以脂肪计）、铅（以Pb计）、黄曲霉毒素B1、苯甲酸及其钠盐（以苯甲酸计）、山梨酸及其钾盐（以山梨酸计）、</w:t>
            </w:r>
            <w:r>
              <w:rPr>
                <w:rFonts w:hint="eastAsia" w:ascii="宋体" w:hAnsi="宋体" w:eastAsia="宋体" w:cs="宋体"/>
                <w:i w:val="0"/>
                <w:iCs w:val="0"/>
                <w:caps w:val="0"/>
                <w:color w:val="auto"/>
                <w:spacing w:val="7"/>
                <w:sz w:val="18"/>
                <w:szCs w:val="18"/>
                <w:highlight w:val="none"/>
                <w:shd w:val="clear" w:color="auto" w:fill="FFFFFF"/>
              </w:rPr>
              <w:t>脱氢乙酸及其钠盐（以脱氢乙酸计）</w:t>
            </w:r>
            <w:r>
              <w:rPr>
                <w:rFonts w:hint="eastAsia" w:ascii="宋体" w:hAnsi="宋体" w:eastAsia="宋体" w:cs="宋体"/>
                <w:i w:val="0"/>
                <w:iCs w:val="0"/>
                <w:caps w:val="0"/>
                <w:color w:val="auto"/>
                <w:spacing w:val="7"/>
                <w:sz w:val="18"/>
                <w:szCs w:val="18"/>
                <w:highlight w:val="none"/>
                <w:shd w:val="clear" w:color="auto" w:fill="FFFFFF"/>
                <w:lang w:eastAsia="zh-CN"/>
              </w:rPr>
              <w:t>、</w:t>
            </w:r>
            <w:r>
              <w:rPr>
                <w:rStyle w:val="248"/>
                <w:color w:val="auto"/>
                <w:highlight w:val="none"/>
                <w:lang w:val="en-US" w:eastAsia="zh-CN" w:bidi="ar"/>
              </w:rPr>
              <w:t>二氧化硫残留量、糖精钠 （以糖精计）、甜蜜素（以环己基氨基磺酸计）、安赛蜜、大肠菌群、霉菌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758050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13C088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08A911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61392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2BE1F34">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447D40BB">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0B3E8A76">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68CBEBC0">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3E9830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其他炒货食品及坚果制品</w:t>
            </w:r>
          </w:p>
        </w:tc>
        <w:tc>
          <w:tcPr>
            <w:tcW w:w="1162" w:type="dxa"/>
            <w:tcBorders>
              <w:top w:val="nil"/>
              <w:left w:val="nil"/>
              <w:bottom w:val="single" w:color="000000" w:sz="8" w:space="0"/>
              <w:right w:val="single" w:color="000000" w:sz="8" w:space="0"/>
            </w:tcBorders>
            <w:noWrap w:val="0"/>
            <w:vAlign w:val="center"/>
          </w:tcPr>
          <w:p w14:paraId="34573C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5557A9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酸价（以脂肪计）（KOH）、过氧化值（以脂肪计）、铅（以Pb计）、黄曲霉毒素B1、苯甲酸及其钠盐（以苯甲酸计）、山梨酸及其钾盐（以山梨酸计）、脱氢乙酸及其钠盐（以脱氢乙酸计）、二氧化硫残留量、糖精钠（以糖精计）、甜蜜素（以环己基氨基磺酸计）、安赛蜜、大肠菌群、霉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48D284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67FA16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6B9C2B7">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10A74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352506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822" w:type="dxa"/>
            <w:vMerge w:val="restart"/>
            <w:tcBorders>
              <w:top w:val="nil"/>
              <w:left w:val="nil"/>
              <w:bottom w:val="single" w:color="000000" w:sz="8" w:space="0"/>
              <w:right w:val="single" w:color="000000" w:sz="8" w:space="0"/>
            </w:tcBorders>
            <w:noWrap w:val="0"/>
            <w:vAlign w:val="center"/>
          </w:tcPr>
          <w:p w14:paraId="7C3058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蛋制品</w:t>
            </w:r>
          </w:p>
        </w:tc>
        <w:tc>
          <w:tcPr>
            <w:tcW w:w="926" w:type="dxa"/>
            <w:vMerge w:val="restart"/>
            <w:tcBorders>
              <w:top w:val="nil"/>
              <w:left w:val="nil"/>
              <w:bottom w:val="single" w:color="000000" w:sz="8" w:space="0"/>
              <w:right w:val="single" w:color="000000" w:sz="8" w:space="0"/>
            </w:tcBorders>
            <w:noWrap w:val="0"/>
            <w:vAlign w:val="center"/>
          </w:tcPr>
          <w:p w14:paraId="33E439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蛋制品</w:t>
            </w:r>
          </w:p>
        </w:tc>
        <w:tc>
          <w:tcPr>
            <w:tcW w:w="1329" w:type="dxa"/>
            <w:tcBorders>
              <w:top w:val="nil"/>
              <w:left w:val="nil"/>
              <w:bottom w:val="single" w:color="000000" w:sz="8" w:space="0"/>
              <w:right w:val="single" w:color="000000" w:sz="8" w:space="0"/>
            </w:tcBorders>
            <w:noWrap w:val="0"/>
            <w:vAlign w:val="center"/>
          </w:tcPr>
          <w:p w14:paraId="2CBDFB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再制蛋</w:t>
            </w:r>
          </w:p>
        </w:tc>
        <w:tc>
          <w:tcPr>
            <w:tcW w:w="1388" w:type="dxa"/>
            <w:tcBorders>
              <w:top w:val="nil"/>
              <w:left w:val="nil"/>
              <w:bottom w:val="single" w:color="000000" w:sz="8" w:space="0"/>
              <w:right w:val="single" w:color="000000" w:sz="8" w:space="0"/>
            </w:tcBorders>
            <w:noWrap w:val="0"/>
            <w:vAlign w:val="center"/>
          </w:tcPr>
          <w:p w14:paraId="314E43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再制蛋</w:t>
            </w:r>
          </w:p>
        </w:tc>
        <w:tc>
          <w:tcPr>
            <w:tcW w:w="1162" w:type="dxa"/>
            <w:tcBorders>
              <w:top w:val="nil"/>
              <w:left w:val="nil"/>
              <w:bottom w:val="single" w:color="000000" w:sz="8" w:space="0"/>
              <w:right w:val="single" w:color="000000" w:sz="8" w:space="0"/>
            </w:tcBorders>
            <w:noWrap w:val="0"/>
            <w:vAlign w:val="center"/>
          </w:tcPr>
          <w:p w14:paraId="05056E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024C1F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铅（以Pb计）、苯甲酸及其钠盐（以苯甲酸计）、山梨酸及其钾盐（以山梨酸计）、菌落总数、大肠菌群、沙门氏菌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DEBB01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3099963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AD70FC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4798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A3DC2F1">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7396C3AD">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684FADF7">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733929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其他类</w:t>
            </w:r>
          </w:p>
        </w:tc>
        <w:tc>
          <w:tcPr>
            <w:tcW w:w="1388" w:type="dxa"/>
            <w:tcBorders>
              <w:top w:val="nil"/>
              <w:left w:val="nil"/>
              <w:bottom w:val="single" w:color="000000" w:sz="8" w:space="0"/>
              <w:right w:val="single" w:color="000000" w:sz="8" w:space="0"/>
            </w:tcBorders>
            <w:noWrap w:val="0"/>
            <w:vAlign w:val="center"/>
          </w:tcPr>
          <w:p w14:paraId="46709F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其他类</w:t>
            </w:r>
          </w:p>
        </w:tc>
        <w:tc>
          <w:tcPr>
            <w:tcW w:w="1162" w:type="dxa"/>
            <w:tcBorders>
              <w:top w:val="nil"/>
              <w:left w:val="nil"/>
              <w:bottom w:val="single" w:color="000000" w:sz="8" w:space="0"/>
              <w:right w:val="single" w:color="000000" w:sz="8" w:space="0"/>
            </w:tcBorders>
            <w:noWrap w:val="0"/>
            <w:vAlign w:val="center"/>
          </w:tcPr>
          <w:p w14:paraId="09C43F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1ABB1E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铅（以Pb计）、苯甲酸及其钠盐（以苯甲酸计）、山梨酸及其钾盐（以山梨酸计）、脱氢乙酸及其钠盐（以脱氢乙酸计）、菌落总数、大肠菌群、沙门氏菌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4BFB7C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29415F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D1DE71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702C6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6E8904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822" w:type="dxa"/>
            <w:vMerge w:val="restart"/>
            <w:tcBorders>
              <w:top w:val="nil"/>
              <w:left w:val="nil"/>
              <w:bottom w:val="single" w:color="000000" w:sz="8" w:space="0"/>
              <w:right w:val="single" w:color="000000" w:sz="8" w:space="0"/>
            </w:tcBorders>
            <w:noWrap w:val="0"/>
            <w:vAlign w:val="center"/>
          </w:tcPr>
          <w:p w14:paraId="224528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可可及焙烤咖啡产品</w:t>
            </w:r>
          </w:p>
        </w:tc>
        <w:tc>
          <w:tcPr>
            <w:tcW w:w="926" w:type="dxa"/>
            <w:tcBorders>
              <w:top w:val="nil"/>
              <w:left w:val="nil"/>
              <w:bottom w:val="single" w:color="000000" w:sz="8" w:space="0"/>
              <w:right w:val="single" w:color="000000" w:sz="8" w:space="0"/>
            </w:tcBorders>
            <w:noWrap w:val="0"/>
            <w:vAlign w:val="center"/>
          </w:tcPr>
          <w:p w14:paraId="26D00A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焙炒咖啡</w:t>
            </w:r>
          </w:p>
        </w:tc>
        <w:tc>
          <w:tcPr>
            <w:tcW w:w="1329" w:type="dxa"/>
            <w:tcBorders>
              <w:top w:val="nil"/>
              <w:left w:val="nil"/>
              <w:bottom w:val="single" w:color="000000" w:sz="8" w:space="0"/>
              <w:right w:val="single" w:color="000000" w:sz="8" w:space="0"/>
            </w:tcBorders>
            <w:noWrap w:val="0"/>
            <w:vAlign w:val="center"/>
          </w:tcPr>
          <w:p w14:paraId="4D1B52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焙炒咖啡</w:t>
            </w:r>
          </w:p>
        </w:tc>
        <w:tc>
          <w:tcPr>
            <w:tcW w:w="1388" w:type="dxa"/>
            <w:tcBorders>
              <w:top w:val="nil"/>
              <w:left w:val="nil"/>
              <w:bottom w:val="single" w:color="000000" w:sz="8" w:space="0"/>
              <w:right w:val="single" w:color="000000" w:sz="8" w:space="0"/>
            </w:tcBorders>
            <w:noWrap w:val="0"/>
            <w:vAlign w:val="center"/>
          </w:tcPr>
          <w:p w14:paraId="3A0BFC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焙炒咖啡</w:t>
            </w:r>
          </w:p>
        </w:tc>
        <w:tc>
          <w:tcPr>
            <w:tcW w:w="1162" w:type="dxa"/>
            <w:tcBorders>
              <w:top w:val="nil"/>
              <w:left w:val="nil"/>
              <w:bottom w:val="single" w:color="000000" w:sz="8" w:space="0"/>
              <w:right w:val="single" w:color="000000" w:sz="8" w:space="0"/>
            </w:tcBorders>
            <w:noWrap w:val="0"/>
            <w:vAlign w:val="center"/>
          </w:tcPr>
          <w:p w14:paraId="6EB717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1B8705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咖啡因、铅（以Pb计）、赭曲霉毒素A</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0E81D5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B22C78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3BE0D0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4E42A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0BA7FEB">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764008A9">
            <w:pPr>
              <w:jc w:val="center"/>
              <w:rPr>
                <w:rFonts w:hint="eastAsia" w:ascii="宋体" w:hAnsi="宋体" w:eastAsia="宋体" w:cs="宋体"/>
                <w:i w:val="0"/>
                <w:iCs w:val="0"/>
                <w:color w:val="auto"/>
                <w:sz w:val="20"/>
                <w:szCs w:val="20"/>
                <w:highlight w:val="none"/>
                <w:u w:val="none"/>
              </w:rPr>
            </w:pPr>
          </w:p>
        </w:tc>
        <w:tc>
          <w:tcPr>
            <w:tcW w:w="926" w:type="dxa"/>
            <w:tcBorders>
              <w:top w:val="nil"/>
              <w:left w:val="nil"/>
              <w:bottom w:val="single" w:color="000000" w:sz="8" w:space="0"/>
              <w:right w:val="single" w:color="000000" w:sz="8" w:space="0"/>
            </w:tcBorders>
            <w:noWrap w:val="0"/>
            <w:vAlign w:val="center"/>
          </w:tcPr>
          <w:p w14:paraId="64C16D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可可制品</w:t>
            </w:r>
          </w:p>
        </w:tc>
        <w:tc>
          <w:tcPr>
            <w:tcW w:w="1329" w:type="dxa"/>
            <w:tcBorders>
              <w:top w:val="nil"/>
              <w:left w:val="nil"/>
              <w:bottom w:val="single" w:color="000000" w:sz="8" w:space="0"/>
              <w:right w:val="single" w:color="000000" w:sz="8" w:space="0"/>
            </w:tcBorders>
            <w:noWrap w:val="0"/>
            <w:vAlign w:val="center"/>
          </w:tcPr>
          <w:p w14:paraId="77A023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可可制品</w:t>
            </w:r>
          </w:p>
        </w:tc>
        <w:tc>
          <w:tcPr>
            <w:tcW w:w="1388" w:type="dxa"/>
            <w:tcBorders>
              <w:top w:val="nil"/>
              <w:left w:val="nil"/>
              <w:bottom w:val="single" w:color="000000" w:sz="8" w:space="0"/>
              <w:right w:val="single" w:color="000000" w:sz="8" w:space="0"/>
            </w:tcBorders>
            <w:noWrap w:val="0"/>
            <w:vAlign w:val="center"/>
          </w:tcPr>
          <w:p w14:paraId="3643F1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可可制品</w:t>
            </w:r>
          </w:p>
        </w:tc>
        <w:tc>
          <w:tcPr>
            <w:tcW w:w="1162" w:type="dxa"/>
            <w:tcBorders>
              <w:top w:val="nil"/>
              <w:left w:val="nil"/>
              <w:bottom w:val="single" w:color="000000" w:sz="8" w:space="0"/>
              <w:right w:val="single" w:color="000000" w:sz="8" w:space="0"/>
            </w:tcBorders>
            <w:noWrap w:val="0"/>
            <w:vAlign w:val="center"/>
          </w:tcPr>
          <w:p w14:paraId="08ED3B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61DDF8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铅（以Pb计）、沙门氏菌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E9110CF">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E0B8576">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9C9D74C">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68567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54A45B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822" w:type="dxa"/>
            <w:vMerge w:val="restart"/>
            <w:tcBorders>
              <w:top w:val="nil"/>
              <w:left w:val="nil"/>
              <w:bottom w:val="single" w:color="000000" w:sz="8" w:space="0"/>
              <w:right w:val="single" w:color="000000" w:sz="8" w:space="0"/>
            </w:tcBorders>
            <w:noWrap w:val="0"/>
            <w:vAlign w:val="center"/>
          </w:tcPr>
          <w:p w14:paraId="576E9B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食糖</w:t>
            </w:r>
          </w:p>
        </w:tc>
        <w:tc>
          <w:tcPr>
            <w:tcW w:w="926" w:type="dxa"/>
            <w:vMerge w:val="restart"/>
            <w:tcBorders>
              <w:top w:val="nil"/>
              <w:left w:val="nil"/>
              <w:bottom w:val="single" w:color="000000" w:sz="8" w:space="0"/>
              <w:right w:val="single" w:color="000000" w:sz="8" w:space="0"/>
            </w:tcBorders>
            <w:noWrap w:val="0"/>
            <w:vAlign w:val="center"/>
          </w:tcPr>
          <w:p w14:paraId="52D9DE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食糖</w:t>
            </w:r>
          </w:p>
        </w:tc>
        <w:tc>
          <w:tcPr>
            <w:tcW w:w="1329" w:type="dxa"/>
            <w:vMerge w:val="restart"/>
            <w:tcBorders>
              <w:top w:val="nil"/>
              <w:left w:val="nil"/>
              <w:bottom w:val="single" w:color="000000" w:sz="8" w:space="0"/>
              <w:right w:val="single" w:color="000000" w:sz="8" w:space="0"/>
            </w:tcBorders>
            <w:noWrap w:val="0"/>
            <w:vAlign w:val="center"/>
          </w:tcPr>
          <w:p w14:paraId="628B38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食糖</w:t>
            </w:r>
          </w:p>
        </w:tc>
        <w:tc>
          <w:tcPr>
            <w:tcW w:w="1388" w:type="dxa"/>
            <w:tcBorders>
              <w:top w:val="nil"/>
              <w:left w:val="nil"/>
              <w:bottom w:val="single" w:color="000000" w:sz="8" w:space="0"/>
              <w:right w:val="single" w:color="000000" w:sz="8" w:space="0"/>
            </w:tcBorders>
            <w:noWrap w:val="0"/>
            <w:vAlign w:val="center"/>
          </w:tcPr>
          <w:p w14:paraId="18639C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白砂糖、精幼砂糖</w:t>
            </w:r>
          </w:p>
        </w:tc>
        <w:tc>
          <w:tcPr>
            <w:tcW w:w="1162" w:type="dxa"/>
            <w:tcBorders>
              <w:top w:val="nil"/>
              <w:left w:val="nil"/>
              <w:bottom w:val="single" w:color="000000" w:sz="8" w:space="0"/>
              <w:right w:val="single" w:color="000000" w:sz="8" w:space="0"/>
            </w:tcBorders>
            <w:noWrap w:val="0"/>
            <w:vAlign w:val="center"/>
          </w:tcPr>
          <w:p w14:paraId="65A3DF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6413AF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蔗糖分、还原糖分、色值、干燥失重、二氧化硫残留量、螨</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923866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C7BFB0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3B12E9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45B64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A4616F5">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396A513D">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334F760B">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225C5700">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1F35EE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绵白糖</w:t>
            </w:r>
          </w:p>
        </w:tc>
        <w:tc>
          <w:tcPr>
            <w:tcW w:w="1162" w:type="dxa"/>
            <w:tcBorders>
              <w:top w:val="nil"/>
              <w:left w:val="nil"/>
              <w:bottom w:val="single" w:color="000000" w:sz="8" w:space="0"/>
              <w:right w:val="single" w:color="000000" w:sz="8" w:space="0"/>
            </w:tcBorders>
            <w:noWrap w:val="0"/>
            <w:vAlign w:val="center"/>
          </w:tcPr>
          <w:p w14:paraId="510411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38E863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总糖分、还原糖分、色值、干燥失重、二氧化硫残留量、螨</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2166BC0">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80AA07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4CACB33">
            <w:pPr>
              <w:jc w:val="center"/>
              <w:rPr>
                <w:rFonts w:hint="default"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18494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7D6D3437">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7A247A79">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35A0A556">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0043FD98">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47AC8A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赤砂糖</w:t>
            </w:r>
          </w:p>
        </w:tc>
        <w:tc>
          <w:tcPr>
            <w:tcW w:w="1162" w:type="dxa"/>
            <w:tcBorders>
              <w:top w:val="nil"/>
              <w:left w:val="nil"/>
              <w:bottom w:val="single" w:color="000000" w:sz="8" w:space="0"/>
              <w:right w:val="single" w:color="000000" w:sz="8" w:space="0"/>
            </w:tcBorders>
            <w:noWrap w:val="0"/>
            <w:vAlign w:val="center"/>
          </w:tcPr>
          <w:p w14:paraId="3DD5A0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387466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总糖分、不溶于水杂质、干燥失重、二氧化硫残留量、螨、</w:t>
            </w:r>
            <w:r>
              <w:rPr>
                <w:rStyle w:val="248"/>
                <w:rFonts w:hint="eastAsia"/>
                <w:color w:val="auto"/>
                <w:highlight w:val="none"/>
                <w:lang w:val="en-US" w:eastAsia="zh-CN" w:bidi="ar"/>
              </w:rPr>
              <w:t>合成着色剂(柠檬黄、新红、苋菜红、胭脂红、日落黄、诱惑红、喹啉黄、酸性红、赤藓红）</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00EB3E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5469D1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2511C0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2077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786A5C62">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5167E67B">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2D617AEE">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0A5732FF">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760D5D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红糖</w:t>
            </w:r>
          </w:p>
        </w:tc>
        <w:tc>
          <w:tcPr>
            <w:tcW w:w="1162" w:type="dxa"/>
            <w:tcBorders>
              <w:top w:val="nil"/>
              <w:left w:val="nil"/>
              <w:bottom w:val="single" w:color="000000" w:sz="8" w:space="0"/>
              <w:right w:val="single" w:color="000000" w:sz="8" w:space="0"/>
            </w:tcBorders>
            <w:noWrap w:val="0"/>
            <w:vAlign w:val="center"/>
          </w:tcPr>
          <w:p w14:paraId="0DCC8B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32C69650">
            <w:pPr>
              <w:keepNext w:val="0"/>
              <w:keepLines w:val="0"/>
              <w:widowControl/>
              <w:suppressLineNumbers w:val="0"/>
              <w:jc w:val="left"/>
              <w:rPr>
                <w:rStyle w:val="248"/>
                <w:color w:val="auto"/>
                <w:highlight w:val="none"/>
                <w:lang w:val="en-US" w:eastAsia="zh-CN" w:bidi="ar"/>
              </w:rPr>
            </w:pPr>
            <w:r>
              <w:rPr>
                <w:rStyle w:val="248"/>
                <w:color w:val="auto"/>
                <w:highlight w:val="none"/>
                <w:lang w:val="en-US" w:eastAsia="zh-CN" w:bidi="ar"/>
              </w:rPr>
              <w:t>总糖分、不溶于水杂质、干燥失重、二氧化硫残留量、螨、合成着色剂（柠檬黄、新红、苋菜红、胭脂红、日落黄、诱惑红、酸性红、喹啉黄、赤藓红）</w:t>
            </w:r>
          </w:p>
          <w:p w14:paraId="20C6E3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9B2A936">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D0BF56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428F714">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3E323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2FBB67C">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23CE45E6">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0FB9A27B">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6368C0A0">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65B8A5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冰糖</w:t>
            </w:r>
          </w:p>
        </w:tc>
        <w:tc>
          <w:tcPr>
            <w:tcW w:w="1162" w:type="dxa"/>
            <w:tcBorders>
              <w:top w:val="nil"/>
              <w:left w:val="nil"/>
              <w:bottom w:val="single" w:color="000000" w:sz="8" w:space="0"/>
              <w:right w:val="single" w:color="000000" w:sz="8" w:space="0"/>
            </w:tcBorders>
            <w:noWrap w:val="0"/>
            <w:vAlign w:val="center"/>
          </w:tcPr>
          <w:p w14:paraId="739207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408352D6">
            <w:pPr>
              <w:keepNext w:val="0"/>
              <w:keepLines w:val="0"/>
              <w:widowControl/>
              <w:suppressLineNumbers w:val="0"/>
              <w:jc w:val="left"/>
              <w:rPr>
                <w:color w:val="auto"/>
                <w:highlight w:val="none"/>
              </w:rPr>
            </w:pPr>
            <w:r>
              <w:rPr>
                <w:rStyle w:val="248"/>
                <w:color w:val="auto"/>
                <w:highlight w:val="none"/>
                <w:lang w:val="en-US" w:eastAsia="zh-CN" w:bidi="ar"/>
              </w:rPr>
              <w:t>蔗糖分、还原糖分、色值、干燥失重、二氧化硫残留量、螨、合成着色剂（柠檬黄、新红、苋菜红、胭脂红、日落黄、诱惑红、酸性红、喹啉黄、赤藓红）</w:t>
            </w:r>
          </w:p>
          <w:p w14:paraId="5FCD69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4008F9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5F9B3B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14745F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3C671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F8DE50E">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22909068">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6F9B5284">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376B5F16">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604B6F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冰片糖</w:t>
            </w:r>
          </w:p>
        </w:tc>
        <w:tc>
          <w:tcPr>
            <w:tcW w:w="1162" w:type="dxa"/>
            <w:tcBorders>
              <w:top w:val="nil"/>
              <w:left w:val="nil"/>
              <w:bottom w:val="single" w:color="000000" w:sz="8" w:space="0"/>
              <w:right w:val="single" w:color="000000" w:sz="8" w:space="0"/>
            </w:tcBorders>
            <w:noWrap w:val="0"/>
            <w:vAlign w:val="center"/>
          </w:tcPr>
          <w:p w14:paraId="7139BA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2E276D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总糖分、还原糖分、干燥失重、二氧化硫残留量、螨、</w:t>
            </w:r>
            <w:r>
              <w:rPr>
                <w:rStyle w:val="248"/>
                <w:rFonts w:hint="eastAsia"/>
                <w:color w:val="auto"/>
                <w:highlight w:val="none"/>
                <w:lang w:val="en-US" w:eastAsia="zh-CN" w:bidi="ar"/>
              </w:rPr>
              <w:t>合成着色剂(柠檬黄、新红、苋菜红、胭脂红、日落黄、诱惑红、喹啉黄、酸性红、赤藓红）</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4FFB5A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76FDA9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9BD93A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593A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C310BAA">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0C81B96E">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0CBDA4AF">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1CF7D0DB">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6C4A9C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方糖</w:t>
            </w:r>
          </w:p>
        </w:tc>
        <w:tc>
          <w:tcPr>
            <w:tcW w:w="1162" w:type="dxa"/>
            <w:tcBorders>
              <w:top w:val="nil"/>
              <w:left w:val="nil"/>
              <w:bottom w:val="single" w:color="000000" w:sz="8" w:space="0"/>
              <w:right w:val="single" w:color="000000" w:sz="8" w:space="0"/>
            </w:tcBorders>
            <w:noWrap w:val="0"/>
            <w:vAlign w:val="center"/>
          </w:tcPr>
          <w:p w14:paraId="4B92A0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4604BB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蔗糖分、还原糖分、色值、干燥失重、二氧化硫残留量、螨</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9FB24C3">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618A93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C3650B3">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1F1C4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17716629">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25A7B048">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2C3AB60E">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2AC34369">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01D777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其他糖</w:t>
            </w:r>
          </w:p>
        </w:tc>
        <w:tc>
          <w:tcPr>
            <w:tcW w:w="1162" w:type="dxa"/>
            <w:tcBorders>
              <w:top w:val="nil"/>
              <w:left w:val="nil"/>
              <w:bottom w:val="single" w:color="000000" w:sz="8" w:space="0"/>
              <w:right w:val="single" w:color="000000" w:sz="8" w:space="0"/>
            </w:tcBorders>
            <w:noWrap w:val="0"/>
            <w:vAlign w:val="center"/>
          </w:tcPr>
          <w:p w14:paraId="6377D8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6A41B8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蔗糖分、总糖分、色值、还原糖分、干燥失重、二氧化硫残留量、螨、</w:t>
            </w:r>
            <w:r>
              <w:rPr>
                <w:rStyle w:val="248"/>
                <w:rFonts w:hint="eastAsia"/>
                <w:color w:val="auto"/>
                <w:highlight w:val="none"/>
                <w:lang w:val="en-US" w:eastAsia="zh-CN" w:bidi="ar"/>
              </w:rPr>
              <w:t>合成着色剂(柠檬黄、新红、苋菜红、胭脂红、日落黄、诱惑红、喹啉黄、酸性红、赤藓红）</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107002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71FD30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859238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50170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05FCAA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822" w:type="dxa"/>
            <w:vMerge w:val="restart"/>
            <w:tcBorders>
              <w:top w:val="nil"/>
              <w:left w:val="nil"/>
              <w:bottom w:val="single" w:color="000000" w:sz="8" w:space="0"/>
              <w:right w:val="single" w:color="000000" w:sz="8" w:space="0"/>
            </w:tcBorders>
            <w:noWrap w:val="0"/>
            <w:vAlign w:val="center"/>
          </w:tcPr>
          <w:p w14:paraId="1FF9D6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水产制品</w:t>
            </w:r>
          </w:p>
        </w:tc>
        <w:tc>
          <w:tcPr>
            <w:tcW w:w="926" w:type="dxa"/>
            <w:vMerge w:val="restart"/>
            <w:tcBorders>
              <w:top w:val="nil"/>
              <w:left w:val="nil"/>
              <w:bottom w:val="single" w:color="000000" w:sz="8" w:space="0"/>
              <w:right w:val="single" w:color="000000" w:sz="8" w:space="0"/>
            </w:tcBorders>
            <w:noWrap w:val="0"/>
            <w:vAlign w:val="center"/>
          </w:tcPr>
          <w:p w14:paraId="0B3E07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水产制品</w:t>
            </w:r>
          </w:p>
        </w:tc>
        <w:tc>
          <w:tcPr>
            <w:tcW w:w="1329" w:type="dxa"/>
            <w:vMerge w:val="restart"/>
            <w:tcBorders>
              <w:top w:val="nil"/>
              <w:left w:val="nil"/>
              <w:bottom w:val="single" w:color="000000" w:sz="8" w:space="0"/>
              <w:right w:val="single" w:color="000000" w:sz="8" w:space="0"/>
            </w:tcBorders>
            <w:noWrap w:val="0"/>
            <w:vAlign w:val="center"/>
          </w:tcPr>
          <w:p w14:paraId="08CDAA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干制水产品</w:t>
            </w:r>
          </w:p>
        </w:tc>
        <w:tc>
          <w:tcPr>
            <w:tcW w:w="1388" w:type="dxa"/>
            <w:tcBorders>
              <w:top w:val="nil"/>
              <w:left w:val="nil"/>
              <w:bottom w:val="single" w:color="000000" w:sz="8" w:space="0"/>
              <w:right w:val="single" w:color="000000" w:sz="8" w:space="0"/>
            </w:tcBorders>
            <w:noWrap w:val="0"/>
            <w:vAlign w:val="center"/>
          </w:tcPr>
          <w:p w14:paraId="6B5F7D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藻类干制品</w:t>
            </w:r>
          </w:p>
        </w:tc>
        <w:tc>
          <w:tcPr>
            <w:tcW w:w="1162" w:type="dxa"/>
            <w:tcBorders>
              <w:top w:val="nil"/>
              <w:left w:val="nil"/>
              <w:bottom w:val="single" w:color="000000" w:sz="8" w:space="0"/>
              <w:right w:val="single" w:color="000000" w:sz="8" w:space="0"/>
            </w:tcBorders>
            <w:noWrap w:val="0"/>
            <w:vAlign w:val="center"/>
          </w:tcPr>
          <w:p w14:paraId="737DA7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03E14B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铅（以Pb计）、菌落总数、大肠菌群</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42A6F6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A0C572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A6CE03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45FD7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F5DA01C">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0421B40">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281B2271">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0DCE334A">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508262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预制动物性水产干制品</w:t>
            </w:r>
          </w:p>
        </w:tc>
        <w:tc>
          <w:tcPr>
            <w:tcW w:w="1162" w:type="dxa"/>
            <w:tcBorders>
              <w:top w:val="nil"/>
              <w:left w:val="nil"/>
              <w:bottom w:val="single" w:color="000000" w:sz="8" w:space="0"/>
              <w:right w:val="single" w:color="000000" w:sz="8" w:space="0"/>
            </w:tcBorders>
            <w:noWrap w:val="0"/>
            <w:vAlign w:val="center"/>
          </w:tcPr>
          <w:p w14:paraId="22E8AD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6F41E4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过氧化值（以脂肪计）、铅（以Pb计）、镉（以Cd计）、</w:t>
            </w:r>
            <w:r>
              <w:rPr>
                <w:rStyle w:val="248"/>
                <w:rFonts w:hint="eastAsia"/>
                <w:color w:val="auto"/>
                <w:highlight w:val="none"/>
                <w:lang w:val="en-US" w:eastAsia="zh-CN" w:bidi="ar"/>
              </w:rPr>
              <w:t>N-二甲基亚硝胺、</w:t>
            </w:r>
            <w:r>
              <w:rPr>
                <w:rStyle w:val="248"/>
                <w:color w:val="auto"/>
                <w:highlight w:val="none"/>
                <w:lang w:val="en-US" w:eastAsia="zh-CN" w:bidi="ar"/>
              </w:rPr>
              <w:t>多氯联苯、苯甲酸及其钠盐（以苯甲酸计）、山梨酸及其钾盐（以山梨酸计）、</w:t>
            </w:r>
            <w:r>
              <w:rPr>
                <w:rStyle w:val="248"/>
                <w:rFonts w:hint="eastAsia"/>
                <w:color w:val="auto"/>
                <w:highlight w:val="none"/>
                <w:lang w:val="en-US" w:eastAsia="zh-CN" w:bidi="ar"/>
              </w:rPr>
              <w:t>合成着色剂(柠檬黄、胭脂红、日落黄）</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7B1D2AC">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F0F51D4">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DB43DB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1B769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2075533">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3B726905">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6EDBA301">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nil"/>
              <w:bottom w:val="single" w:color="000000" w:sz="8" w:space="0"/>
              <w:right w:val="single" w:color="000000" w:sz="8" w:space="0"/>
            </w:tcBorders>
            <w:noWrap w:val="0"/>
            <w:vAlign w:val="center"/>
          </w:tcPr>
          <w:p w14:paraId="29B6C4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盐渍水产品</w:t>
            </w:r>
          </w:p>
        </w:tc>
        <w:tc>
          <w:tcPr>
            <w:tcW w:w="1388" w:type="dxa"/>
            <w:tcBorders>
              <w:top w:val="nil"/>
              <w:left w:val="nil"/>
              <w:bottom w:val="single" w:color="000000" w:sz="8" w:space="0"/>
              <w:right w:val="single" w:color="000000" w:sz="8" w:space="0"/>
            </w:tcBorders>
            <w:noWrap w:val="0"/>
            <w:vAlign w:val="center"/>
          </w:tcPr>
          <w:p w14:paraId="73268D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盐渍鱼</w:t>
            </w:r>
          </w:p>
        </w:tc>
        <w:tc>
          <w:tcPr>
            <w:tcW w:w="1162" w:type="dxa"/>
            <w:tcBorders>
              <w:top w:val="nil"/>
              <w:left w:val="nil"/>
              <w:bottom w:val="single" w:color="000000" w:sz="8" w:space="0"/>
              <w:right w:val="single" w:color="000000" w:sz="8" w:space="0"/>
            </w:tcBorders>
            <w:noWrap w:val="0"/>
            <w:vAlign w:val="center"/>
          </w:tcPr>
          <w:p w14:paraId="270142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105174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过氧化值（以脂肪计）、组胺、铅（以Pb计）、镉（以Cd计）、多氯联苯、</w:t>
            </w:r>
            <w:r>
              <w:rPr>
                <w:rStyle w:val="248"/>
                <w:rFonts w:hint="eastAsia"/>
                <w:color w:val="auto"/>
                <w:highlight w:val="none"/>
                <w:lang w:val="en-US" w:eastAsia="zh-CN" w:bidi="ar"/>
              </w:rPr>
              <w:t>N-二甲基亚硝胺</w:t>
            </w:r>
            <w:r>
              <w:rPr>
                <w:rStyle w:val="248"/>
                <w:color w:val="auto"/>
                <w:highlight w:val="none"/>
                <w:lang w:val="en-US" w:eastAsia="zh-CN" w:bidi="ar"/>
              </w:rPr>
              <w:t>、苯甲酸及其钠盐（以苯甲酸计）、山梨酸及其钾盐（以山梨酸计）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1F06424">
            <w:pPr>
              <w:jc w:val="center"/>
              <w:rPr>
                <w:rFonts w:hint="default"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04AE01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3C2463CC">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4AF30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0EE4208">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575FC501">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1A3B0483">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6C3BAA6D">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46FEB1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盐渍藻</w:t>
            </w:r>
          </w:p>
        </w:tc>
        <w:tc>
          <w:tcPr>
            <w:tcW w:w="1162" w:type="dxa"/>
            <w:tcBorders>
              <w:top w:val="nil"/>
              <w:left w:val="nil"/>
              <w:bottom w:val="single" w:color="000000" w:sz="8" w:space="0"/>
              <w:right w:val="single" w:color="000000" w:sz="8" w:space="0"/>
            </w:tcBorders>
            <w:noWrap w:val="0"/>
            <w:vAlign w:val="center"/>
          </w:tcPr>
          <w:p w14:paraId="57EAF3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752029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铅（以Pb计）、苯甲酸及其钠盐（以苯甲酸计）、山梨酸及其钾盐（以山梨酸计）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7D2AFBE">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117093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3D081D8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1E2C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66F0D70">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43147399">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516ED8BC">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72FFEC22">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72BD40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其他盐渍水产品</w:t>
            </w:r>
          </w:p>
        </w:tc>
        <w:tc>
          <w:tcPr>
            <w:tcW w:w="1162" w:type="dxa"/>
            <w:tcBorders>
              <w:top w:val="nil"/>
              <w:left w:val="nil"/>
              <w:bottom w:val="single" w:color="000000" w:sz="8" w:space="0"/>
              <w:right w:val="single" w:color="000000" w:sz="8" w:space="0"/>
            </w:tcBorders>
            <w:noWrap w:val="0"/>
            <w:vAlign w:val="center"/>
          </w:tcPr>
          <w:p w14:paraId="1FD0DE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5A8BE3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铅（以Pb计）、苯甲酸及其钠盐（以苯甲酸计）、山梨酸及其钾盐（以山梨酸计）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B226E97">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D7B49A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3B832CD7">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2BCA7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4DA130B">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E61E24B">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4457B2A3">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03D9B8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鱼糜制品</w:t>
            </w:r>
          </w:p>
        </w:tc>
        <w:tc>
          <w:tcPr>
            <w:tcW w:w="1388" w:type="dxa"/>
            <w:tcBorders>
              <w:top w:val="nil"/>
              <w:left w:val="nil"/>
              <w:bottom w:val="single" w:color="000000" w:sz="8" w:space="0"/>
              <w:right w:val="single" w:color="000000" w:sz="8" w:space="0"/>
            </w:tcBorders>
            <w:noWrap w:val="0"/>
            <w:vAlign w:val="center"/>
          </w:tcPr>
          <w:p w14:paraId="21FA06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预制鱼糜制品</w:t>
            </w:r>
          </w:p>
        </w:tc>
        <w:tc>
          <w:tcPr>
            <w:tcW w:w="1162" w:type="dxa"/>
            <w:tcBorders>
              <w:top w:val="nil"/>
              <w:left w:val="nil"/>
              <w:bottom w:val="single" w:color="000000" w:sz="8" w:space="0"/>
              <w:right w:val="single" w:color="000000" w:sz="8" w:space="0"/>
            </w:tcBorders>
            <w:noWrap w:val="0"/>
            <w:vAlign w:val="center"/>
          </w:tcPr>
          <w:p w14:paraId="1B8FBE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110247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挥发性盐基氮、铅（以Pb计）、多氯联苯、苯甲酸及其钠盐（以苯甲酸计）、山梨酸及其钾盐（以山梨酸计）、</w:t>
            </w:r>
            <w:r>
              <w:rPr>
                <w:rStyle w:val="248"/>
                <w:rFonts w:hint="eastAsia"/>
                <w:color w:val="auto"/>
                <w:highlight w:val="none"/>
                <w:lang w:val="en-US" w:eastAsia="zh-CN" w:bidi="ar"/>
              </w:rPr>
              <w:t>脱氢乙酸及其钠盐（以脱氢乙酸计）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ED7CD9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72695B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FA68F27">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07686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C9C2E84">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284B7DEF">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37ADFEEB">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3EEC35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熟制动物性水产制品</w:t>
            </w:r>
          </w:p>
        </w:tc>
        <w:tc>
          <w:tcPr>
            <w:tcW w:w="1388" w:type="dxa"/>
            <w:tcBorders>
              <w:top w:val="nil"/>
              <w:left w:val="nil"/>
              <w:bottom w:val="single" w:color="000000" w:sz="8" w:space="0"/>
              <w:right w:val="single" w:color="000000" w:sz="8" w:space="0"/>
            </w:tcBorders>
            <w:noWrap w:val="0"/>
            <w:vAlign w:val="center"/>
          </w:tcPr>
          <w:p w14:paraId="7FFCA9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熟制动物性水产制品</w:t>
            </w:r>
          </w:p>
        </w:tc>
        <w:tc>
          <w:tcPr>
            <w:tcW w:w="1162" w:type="dxa"/>
            <w:tcBorders>
              <w:top w:val="nil"/>
              <w:left w:val="nil"/>
              <w:bottom w:val="single" w:color="000000" w:sz="8" w:space="0"/>
              <w:right w:val="single" w:color="000000" w:sz="8" w:space="0"/>
            </w:tcBorders>
            <w:noWrap w:val="0"/>
            <w:vAlign w:val="center"/>
          </w:tcPr>
          <w:p w14:paraId="3E0F35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783FF6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铅（以Pb计）、镉（以Cd计）、多氯联苯、</w:t>
            </w:r>
            <w:r>
              <w:rPr>
                <w:rStyle w:val="248"/>
                <w:rFonts w:hint="eastAsia"/>
                <w:color w:val="auto"/>
                <w:highlight w:val="none"/>
                <w:lang w:val="en-US" w:eastAsia="zh-CN" w:bidi="ar"/>
              </w:rPr>
              <w:t>N-二甲基亚硝胺</w:t>
            </w:r>
            <w:r>
              <w:rPr>
                <w:rStyle w:val="248"/>
                <w:color w:val="auto"/>
                <w:highlight w:val="none"/>
                <w:lang w:val="en-US" w:eastAsia="zh-CN" w:bidi="ar"/>
              </w:rPr>
              <w:t>、苯甲酸及其钠盐（以苯甲酸计）、山梨酸及其钾盐（以山梨酸计）、</w:t>
            </w:r>
            <w:r>
              <w:rPr>
                <w:rStyle w:val="248"/>
                <w:rFonts w:hint="eastAsia"/>
                <w:color w:val="auto"/>
                <w:highlight w:val="none"/>
                <w:lang w:val="en-US" w:eastAsia="zh-CN" w:bidi="ar"/>
              </w:rPr>
              <w:t>甜蜜素（以环己基氨基磺酸计）</w:t>
            </w:r>
            <w:r>
              <w:rPr>
                <w:rStyle w:val="248"/>
                <w:color w:val="auto"/>
                <w:highlight w:val="none"/>
                <w:lang w:val="en-US" w:eastAsia="zh-CN" w:bidi="ar"/>
              </w:rPr>
              <w:t>、脱氢乙酸及其钠盐（以脱氢乙酸计）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24D581E">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F4B9A1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8</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7BF7004">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2EC0E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1F1A9A59">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4463FF3F">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5A7E0677">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07802C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生食水产品</w:t>
            </w:r>
          </w:p>
        </w:tc>
        <w:tc>
          <w:tcPr>
            <w:tcW w:w="1388" w:type="dxa"/>
            <w:tcBorders>
              <w:top w:val="nil"/>
              <w:left w:val="nil"/>
              <w:bottom w:val="single" w:color="000000" w:sz="8" w:space="0"/>
              <w:right w:val="single" w:color="000000" w:sz="8" w:space="0"/>
            </w:tcBorders>
            <w:noWrap w:val="0"/>
            <w:vAlign w:val="center"/>
          </w:tcPr>
          <w:p w14:paraId="52B720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生食动物性水产品</w:t>
            </w:r>
          </w:p>
        </w:tc>
        <w:tc>
          <w:tcPr>
            <w:tcW w:w="1162" w:type="dxa"/>
            <w:tcBorders>
              <w:top w:val="nil"/>
              <w:left w:val="nil"/>
              <w:bottom w:val="single" w:color="000000" w:sz="8" w:space="0"/>
              <w:right w:val="single" w:color="000000" w:sz="8" w:space="0"/>
            </w:tcBorders>
            <w:noWrap w:val="0"/>
            <w:vAlign w:val="center"/>
          </w:tcPr>
          <w:p w14:paraId="180A0B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2B9B33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挥发性盐基氮、铅（以Pb计）、多氯联苯、苯甲酸及其钠盐（以苯甲酸计）、山梨酸及其钾盐（以山梨酸计）、铝的残留量（以即食海蜇中A1计）、菌落总数、大肠菌群、沙门氏菌、副溶血性弧菌、单核细胞增生李斯特氏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5CF7A6C">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4FD910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DC0E06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185F8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8E7073A">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14B0556">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6D724B9B">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56E3B5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其他水产制品</w:t>
            </w:r>
          </w:p>
        </w:tc>
        <w:tc>
          <w:tcPr>
            <w:tcW w:w="1388" w:type="dxa"/>
            <w:tcBorders>
              <w:top w:val="nil"/>
              <w:left w:val="nil"/>
              <w:bottom w:val="single" w:color="000000" w:sz="8" w:space="0"/>
              <w:right w:val="single" w:color="000000" w:sz="8" w:space="0"/>
            </w:tcBorders>
            <w:noWrap w:val="0"/>
            <w:vAlign w:val="center"/>
          </w:tcPr>
          <w:p w14:paraId="4033EF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其他水产制品</w:t>
            </w:r>
          </w:p>
        </w:tc>
        <w:tc>
          <w:tcPr>
            <w:tcW w:w="1162" w:type="dxa"/>
            <w:tcBorders>
              <w:top w:val="nil"/>
              <w:left w:val="nil"/>
              <w:bottom w:val="single" w:color="000000" w:sz="8" w:space="0"/>
              <w:right w:val="single" w:color="000000" w:sz="8" w:space="0"/>
            </w:tcBorders>
            <w:noWrap w:val="0"/>
            <w:vAlign w:val="center"/>
          </w:tcPr>
          <w:p w14:paraId="48CD13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4D162A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铅（以Pb计）、苯甲酸及其钠盐（以苯甲酸计）、山梨酸及其钾盐（以山梨酸计）、脱氢乙酸及其钠盐（以脱氢乙酸计）、</w:t>
            </w:r>
            <w:r>
              <w:rPr>
                <w:rStyle w:val="248"/>
                <w:rFonts w:hint="eastAsia"/>
                <w:color w:val="auto"/>
                <w:highlight w:val="none"/>
                <w:lang w:val="en-US" w:eastAsia="zh-CN" w:bidi="ar"/>
              </w:rPr>
              <w:t>柠檬黄、</w:t>
            </w:r>
            <w:r>
              <w:rPr>
                <w:rStyle w:val="248"/>
                <w:color w:val="auto"/>
                <w:highlight w:val="none"/>
                <w:lang w:val="en-US" w:eastAsia="zh-CN" w:bidi="ar"/>
              </w:rPr>
              <w:t>防腐剂混合使用时各自用量占其最大使用量的比例之和、</w:t>
            </w:r>
            <w:r>
              <w:rPr>
                <w:rStyle w:val="248"/>
                <w:rFonts w:hint="eastAsia"/>
                <w:color w:val="auto"/>
                <w:highlight w:val="none"/>
                <w:lang w:val="en-US" w:eastAsia="zh-CN" w:bidi="ar"/>
              </w:rPr>
              <w:t>菌落总数</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EFBBE4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9E4A2F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82239B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7606A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703658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822" w:type="dxa"/>
            <w:vMerge w:val="restart"/>
            <w:tcBorders>
              <w:top w:val="nil"/>
              <w:left w:val="nil"/>
              <w:bottom w:val="single" w:color="000000" w:sz="8" w:space="0"/>
              <w:right w:val="single" w:color="000000" w:sz="8" w:space="0"/>
            </w:tcBorders>
            <w:noWrap w:val="0"/>
            <w:vAlign w:val="center"/>
          </w:tcPr>
          <w:p w14:paraId="66E8F9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淀粉及淀粉制品</w:t>
            </w:r>
          </w:p>
        </w:tc>
        <w:tc>
          <w:tcPr>
            <w:tcW w:w="926" w:type="dxa"/>
            <w:vMerge w:val="restart"/>
            <w:tcBorders>
              <w:top w:val="nil"/>
              <w:left w:val="nil"/>
              <w:bottom w:val="single" w:color="000000" w:sz="8" w:space="0"/>
              <w:right w:val="single" w:color="000000" w:sz="8" w:space="0"/>
            </w:tcBorders>
            <w:noWrap w:val="0"/>
            <w:vAlign w:val="center"/>
          </w:tcPr>
          <w:p w14:paraId="4EA533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淀粉及淀粉制品</w:t>
            </w:r>
          </w:p>
        </w:tc>
        <w:tc>
          <w:tcPr>
            <w:tcW w:w="1329" w:type="dxa"/>
            <w:tcBorders>
              <w:top w:val="nil"/>
              <w:left w:val="nil"/>
              <w:bottom w:val="single" w:color="000000" w:sz="8" w:space="0"/>
              <w:right w:val="single" w:color="000000" w:sz="8" w:space="0"/>
            </w:tcBorders>
            <w:noWrap w:val="0"/>
            <w:vAlign w:val="center"/>
          </w:tcPr>
          <w:p w14:paraId="35FBE7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淀粉</w:t>
            </w:r>
          </w:p>
        </w:tc>
        <w:tc>
          <w:tcPr>
            <w:tcW w:w="1388" w:type="dxa"/>
            <w:tcBorders>
              <w:top w:val="nil"/>
              <w:left w:val="nil"/>
              <w:bottom w:val="single" w:color="000000" w:sz="8" w:space="0"/>
              <w:right w:val="single" w:color="000000" w:sz="8" w:space="0"/>
            </w:tcBorders>
            <w:noWrap w:val="0"/>
            <w:vAlign w:val="center"/>
          </w:tcPr>
          <w:p w14:paraId="2115F3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淀粉</w:t>
            </w:r>
          </w:p>
        </w:tc>
        <w:tc>
          <w:tcPr>
            <w:tcW w:w="1162" w:type="dxa"/>
            <w:tcBorders>
              <w:top w:val="nil"/>
              <w:left w:val="nil"/>
              <w:bottom w:val="single" w:color="000000" w:sz="8" w:space="0"/>
              <w:right w:val="single" w:color="000000" w:sz="8" w:space="0"/>
            </w:tcBorders>
            <w:noWrap w:val="0"/>
            <w:vAlign w:val="center"/>
          </w:tcPr>
          <w:p w14:paraId="0EA263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5DD6B5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铅（以Pb计）、菌落总数、大肠菌群、霉菌和酵母、</w:t>
            </w:r>
            <w:r>
              <w:rPr>
                <w:rStyle w:val="248"/>
                <w:rFonts w:hint="eastAsia"/>
                <w:color w:val="auto"/>
                <w:highlight w:val="none"/>
                <w:lang w:val="en-US" w:eastAsia="zh-CN" w:bidi="ar"/>
              </w:rPr>
              <w:t>二氧化硫残留量、葛根素、</w:t>
            </w:r>
            <w:r>
              <w:rPr>
                <w:rStyle w:val="248"/>
                <w:color w:val="auto"/>
                <w:highlight w:val="none"/>
                <w:lang w:val="en-US" w:eastAsia="zh-CN" w:bidi="ar"/>
              </w:rPr>
              <w:t>脱氢乙酸及其钠盐（以脱氢乙酸计）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6431BB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D21DD7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6325CB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42F35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76A8A85">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164E1E41">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6C48446C">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7813E6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淀粉制品</w:t>
            </w:r>
          </w:p>
        </w:tc>
        <w:tc>
          <w:tcPr>
            <w:tcW w:w="1388" w:type="dxa"/>
            <w:tcBorders>
              <w:top w:val="nil"/>
              <w:left w:val="nil"/>
              <w:bottom w:val="single" w:color="000000" w:sz="8" w:space="0"/>
              <w:right w:val="single" w:color="000000" w:sz="8" w:space="0"/>
            </w:tcBorders>
            <w:noWrap w:val="0"/>
            <w:vAlign w:val="center"/>
          </w:tcPr>
          <w:p w14:paraId="404E7A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粉丝粉条</w:t>
            </w:r>
          </w:p>
        </w:tc>
        <w:tc>
          <w:tcPr>
            <w:tcW w:w="1162" w:type="dxa"/>
            <w:tcBorders>
              <w:top w:val="nil"/>
              <w:left w:val="nil"/>
              <w:bottom w:val="single" w:color="000000" w:sz="8" w:space="0"/>
              <w:right w:val="single" w:color="000000" w:sz="8" w:space="0"/>
            </w:tcBorders>
            <w:noWrap w:val="0"/>
            <w:vAlign w:val="center"/>
          </w:tcPr>
          <w:p w14:paraId="08D32B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70F094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铅（以Pb计）、苯甲酸及其钠盐（以苯甲酸计）、山梨酸及其钾盐（以山梨酸计）、铝的残留量（干样品，以Al计）、二氧化硫残留量、</w:t>
            </w:r>
            <w:r>
              <w:rPr>
                <w:rStyle w:val="248"/>
                <w:rFonts w:hint="eastAsia"/>
                <w:color w:val="auto"/>
                <w:highlight w:val="none"/>
                <w:lang w:val="en-US" w:eastAsia="zh-CN" w:bidi="ar"/>
              </w:rPr>
              <w:t>合成着色剂(柠檬黄、新红、苋菜红、胭脂红、日落黄、诱惑红、亮蓝、喹啉黄、酸性红、赤藓红）</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99A86B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048182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7</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D61678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1F7A7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5EEEF5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822" w:type="dxa"/>
            <w:vMerge w:val="restart"/>
            <w:tcBorders>
              <w:top w:val="nil"/>
              <w:left w:val="nil"/>
              <w:bottom w:val="single" w:color="000000" w:sz="8" w:space="0"/>
              <w:right w:val="single" w:color="000000" w:sz="8" w:space="0"/>
            </w:tcBorders>
            <w:noWrap w:val="0"/>
            <w:vAlign w:val="center"/>
          </w:tcPr>
          <w:p w14:paraId="77F588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糕点</w:t>
            </w:r>
          </w:p>
        </w:tc>
        <w:tc>
          <w:tcPr>
            <w:tcW w:w="926" w:type="dxa"/>
            <w:vMerge w:val="restart"/>
            <w:tcBorders>
              <w:top w:val="nil"/>
              <w:left w:val="nil"/>
              <w:bottom w:val="single" w:color="000000" w:sz="8" w:space="0"/>
              <w:right w:val="single" w:color="000000" w:sz="8" w:space="0"/>
            </w:tcBorders>
            <w:noWrap w:val="0"/>
            <w:vAlign w:val="center"/>
          </w:tcPr>
          <w:p w14:paraId="29D3A7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糕点</w:t>
            </w:r>
          </w:p>
        </w:tc>
        <w:tc>
          <w:tcPr>
            <w:tcW w:w="1329" w:type="dxa"/>
            <w:tcBorders>
              <w:top w:val="nil"/>
              <w:left w:val="nil"/>
              <w:bottom w:val="single" w:color="000000" w:sz="8" w:space="0"/>
              <w:right w:val="single" w:color="000000" w:sz="8" w:space="0"/>
            </w:tcBorders>
            <w:noWrap w:val="0"/>
            <w:vAlign w:val="center"/>
          </w:tcPr>
          <w:p w14:paraId="765599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糕点</w:t>
            </w:r>
          </w:p>
        </w:tc>
        <w:tc>
          <w:tcPr>
            <w:tcW w:w="1388" w:type="dxa"/>
            <w:tcBorders>
              <w:top w:val="nil"/>
              <w:left w:val="nil"/>
              <w:bottom w:val="single" w:color="000000" w:sz="8" w:space="0"/>
              <w:right w:val="single" w:color="000000" w:sz="8" w:space="0"/>
            </w:tcBorders>
            <w:noWrap w:val="0"/>
            <w:vAlign w:val="center"/>
          </w:tcPr>
          <w:p w14:paraId="5A0931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糕点</w:t>
            </w:r>
          </w:p>
        </w:tc>
        <w:tc>
          <w:tcPr>
            <w:tcW w:w="1162" w:type="dxa"/>
            <w:tcBorders>
              <w:top w:val="nil"/>
              <w:left w:val="nil"/>
              <w:bottom w:val="single" w:color="000000" w:sz="8" w:space="0"/>
              <w:right w:val="single" w:color="000000" w:sz="8" w:space="0"/>
            </w:tcBorders>
            <w:noWrap w:val="0"/>
            <w:vAlign w:val="center"/>
          </w:tcPr>
          <w:p w14:paraId="210049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785444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酸价（以脂肪计）（KOH）、过氧化值（以脂肪计）、铅（以Pb计）、苯甲酸及其钠盐（以苯甲酸计）、山梨酸及其钾盐（以山梨酸计）、糖精钠（以糖精计）、甜蜜素（以环己基氨基磺酸计）、安赛蜜、铝的残留量（干样品，以A1计）、丙酸及其钠盐、钙盐（以丙酸计）、脱氢乙酸及其钠盐（以脱氢乙酸计）、纳他霉素、三氯蔗糖、丙二醇、</w:t>
            </w:r>
            <w:r>
              <w:rPr>
                <w:rStyle w:val="248"/>
                <w:rFonts w:hint="eastAsia"/>
                <w:color w:val="auto"/>
                <w:highlight w:val="none"/>
                <w:lang w:val="en-US" w:eastAsia="zh-CN" w:bidi="ar"/>
              </w:rPr>
              <w:t>合成着色剂(柠檬黄、新红、苋菜红、胭脂红、日落黄、诱惑红、亮蓝、喹啉黄、酸性红、赤藓红、靛蓝、酸性红）、</w:t>
            </w:r>
            <w:r>
              <w:rPr>
                <w:rStyle w:val="248"/>
                <w:color w:val="auto"/>
                <w:highlight w:val="none"/>
                <w:lang w:val="en-US" w:eastAsia="zh-CN" w:bidi="ar"/>
              </w:rPr>
              <w:t>防腐剂混合使用时各自用量占其最大使用量的比例之和、菌落总数、大肠菌群、金黄色葡萄球菌 、沙门氏菌、霉菌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C6EC3E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F78506E">
            <w:pPr>
              <w:keepNext w:val="0"/>
              <w:keepLines w:val="0"/>
              <w:widowControl/>
              <w:suppressLineNumbers w:val="0"/>
              <w:jc w:val="center"/>
              <w:textAlignment w:val="center"/>
              <w:rPr>
                <w:rFonts w:hint="default" w:ascii="宋体" w:hAnsi="宋体" w:eastAsia="宋体" w:cs="宋体"/>
                <w:b/>
                <w:bCs/>
                <w:i w:val="0"/>
                <w:iCs w:val="0"/>
                <w:color w:val="auto"/>
                <w:sz w:val="20"/>
                <w:szCs w:val="20"/>
                <w:highlight w:val="none"/>
                <w:u w:val="none"/>
                <w:lang w:val="en-US"/>
              </w:rPr>
            </w:pPr>
            <w:r>
              <w:rPr>
                <w:rFonts w:hint="eastAsia" w:ascii="宋体" w:hAnsi="宋体" w:eastAsia="宋体" w:cs="宋体"/>
                <w:b/>
                <w:bCs/>
                <w:i w:val="0"/>
                <w:iCs w:val="0"/>
                <w:color w:val="auto"/>
                <w:kern w:val="0"/>
                <w:sz w:val="20"/>
                <w:szCs w:val="20"/>
                <w:highlight w:val="none"/>
                <w:u w:val="none"/>
                <w:lang w:val="en-US" w:eastAsia="zh-CN" w:bidi="ar"/>
              </w:rPr>
              <w:t>12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057731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2F0D2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511EDDB">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947C73C">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1A35D3A4">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69179B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月饼</w:t>
            </w:r>
          </w:p>
        </w:tc>
        <w:tc>
          <w:tcPr>
            <w:tcW w:w="1388" w:type="dxa"/>
            <w:tcBorders>
              <w:top w:val="nil"/>
              <w:left w:val="nil"/>
              <w:bottom w:val="single" w:color="000000" w:sz="8" w:space="0"/>
              <w:right w:val="single" w:color="000000" w:sz="8" w:space="0"/>
            </w:tcBorders>
            <w:noWrap w:val="0"/>
            <w:vAlign w:val="center"/>
          </w:tcPr>
          <w:p w14:paraId="618DDF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月饼</w:t>
            </w:r>
          </w:p>
        </w:tc>
        <w:tc>
          <w:tcPr>
            <w:tcW w:w="1162" w:type="dxa"/>
            <w:tcBorders>
              <w:top w:val="nil"/>
              <w:left w:val="nil"/>
              <w:bottom w:val="single" w:color="000000" w:sz="8" w:space="0"/>
              <w:right w:val="single" w:color="000000" w:sz="8" w:space="0"/>
            </w:tcBorders>
            <w:noWrap w:val="0"/>
            <w:vAlign w:val="center"/>
          </w:tcPr>
          <w:p w14:paraId="31DE1F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1BD130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酸价（以脂肪计）（KOH）、过氧化值（以脂肪计）、糖精钠（以糖精计）、苯甲酸及其钠盐（以苯甲酸计）、山梨酸及其钾盐（以山梨酸计）、铝的残留量（干样品，以A1计）、 丙酸及其钠盐、钙盐（以丙酸计）、脱氢乙酸及其钠盐（以脱氢乙酸计）、纳他霉素、</w:t>
            </w:r>
            <w:r>
              <w:rPr>
                <w:rStyle w:val="248"/>
                <w:rFonts w:hint="eastAsia"/>
                <w:color w:val="auto"/>
                <w:highlight w:val="none"/>
                <w:lang w:val="en-US" w:eastAsia="zh-CN" w:bidi="ar"/>
              </w:rPr>
              <w:t>合成着色剂(柠檬黄、新红、苋菜红、胭脂红、日落黄、诱惑红、亮蓝、喹啉黄、酸性红、赤藓红、靛蓝、酸性红）、甜蜜素（以环己基氨基磺酸计）、</w:t>
            </w:r>
            <w:r>
              <w:rPr>
                <w:rStyle w:val="248"/>
                <w:color w:val="auto"/>
                <w:highlight w:val="none"/>
                <w:lang w:val="en-US" w:eastAsia="zh-CN" w:bidi="ar"/>
              </w:rPr>
              <w:t xml:space="preserve"> 防腐剂混合使用时各自用量占其最大使用量的比例之和、菌落总数、大肠菌群、金黄色葡萄球菌、沙门氏菌、霉菌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A83287A">
            <w:pPr>
              <w:jc w:val="center"/>
              <w:rPr>
                <w:rFonts w:hint="eastAsia" w:ascii="宋体" w:hAnsi="宋体" w:eastAsia="宋体" w:cs="宋体"/>
                <w:b/>
                <w:bCs/>
                <w:i w:val="0"/>
                <w:iCs w:val="0"/>
                <w:color w:val="auto"/>
                <w:sz w:val="20"/>
                <w:szCs w:val="20"/>
                <w:highlight w:val="none"/>
                <w:u w:val="none"/>
              </w:rPr>
            </w:pP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8CF01D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D9EEE57">
            <w:pPr>
              <w:jc w:val="center"/>
              <w:rPr>
                <w:rFonts w:hint="eastAsia" w:ascii="宋体" w:hAnsi="宋体" w:eastAsia="宋体" w:cs="宋体"/>
                <w:b/>
                <w:bCs/>
                <w:i w:val="0"/>
                <w:iCs w:val="0"/>
                <w:color w:val="auto"/>
                <w:sz w:val="20"/>
                <w:szCs w:val="20"/>
                <w:highlight w:val="none"/>
                <w:u w:val="none"/>
              </w:rPr>
            </w:pPr>
          </w:p>
        </w:tc>
      </w:tr>
      <w:tr w14:paraId="1D7A0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51F3989">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15C19E8B">
            <w:pPr>
              <w:jc w:val="center"/>
              <w:rPr>
                <w:rFonts w:hint="eastAsia" w:ascii="宋体" w:hAnsi="宋体" w:eastAsia="宋体" w:cs="宋体"/>
                <w:i w:val="0"/>
                <w:iCs w:val="0"/>
                <w:color w:val="auto"/>
                <w:sz w:val="20"/>
                <w:szCs w:val="20"/>
                <w:highlight w:val="none"/>
                <w:u w:val="none"/>
              </w:rPr>
            </w:pPr>
          </w:p>
        </w:tc>
        <w:tc>
          <w:tcPr>
            <w:tcW w:w="926" w:type="dxa"/>
            <w:tcBorders>
              <w:top w:val="nil"/>
              <w:left w:val="nil"/>
              <w:bottom w:val="single" w:color="000000" w:sz="8" w:space="0"/>
              <w:right w:val="single" w:color="000000" w:sz="8" w:space="0"/>
            </w:tcBorders>
            <w:noWrap w:val="0"/>
            <w:vAlign w:val="center"/>
          </w:tcPr>
          <w:p w14:paraId="7D3949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粽子</w:t>
            </w:r>
          </w:p>
        </w:tc>
        <w:tc>
          <w:tcPr>
            <w:tcW w:w="1329" w:type="dxa"/>
            <w:tcBorders>
              <w:top w:val="nil"/>
              <w:left w:val="nil"/>
              <w:bottom w:val="single" w:color="000000" w:sz="8" w:space="0"/>
              <w:right w:val="single" w:color="000000" w:sz="8" w:space="0"/>
            </w:tcBorders>
            <w:noWrap w:val="0"/>
            <w:vAlign w:val="center"/>
          </w:tcPr>
          <w:p w14:paraId="08B2AA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粽子</w:t>
            </w:r>
          </w:p>
        </w:tc>
        <w:tc>
          <w:tcPr>
            <w:tcW w:w="1388" w:type="dxa"/>
            <w:tcBorders>
              <w:top w:val="nil"/>
              <w:left w:val="nil"/>
              <w:bottom w:val="single" w:color="000000" w:sz="8" w:space="0"/>
              <w:right w:val="single" w:color="000000" w:sz="8" w:space="0"/>
            </w:tcBorders>
            <w:noWrap w:val="0"/>
            <w:vAlign w:val="center"/>
          </w:tcPr>
          <w:p w14:paraId="3CEA3A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粽子</w:t>
            </w:r>
          </w:p>
        </w:tc>
        <w:tc>
          <w:tcPr>
            <w:tcW w:w="1162" w:type="dxa"/>
            <w:tcBorders>
              <w:top w:val="nil"/>
              <w:left w:val="nil"/>
              <w:bottom w:val="single" w:color="000000" w:sz="8" w:space="0"/>
              <w:right w:val="single" w:color="000000" w:sz="8" w:space="0"/>
            </w:tcBorders>
            <w:noWrap w:val="0"/>
            <w:vAlign w:val="center"/>
          </w:tcPr>
          <w:p w14:paraId="6D1C83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237B3F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过氧化值（以脂肪计）、</w:t>
            </w:r>
            <w:r>
              <w:rPr>
                <w:rStyle w:val="248"/>
                <w:rFonts w:hint="eastAsia"/>
                <w:color w:val="auto"/>
                <w:highlight w:val="none"/>
                <w:lang w:val="en-US" w:eastAsia="zh-CN" w:bidi="ar"/>
              </w:rPr>
              <w:t>甜蜜素（以环己基氨基磺酸计）</w:t>
            </w:r>
            <w:r>
              <w:rPr>
                <w:rStyle w:val="248"/>
                <w:color w:val="auto"/>
                <w:highlight w:val="none"/>
                <w:lang w:val="en-US" w:eastAsia="zh-CN" w:bidi="ar"/>
              </w:rPr>
              <w:t>、脱氢乙酸及其钠盐（以脱氢乙酸计）、山梨酸及其钾盐（以山梨酸计）、糖精钠（以糖精计）、安赛蜜、菌落总数、大肠菌群、金黄色葡萄球菌、沙门氏菌、霉菌、商业无菌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D93C1B6">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32B40D3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99F7759">
            <w:pPr>
              <w:jc w:val="center"/>
              <w:rPr>
                <w:rFonts w:hint="eastAsia" w:ascii="宋体" w:hAnsi="宋体" w:eastAsia="宋体" w:cs="宋体"/>
                <w:b/>
                <w:bCs/>
                <w:i w:val="0"/>
                <w:iCs w:val="0"/>
                <w:color w:val="auto"/>
                <w:sz w:val="20"/>
                <w:szCs w:val="20"/>
                <w:highlight w:val="none"/>
                <w:u w:val="none"/>
              </w:rPr>
            </w:pPr>
          </w:p>
        </w:tc>
      </w:tr>
      <w:tr w14:paraId="0C561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024C63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822" w:type="dxa"/>
            <w:vMerge w:val="restart"/>
            <w:tcBorders>
              <w:top w:val="nil"/>
              <w:left w:val="nil"/>
              <w:bottom w:val="single" w:color="000000" w:sz="8" w:space="0"/>
              <w:right w:val="single" w:color="000000" w:sz="8" w:space="0"/>
            </w:tcBorders>
            <w:noWrap w:val="0"/>
            <w:vAlign w:val="center"/>
          </w:tcPr>
          <w:p w14:paraId="2EBCA6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豆制品</w:t>
            </w:r>
          </w:p>
        </w:tc>
        <w:tc>
          <w:tcPr>
            <w:tcW w:w="926" w:type="dxa"/>
            <w:vMerge w:val="restart"/>
            <w:tcBorders>
              <w:top w:val="nil"/>
              <w:left w:val="nil"/>
              <w:bottom w:val="single" w:color="000000" w:sz="8" w:space="0"/>
              <w:right w:val="single" w:color="000000" w:sz="8" w:space="0"/>
            </w:tcBorders>
            <w:noWrap w:val="0"/>
            <w:vAlign w:val="center"/>
          </w:tcPr>
          <w:p w14:paraId="451AD5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豆制品</w:t>
            </w:r>
          </w:p>
        </w:tc>
        <w:tc>
          <w:tcPr>
            <w:tcW w:w="1329" w:type="dxa"/>
            <w:tcBorders>
              <w:top w:val="nil"/>
              <w:left w:val="nil"/>
              <w:bottom w:val="single" w:color="000000" w:sz="8" w:space="0"/>
              <w:right w:val="single" w:color="000000" w:sz="8" w:space="0"/>
            </w:tcBorders>
            <w:noWrap w:val="0"/>
            <w:vAlign w:val="center"/>
          </w:tcPr>
          <w:p w14:paraId="5C4F9D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发酵性豆制品</w:t>
            </w:r>
          </w:p>
        </w:tc>
        <w:tc>
          <w:tcPr>
            <w:tcW w:w="1388" w:type="dxa"/>
            <w:tcBorders>
              <w:top w:val="nil"/>
              <w:left w:val="nil"/>
              <w:bottom w:val="single" w:color="000000" w:sz="8" w:space="0"/>
              <w:right w:val="single" w:color="000000" w:sz="8" w:space="0"/>
            </w:tcBorders>
            <w:noWrap w:val="0"/>
            <w:vAlign w:val="center"/>
          </w:tcPr>
          <w:p w14:paraId="55F385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腐乳、豆豉、纳豆等</w:t>
            </w:r>
          </w:p>
        </w:tc>
        <w:tc>
          <w:tcPr>
            <w:tcW w:w="1162" w:type="dxa"/>
            <w:tcBorders>
              <w:top w:val="nil"/>
              <w:left w:val="nil"/>
              <w:bottom w:val="single" w:color="000000" w:sz="8" w:space="0"/>
              <w:right w:val="single" w:color="000000" w:sz="8" w:space="0"/>
            </w:tcBorders>
            <w:noWrap w:val="0"/>
            <w:vAlign w:val="center"/>
          </w:tcPr>
          <w:p w14:paraId="5F56CC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2536D2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黄曲霉毒素B1、苯甲酸及其钠盐（以苯甲酸计）、山梨酸及其钾盐（以山梨酸计）、脱氢乙酸及其钠盐（以脱氢乙酸计）、糖精钠（以糖精计）、甜蜜素（以环己基氨基磺酸计）、铝的残留量（干样品，以A1计）、大肠菌群、</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516771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C2AD86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1C1E2C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12CA8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CBFADE2">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FD564FC">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2B439586">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nil"/>
              <w:bottom w:val="single" w:color="000000" w:sz="8" w:space="0"/>
              <w:right w:val="single" w:color="000000" w:sz="8" w:space="0"/>
            </w:tcBorders>
            <w:noWrap w:val="0"/>
            <w:vAlign w:val="center"/>
          </w:tcPr>
          <w:p w14:paraId="3418D8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非发酵性豆制品</w:t>
            </w:r>
          </w:p>
        </w:tc>
        <w:tc>
          <w:tcPr>
            <w:tcW w:w="1388" w:type="dxa"/>
            <w:tcBorders>
              <w:top w:val="nil"/>
              <w:left w:val="nil"/>
              <w:bottom w:val="single" w:color="000000" w:sz="8" w:space="0"/>
              <w:right w:val="single" w:color="000000" w:sz="8" w:space="0"/>
            </w:tcBorders>
            <w:noWrap w:val="0"/>
            <w:vAlign w:val="center"/>
          </w:tcPr>
          <w:p w14:paraId="66E2DF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腐竹、油皮及其再制品</w:t>
            </w:r>
          </w:p>
        </w:tc>
        <w:tc>
          <w:tcPr>
            <w:tcW w:w="1162" w:type="dxa"/>
            <w:tcBorders>
              <w:top w:val="nil"/>
              <w:left w:val="nil"/>
              <w:bottom w:val="single" w:color="000000" w:sz="8" w:space="0"/>
              <w:right w:val="single" w:color="000000" w:sz="8" w:space="0"/>
            </w:tcBorders>
            <w:noWrap w:val="0"/>
            <w:vAlign w:val="center"/>
          </w:tcPr>
          <w:p w14:paraId="2F1A13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6012BA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蛋白质、铅（以Pb计）、碱性嫩黄、苯甲酸及其钠盐（以苯甲酸计）、山梨酸及其钾盐（以山梨酸计）、脱氢乙酸及其钠盐（以脱氢乙酸计）、二氧化硫残留量、铝的残留量（干样品，以A1计）</w:t>
            </w:r>
            <w:r>
              <w:rPr>
                <w:rStyle w:val="248"/>
                <w:rFonts w:hint="eastAsia"/>
                <w:color w:val="auto"/>
                <w:highlight w:val="none"/>
                <w:lang w:val="en-US" w:eastAsia="zh-CN" w:bidi="ar"/>
              </w:rPr>
              <w:t>、合成着色剂(柠檬黄、日落黄）</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A002DE4">
            <w:pPr>
              <w:jc w:val="center"/>
              <w:rPr>
                <w:rFonts w:hint="eastAsia" w:ascii="宋体" w:hAnsi="宋体" w:eastAsia="宋体" w:cs="宋体"/>
                <w:b/>
                <w:bCs/>
                <w:i w:val="0"/>
                <w:iCs w:val="0"/>
                <w:color w:val="auto"/>
                <w:sz w:val="20"/>
                <w:szCs w:val="20"/>
                <w:highlight w:val="none"/>
                <w:u w:val="none"/>
              </w:rPr>
            </w:pP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35DBB66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5F3C8D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60987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FD99663">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54353A47">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25926277">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7025180D">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337361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豆干、豆腐、豆皮等</w:t>
            </w:r>
          </w:p>
        </w:tc>
        <w:tc>
          <w:tcPr>
            <w:tcW w:w="1162" w:type="dxa"/>
            <w:tcBorders>
              <w:top w:val="nil"/>
              <w:left w:val="nil"/>
              <w:bottom w:val="single" w:color="000000" w:sz="8" w:space="0"/>
              <w:right w:val="single" w:color="000000" w:sz="8" w:space="0"/>
            </w:tcBorders>
            <w:noWrap w:val="0"/>
            <w:vAlign w:val="center"/>
          </w:tcPr>
          <w:p w14:paraId="29A399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62D494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苯甲酸及其钠盐（以苯甲酸计）、山梨酸及其钾盐（以山梨酸计）、脱氢乙酸及其钠盐（以脱氢乙酸计）、丙酸及其钠盐、钙盐（以丙酸计）、防腐剂混合使用时各自用量占其最大使用量的比例之和、糖精钠（以糖精计）、三氯蔗糖、</w:t>
            </w:r>
            <w:r>
              <w:rPr>
                <w:rStyle w:val="248"/>
                <w:rFonts w:hint="eastAsia"/>
                <w:color w:val="auto"/>
                <w:highlight w:val="none"/>
                <w:lang w:val="en-US" w:eastAsia="zh-CN" w:bidi="ar"/>
              </w:rPr>
              <w:t>甜蜜素（以环己基氨基磺酸计）、合成着色剂(柠檬黄、日落黄）、</w:t>
            </w:r>
            <w:r>
              <w:rPr>
                <w:rStyle w:val="248"/>
                <w:color w:val="auto"/>
                <w:highlight w:val="none"/>
                <w:lang w:val="en-US" w:eastAsia="zh-CN" w:bidi="ar"/>
              </w:rPr>
              <w:t>铝的残留量（干样品，以A1计）、大肠菌群、金黄色葡萄球菌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4C4EBF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28ACBB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56D4A1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234B7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12D3038C">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73222052">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37628DD0">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264CF9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其他豆制品</w:t>
            </w:r>
          </w:p>
        </w:tc>
        <w:tc>
          <w:tcPr>
            <w:tcW w:w="1388" w:type="dxa"/>
            <w:tcBorders>
              <w:top w:val="nil"/>
              <w:left w:val="nil"/>
              <w:bottom w:val="single" w:color="000000" w:sz="8" w:space="0"/>
              <w:right w:val="single" w:color="000000" w:sz="8" w:space="0"/>
            </w:tcBorders>
            <w:noWrap w:val="0"/>
            <w:vAlign w:val="center"/>
          </w:tcPr>
          <w:p w14:paraId="23388D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大豆蛋白类制品等</w:t>
            </w:r>
          </w:p>
        </w:tc>
        <w:tc>
          <w:tcPr>
            <w:tcW w:w="1162" w:type="dxa"/>
            <w:tcBorders>
              <w:top w:val="nil"/>
              <w:left w:val="nil"/>
              <w:bottom w:val="single" w:color="000000" w:sz="8" w:space="0"/>
              <w:right w:val="single" w:color="000000" w:sz="8" w:space="0"/>
            </w:tcBorders>
            <w:noWrap w:val="0"/>
            <w:vAlign w:val="center"/>
          </w:tcPr>
          <w:p w14:paraId="0A812F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2C50A1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铅（以Pb计）、苯甲酸及其钠盐（以苯甲酸计）、山梨酸及其钾盐（以山梨酸计）、脱氢乙酸及其钠盐（以脱氢乙酸计）、糖精钠（以糖精计）、三氯蔗糖、铝的残留量（干样品，以A1计）、大肠菌群</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99ABF29">
            <w:pPr>
              <w:jc w:val="center"/>
              <w:rPr>
                <w:rFonts w:hint="eastAsia" w:ascii="宋体" w:hAnsi="宋体" w:eastAsia="宋体" w:cs="宋体"/>
                <w:b/>
                <w:bCs/>
                <w:i w:val="0"/>
                <w:iCs w:val="0"/>
                <w:color w:val="auto"/>
                <w:sz w:val="20"/>
                <w:szCs w:val="20"/>
                <w:highlight w:val="none"/>
                <w:u w:val="none"/>
              </w:rPr>
            </w:pP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7CA0DF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01B0CC4">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4531F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67C72D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822" w:type="dxa"/>
            <w:vMerge w:val="restart"/>
            <w:tcBorders>
              <w:top w:val="nil"/>
              <w:left w:val="nil"/>
              <w:bottom w:val="single" w:color="000000" w:sz="8" w:space="0"/>
              <w:right w:val="single" w:color="000000" w:sz="8" w:space="0"/>
            </w:tcBorders>
            <w:noWrap w:val="0"/>
            <w:vAlign w:val="center"/>
          </w:tcPr>
          <w:p w14:paraId="1A1B42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蜂产品</w:t>
            </w:r>
          </w:p>
        </w:tc>
        <w:tc>
          <w:tcPr>
            <w:tcW w:w="926" w:type="dxa"/>
            <w:vMerge w:val="restart"/>
            <w:tcBorders>
              <w:top w:val="nil"/>
              <w:left w:val="nil"/>
              <w:bottom w:val="single" w:color="000000" w:sz="8" w:space="0"/>
              <w:right w:val="single" w:color="000000" w:sz="8" w:space="0"/>
            </w:tcBorders>
            <w:noWrap w:val="0"/>
            <w:vAlign w:val="center"/>
          </w:tcPr>
          <w:p w14:paraId="43E391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蜂产品</w:t>
            </w:r>
          </w:p>
        </w:tc>
        <w:tc>
          <w:tcPr>
            <w:tcW w:w="1329" w:type="dxa"/>
            <w:tcBorders>
              <w:top w:val="nil"/>
              <w:left w:val="nil"/>
              <w:bottom w:val="single" w:color="000000" w:sz="8" w:space="0"/>
              <w:right w:val="single" w:color="000000" w:sz="8" w:space="0"/>
            </w:tcBorders>
            <w:noWrap w:val="0"/>
            <w:vAlign w:val="center"/>
          </w:tcPr>
          <w:p w14:paraId="52FABF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蜂蜜</w:t>
            </w:r>
          </w:p>
        </w:tc>
        <w:tc>
          <w:tcPr>
            <w:tcW w:w="1388" w:type="dxa"/>
            <w:tcBorders>
              <w:top w:val="nil"/>
              <w:left w:val="nil"/>
              <w:bottom w:val="single" w:color="000000" w:sz="8" w:space="0"/>
              <w:right w:val="single" w:color="000000" w:sz="8" w:space="0"/>
            </w:tcBorders>
            <w:noWrap w:val="0"/>
            <w:vAlign w:val="center"/>
          </w:tcPr>
          <w:p w14:paraId="059372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蜂蜜</w:t>
            </w:r>
          </w:p>
        </w:tc>
        <w:tc>
          <w:tcPr>
            <w:tcW w:w="1162" w:type="dxa"/>
            <w:tcBorders>
              <w:top w:val="nil"/>
              <w:left w:val="nil"/>
              <w:bottom w:val="single" w:color="000000" w:sz="8" w:space="0"/>
              <w:right w:val="single" w:color="000000" w:sz="8" w:space="0"/>
            </w:tcBorders>
            <w:noWrap w:val="0"/>
            <w:vAlign w:val="center"/>
          </w:tcPr>
          <w:p w14:paraId="70162E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2A4FE0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果糖和葡萄糖、蔗糖、铅（以Pb计）、山梨酸及其钾盐（以山梨酸计）、氯霉素、呋喃西林代谢物、呋喃唑酮代谢物、甲硝唑、双甲咪、氟胺氰菊酯、诺氟沙星、氧氟沙星、培氟沙星、菌落总数、霉菌计数、嗜渗酵母计数</w:t>
            </w:r>
          </w:p>
        </w:tc>
        <w:tc>
          <w:tcPr>
            <w:tcW w:w="754" w:type="dxa"/>
            <w:vMerge w:val="restart"/>
            <w:tcBorders>
              <w:top w:val="single" w:color="000000" w:sz="8" w:space="0"/>
              <w:left w:val="single" w:color="000000" w:sz="8" w:space="0"/>
              <w:right w:val="single" w:color="000000" w:sz="8" w:space="0"/>
            </w:tcBorders>
            <w:noWrap w:val="0"/>
            <w:vAlign w:val="center"/>
          </w:tcPr>
          <w:p w14:paraId="105699A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3CF9B5E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892" w:type="dxa"/>
            <w:vMerge w:val="restart"/>
            <w:tcBorders>
              <w:top w:val="single" w:color="000000" w:sz="8" w:space="0"/>
              <w:left w:val="single" w:color="000000" w:sz="8" w:space="0"/>
              <w:right w:val="single" w:color="000000" w:sz="8" w:space="0"/>
            </w:tcBorders>
            <w:noWrap w:val="0"/>
            <w:vAlign w:val="center"/>
          </w:tcPr>
          <w:p w14:paraId="0F22A8A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37639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780ABD03">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D543523">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529620FB">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1F1D04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蜂王浆（含蜂王浆冻干品）</w:t>
            </w:r>
          </w:p>
        </w:tc>
        <w:tc>
          <w:tcPr>
            <w:tcW w:w="1388" w:type="dxa"/>
            <w:tcBorders>
              <w:top w:val="nil"/>
              <w:left w:val="nil"/>
              <w:bottom w:val="single" w:color="000000" w:sz="8" w:space="0"/>
              <w:right w:val="single" w:color="000000" w:sz="8" w:space="0"/>
            </w:tcBorders>
            <w:noWrap w:val="0"/>
            <w:vAlign w:val="center"/>
          </w:tcPr>
          <w:p w14:paraId="1C14B9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蜂王浆（含蜂王浆冻干品）</w:t>
            </w:r>
          </w:p>
        </w:tc>
        <w:tc>
          <w:tcPr>
            <w:tcW w:w="1162" w:type="dxa"/>
            <w:tcBorders>
              <w:top w:val="nil"/>
              <w:left w:val="nil"/>
              <w:bottom w:val="single" w:color="000000" w:sz="8" w:space="0"/>
              <w:right w:val="single" w:color="000000" w:sz="8" w:space="0"/>
            </w:tcBorders>
            <w:noWrap w:val="0"/>
            <w:vAlign w:val="center"/>
          </w:tcPr>
          <w:p w14:paraId="2372F4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0D896B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10-羟基-2-癸烯酸、酸度、呋喃西林代谢物</w:t>
            </w:r>
          </w:p>
        </w:tc>
        <w:tc>
          <w:tcPr>
            <w:tcW w:w="754" w:type="dxa"/>
            <w:vMerge w:val="continue"/>
            <w:tcBorders>
              <w:left w:val="single" w:color="000000" w:sz="8" w:space="0"/>
              <w:right w:val="single" w:color="000000" w:sz="8" w:space="0"/>
            </w:tcBorders>
            <w:noWrap w:val="0"/>
            <w:vAlign w:val="center"/>
          </w:tcPr>
          <w:p w14:paraId="2DF55052">
            <w:pPr>
              <w:jc w:val="center"/>
              <w:rPr>
                <w:rFonts w:hint="eastAsia" w:ascii="宋体" w:hAnsi="宋体" w:eastAsia="宋体" w:cs="宋体"/>
                <w:b/>
                <w:bCs/>
                <w:i w:val="0"/>
                <w:iCs w:val="0"/>
                <w:color w:val="auto"/>
                <w:sz w:val="20"/>
                <w:szCs w:val="20"/>
                <w:highlight w:val="none"/>
                <w:u w:val="none"/>
              </w:rPr>
            </w:pP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EBB0A71">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892" w:type="dxa"/>
            <w:vMerge w:val="continue"/>
            <w:tcBorders>
              <w:left w:val="single" w:color="000000" w:sz="8" w:space="0"/>
              <w:right w:val="single" w:color="000000" w:sz="8" w:space="0"/>
            </w:tcBorders>
            <w:noWrap w:val="0"/>
            <w:vAlign w:val="center"/>
          </w:tcPr>
          <w:p w14:paraId="0693F262">
            <w:pPr>
              <w:jc w:val="center"/>
              <w:rPr>
                <w:rFonts w:hint="eastAsia" w:ascii="宋体" w:hAnsi="宋体" w:eastAsia="宋体" w:cs="宋体"/>
                <w:b/>
                <w:bCs/>
                <w:i w:val="0"/>
                <w:iCs w:val="0"/>
                <w:color w:val="auto"/>
                <w:sz w:val="20"/>
                <w:szCs w:val="20"/>
                <w:highlight w:val="none"/>
                <w:u w:val="none"/>
              </w:rPr>
            </w:pPr>
          </w:p>
        </w:tc>
      </w:tr>
      <w:tr w14:paraId="466F8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997D38C">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2EB93C2F">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17E5B61D">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5CB7B7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蜂花粉</w:t>
            </w:r>
          </w:p>
        </w:tc>
        <w:tc>
          <w:tcPr>
            <w:tcW w:w="1388" w:type="dxa"/>
            <w:tcBorders>
              <w:top w:val="nil"/>
              <w:left w:val="nil"/>
              <w:bottom w:val="single" w:color="000000" w:sz="8" w:space="0"/>
              <w:right w:val="single" w:color="000000" w:sz="8" w:space="0"/>
            </w:tcBorders>
            <w:noWrap w:val="0"/>
            <w:vAlign w:val="center"/>
          </w:tcPr>
          <w:p w14:paraId="54970F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蜂花粉</w:t>
            </w:r>
          </w:p>
        </w:tc>
        <w:tc>
          <w:tcPr>
            <w:tcW w:w="1162" w:type="dxa"/>
            <w:tcBorders>
              <w:top w:val="nil"/>
              <w:left w:val="nil"/>
              <w:bottom w:val="single" w:color="000000" w:sz="8" w:space="0"/>
              <w:right w:val="single" w:color="000000" w:sz="8" w:space="0"/>
            </w:tcBorders>
            <w:noWrap w:val="0"/>
            <w:vAlign w:val="center"/>
          </w:tcPr>
          <w:p w14:paraId="2B1418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001887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铅（以Pb计）、菌落总数、大肠菌群、霉菌</w:t>
            </w:r>
          </w:p>
        </w:tc>
        <w:tc>
          <w:tcPr>
            <w:tcW w:w="754" w:type="dxa"/>
            <w:vMerge w:val="continue"/>
            <w:tcBorders>
              <w:left w:val="single" w:color="000000" w:sz="8" w:space="0"/>
              <w:right w:val="single" w:color="000000" w:sz="8" w:space="0"/>
            </w:tcBorders>
            <w:noWrap w:val="0"/>
            <w:vAlign w:val="center"/>
          </w:tcPr>
          <w:p w14:paraId="5125E566">
            <w:pPr>
              <w:jc w:val="center"/>
              <w:rPr>
                <w:rFonts w:hint="eastAsia" w:ascii="宋体" w:hAnsi="宋体" w:eastAsia="宋体" w:cs="宋体"/>
                <w:b/>
                <w:bCs/>
                <w:i w:val="0"/>
                <w:iCs w:val="0"/>
                <w:color w:val="auto"/>
                <w:sz w:val="20"/>
                <w:szCs w:val="20"/>
                <w:highlight w:val="none"/>
                <w:u w:val="none"/>
              </w:rPr>
            </w:pP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1BEFE9C">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892" w:type="dxa"/>
            <w:vMerge w:val="continue"/>
            <w:tcBorders>
              <w:left w:val="single" w:color="000000" w:sz="8" w:space="0"/>
              <w:right w:val="single" w:color="000000" w:sz="8" w:space="0"/>
            </w:tcBorders>
            <w:noWrap w:val="0"/>
            <w:vAlign w:val="center"/>
          </w:tcPr>
          <w:p w14:paraId="006328AB">
            <w:pPr>
              <w:jc w:val="center"/>
              <w:rPr>
                <w:rFonts w:hint="eastAsia" w:ascii="宋体" w:hAnsi="宋体" w:eastAsia="宋体" w:cs="宋体"/>
                <w:b/>
                <w:bCs/>
                <w:i w:val="0"/>
                <w:iCs w:val="0"/>
                <w:color w:val="auto"/>
                <w:sz w:val="20"/>
                <w:szCs w:val="20"/>
                <w:highlight w:val="none"/>
                <w:u w:val="none"/>
              </w:rPr>
            </w:pPr>
          </w:p>
        </w:tc>
      </w:tr>
      <w:tr w14:paraId="764C3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7083A105">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D13AB1A">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6484ADB0">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5F8B07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蜂产品制品</w:t>
            </w:r>
          </w:p>
        </w:tc>
        <w:tc>
          <w:tcPr>
            <w:tcW w:w="1388" w:type="dxa"/>
            <w:tcBorders>
              <w:top w:val="nil"/>
              <w:left w:val="nil"/>
              <w:bottom w:val="single" w:color="000000" w:sz="8" w:space="0"/>
              <w:right w:val="single" w:color="000000" w:sz="8" w:space="0"/>
            </w:tcBorders>
            <w:noWrap w:val="0"/>
            <w:vAlign w:val="center"/>
          </w:tcPr>
          <w:p w14:paraId="36FB57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蜂产品制品</w:t>
            </w:r>
          </w:p>
        </w:tc>
        <w:tc>
          <w:tcPr>
            <w:tcW w:w="1162" w:type="dxa"/>
            <w:tcBorders>
              <w:top w:val="nil"/>
              <w:left w:val="nil"/>
              <w:bottom w:val="single" w:color="000000" w:sz="8" w:space="0"/>
              <w:right w:val="single" w:color="000000" w:sz="8" w:space="0"/>
            </w:tcBorders>
            <w:noWrap w:val="0"/>
            <w:vAlign w:val="center"/>
          </w:tcPr>
          <w:p w14:paraId="1F9908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63E0B0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山梨酸及其钾盐（以山梨酸计）、菌落总数、</w:t>
            </w:r>
            <w:r>
              <w:rPr>
                <w:rStyle w:val="248"/>
                <w:rFonts w:hint="eastAsia"/>
                <w:color w:val="auto"/>
                <w:highlight w:val="none"/>
                <w:lang w:val="en-US" w:eastAsia="zh-CN" w:bidi="ar"/>
              </w:rPr>
              <w:t>合成着色剂(柠檬黄、日落黄）</w:t>
            </w:r>
          </w:p>
        </w:tc>
        <w:tc>
          <w:tcPr>
            <w:tcW w:w="754" w:type="dxa"/>
            <w:vMerge w:val="continue"/>
            <w:tcBorders>
              <w:left w:val="single" w:color="000000" w:sz="8" w:space="0"/>
              <w:bottom w:val="single" w:color="000000" w:sz="8" w:space="0"/>
              <w:right w:val="single" w:color="000000" w:sz="8" w:space="0"/>
            </w:tcBorders>
            <w:noWrap w:val="0"/>
            <w:vAlign w:val="center"/>
          </w:tcPr>
          <w:p w14:paraId="797DA2CC">
            <w:pPr>
              <w:jc w:val="center"/>
              <w:rPr>
                <w:rFonts w:hint="eastAsia" w:ascii="宋体" w:hAnsi="宋体" w:eastAsia="宋体" w:cs="宋体"/>
                <w:b/>
                <w:bCs/>
                <w:i w:val="0"/>
                <w:iCs w:val="0"/>
                <w:color w:val="auto"/>
                <w:sz w:val="20"/>
                <w:szCs w:val="20"/>
                <w:highlight w:val="none"/>
                <w:u w:val="none"/>
              </w:rPr>
            </w:pP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C72DC72">
            <w:pPr>
              <w:jc w:val="center"/>
              <w:rPr>
                <w:rFonts w:hint="default"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892" w:type="dxa"/>
            <w:vMerge w:val="continue"/>
            <w:tcBorders>
              <w:left w:val="single" w:color="000000" w:sz="8" w:space="0"/>
              <w:bottom w:val="single" w:color="000000" w:sz="8" w:space="0"/>
              <w:right w:val="single" w:color="000000" w:sz="8" w:space="0"/>
            </w:tcBorders>
            <w:noWrap w:val="0"/>
            <w:vAlign w:val="center"/>
          </w:tcPr>
          <w:p w14:paraId="3552DF55">
            <w:pPr>
              <w:jc w:val="center"/>
              <w:rPr>
                <w:rFonts w:hint="eastAsia" w:ascii="宋体" w:hAnsi="宋体" w:eastAsia="宋体" w:cs="宋体"/>
                <w:b/>
                <w:bCs/>
                <w:i w:val="0"/>
                <w:iCs w:val="0"/>
                <w:color w:val="auto"/>
                <w:sz w:val="20"/>
                <w:szCs w:val="20"/>
                <w:highlight w:val="none"/>
                <w:u w:val="none"/>
              </w:rPr>
            </w:pPr>
          </w:p>
        </w:tc>
      </w:tr>
      <w:tr w14:paraId="7710C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658F9F41">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27</w:t>
            </w:r>
          </w:p>
        </w:tc>
        <w:tc>
          <w:tcPr>
            <w:tcW w:w="822" w:type="dxa"/>
            <w:vMerge w:val="restart"/>
            <w:tcBorders>
              <w:top w:val="nil"/>
              <w:left w:val="nil"/>
              <w:bottom w:val="single" w:color="000000" w:sz="8" w:space="0"/>
              <w:right w:val="single" w:color="000000" w:sz="8" w:space="0"/>
            </w:tcBorders>
            <w:noWrap w:val="0"/>
            <w:vAlign w:val="center"/>
          </w:tcPr>
          <w:p w14:paraId="1FFDB3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餐饮食品</w:t>
            </w:r>
          </w:p>
        </w:tc>
        <w:tc>
          <w:tcPr>
            <w:tcW w:w="926" w:type="dxa"/>
            <w:vMerge w:val="restart"/>
            <w:tcBorders>
              <w:top w:val="nil"/>
              <w:left w:val="nil"/>
              <w:bottom w:val="single" w:color="000000" w:sz="8" w:space="0"/>
              <w:right w:val="single" w:color="000000" w:sz="8" w:space="0"/>
            </w:tcBorders>
            <w:noWrap w:val="0"/>
            <w:vAlign w:val="center"/>
          </w:tcPr>
          <w:p w14:paraId="300E4C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米面及其制品(自制)</w:t>
            </w:r>
          </w:p>
        </w:tc>
        <w:tc>
          <w:tcPr>
            <w:tcW w:w="1329" w:type="dxa"/>
            <w:vMerge w:val="restart"/>
            <w:tcBorders>
              <w:top w:val="nil"/>
              <w:left w:val="nil"/>
              <w:bottom w:val="single" w:color="000000" w:sz="8" w:space="0"/>
              <w:right w:val="single" w:color="000000" w:sz="8" w:space="0"/>
            </w:tcBorders>
            <w:noWrap w:val="0"/>
            <w:vAlign w:val="center"/>
          </w:tcPr>
          <w:p w14:paraId="7EC02F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小麦粉制品(自制)</w:t>
            </w:r>
          </w:p>
        </w:tc>
        <w:tc>
          <w:tcPr>
            <w:tcW w:w="1388" w:type="dxa"/>
            <w:tcBorders>
              <w:top w:val="nil"/>
              <w:left w:val="nil"/>
              <w:bottom w:val="single" w:color="000000" w:sz="8" w:space="0"/>
              <w:right w:val="single" w:color="000000" w:sz="8" w:space="0"/>
            </w:tcBorders>
            <w:noWrap w:val="0"/>
            <w:vAlign w:val="center"/>
          </w:tcPr>
          <w:p w14:paraId="7ABDE5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馒头花卷（自制）</w:t>
            </w:r>
          </w:p>
        </w:tc>
        <w:tc>
          <w:tcPr>
            <w:tcW w:w="1162" w:type="dxa"/>
            <w:tcBorders>
              <w:top w:val="nil"/>
              <w:left w:val="nil"/>
              <w:bottom w:val="single" w:color="000000" w:sz="8" w:space="0"/>
              <w:right w:val="single" w:color="000000" w:sz="8" w:space="0"/>
            </w:tcBorders>
            <w:noWrap w:val="0"/>
            <w:vAlign w:val="center"/>
          </w:tcPr>
          <w:p w14:paraId="188443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141EC9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苯甲酸及其钠盐（以苯甲酸计）、山梨酸及其钾盐（以山梨酸计）、糖精钠（以糖精计）、</w:t>
            </w:r>
            <w:r>
              <w:rPr>
                <w:rStyle w:val="248"/>
                <w:rFonts w:hint="eastAsia"/>
                <w:color w:val="auto"/>
                <w:highlight w:val="none"/>
                <w:lang w:val="en-US" w:eastAsia="zh-CN" w:bidi="ar"/>
              </w:rPr>
              <w:t>脱氢乙酸及其钠盐（以脱氢乙酸计）、甜蜜素（以环己基氨基磺酸计）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CDB3A8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25D29D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vMerge w:val="restart"/>
            <w:tcBorders>
              <w:top w:val="single" w:color="000000" w:sz="8" w:space="0"/>
              <w:left w:val="single" w:color="000000" w:sz="8" w:space="0"/>
              <w:bottom w:val="single" w:color="000000" w:sz="8" w:space="0"/>
              <w:right w:val="single" w:color="000000" w:sz="8" w:space="0"/>
            </w:tcBorders>
            <w:noWrap w:val="0"/>
            <w:vAlign w:val="center"/>
          </w:tcPr>
          <w:p w14:paraId="76D970E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r>
      <w:tr w14:paraId="4DE49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672FCD1F">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12AC8F67">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59AF2DDD">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71F19266">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15816D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包子（自制）</w:t>
            </w:r>
          </w:p>
        </w:tc>
        <w:tc>
          <w:tcPr>
            <w:tcW w:w="1162" w:type="dxa"/>
            <w:tcBorders>
              <w:top w:val="nil"/>
              <w:left w:val="nil"/>
              <w:bottom w:val="single" w:color="000000" w:sz="8" w:space="0"/>
              <w:right w:val="single" w:color="000000" w:sz="8" w:space="0"/>
            </w:tcBorders>
            <w:noWrap w:val="0"/>
            <w:vAlign w:val="center"/>
          </w:tcPr>
          <w:p w14:paraId="5BF0FB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4744DD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苯甲酸及其钠盐（以苯甲酸计）、山梨酸及其钾盐（以山梨酸计）、糖精钠（以糖精计）、</w:t>
            </w:r>
            <w:r>
              <w:rPr>
                <w:rStyle w:val="248"/>
                <w:rFonts w:hint="eastAsia"/>
                <w:color w:val="auto"/>
                <w:highlight w:val="none"/>
                <w:lang w:val="en-US" w:eastAsia="zh-CN" w:bidi="ar"/>
              </w:rPr>
              <w:t>脱氢乙酸及其钠盐（以脱氢乙酸计）、甜蜜素（以环己基氨基磺酸计）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1ED1B60">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17913A0">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892" w:type="dxa"/>
            <w:vMerge w:val="continue"/>
            <w:tcBorders>
              <w:top w:val="single" w:color="000000" w:sz="8" w:space="0"/>
              <w:left w:val="single" w:color="000000" w:sz="8" w:space="0"/>
              <w:bottom w:val="single" w:color="000000" w:sz="8" w:space="0"/>
              <w:right w:val="single" w:color="000000" w:sz="8" w:space="0"/>
            </w:tcBorders>
            <w:noWrap w:val="0"/>
            <w:vAlign w:val="center"/>
          </w:tcPr>
          <w:p w14:paraId="01F43378">
            <w:pPr>
              <w:jc w:val="center"/>
              <w:rPr>
                <w:rFonts w:hint="eastAsia" w:ascii="宋体" w:hAnsi="宋体" w:eastAsia="宋体" w:cs="宋体"/>
                <w:b/>
                <w:bCs/>
                <w:i w:val="0"/>
                <w:iCs w:val="0"/>
                <w:color w:val="auto"/>
                <w:sz w:val="20"/>
                <w:szCs w:val="20"/>
                <w:highlight w:val="none"/>
                <w:u w:val="none"/>
              </w:rPr>
            </w:pPr>
          </w:p>
        </w:tc>
      </w:tr>
      <w:tr w14:paraId="7FE6F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7131FA0">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1879525C">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0E163D75">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4CC4E164">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52C6CF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油饼油条（自制）</w:t>
            </w:r>
          </w:p>
        </w:tc>
        <w:tc>
          <w:tcPr>
            <w:tcW w:w="1162" w:type="dxa"/>
            <w:tcBorders>
              <w:top w:val="nil"/>
              <w:left w:val="nil"/>
              <w:bottom w:val="single" w:color="000000" w:sz="8" w:space="0"/>
              <w:right w:val="single" w:color="000000" w:sz="8" w:space="0"/>
            </w:tcBorders>
            <w:noWrap w:val="0"/>
            <w:vAlign w:val="center"/>
          </w:tcPr>
          <w:p w14:paraId="7D232E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7960AD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铝的残留量（干样品，以Al计）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F455AA9">
            <w:pPr>
              <w:jc w:val="center"/>
              <w:rPr>
                <w:rFonts w:hint="default"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auto" w:sz="4" w:space="0"/>
              <w:right w:val="single" w:color="000000" w:sz="8" w:space="0"/>
            </w:tcBorders>
            <w:noWrap w:val="0"/>
            <w:vAlign w:val="center"/>
          </w:tcPr>
          <w:p w14:paraId="0255F913">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892" w:type="dxa"/>
            <w:vMerge w:val="continue"/>
            <w:tcBorders>
              <w:top w:val="single" w:color="000000" w:sz="8" w:space="0"/>
              <w:left w:val="single" w:color="000000" w:sz="8" w:space="0"/>
              <w:bottom w:val="single" w:color="000000" w:sz="8" w:space="0"/>
              <w:right w:val="single" w:color="000000" w:sz="8" w:space="0"/>
            </w:tcBorders>
            <w:noWrap w:val="0"/>
            <w:vAlign w:val="center"/>
          </w:tcPr>
          <w:p w14:paraId="66B6081C">
            <w:pPr>
              <w:jc w:val="center"/>
              <w:rPr>
                <w:rFonts w:hint="eastAsia" w:ascii="宋体" w:hAnsi="宋体" w:eastAsia="宋体" w:cs="宋体"/>
                <w:b/>
                <w:bCs/>
                <w:i w:val="0"/>
                <w:iCs w:val="0"/>
                <w:color w:val="auto"/>
                <w:sz w:val="20"/>
                <w:szCs w:val="20"/>
                <w:highlight w:val="none"/>
                <w:u w:val="none"/>
              </w:rPr>
            </w:pPr>
          </w:p>
        </w:tc>
      </w:tr>
      <w:tr w14:paraId="430D9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462E764">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55B9F1D8">
            <w:pPr>
              <w:jc w:val="center"/>
              <w:rPr>
                <w:rFonts w:hint="eastAsia" w:ascii="宋体" w:hAnsi="宋体" w:eastAsia="宋体" w:cs="宋体"/>
                <w:i w:val="0"/>
                <w:iCs w:val="0"/>
                <w:color w:val="auto"/>
                <w:sz w:val="20"/>
                <w:szCs w:val="20"/>
                <w:highlight w:val="none"/>
                <w:u w:val="none"/>
              </w:rPr>
            </w:pPr>
          </w:p>
        </w:tc>
        <w:tc>
          <w:tcPr>
            <w:tcW w:w="926" w:type="dxa"/>
            <w:vMerge w:val="restart"/>
            <w:tcBorders>
              <w:top w:val="nil"/>
              <w:left w:val="nil"/>
              <w:right w:val="single" w:color="000000" w:sz="8" w:space="0"/>
            </w:tcBorders>
            <w:noWrap w:val="0"/>
            <w:vAlign w:val="center"/>
          </w:tcPr>
          <w:p w14:paraId="29AC17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肉制品(自制)</w:t>
            </w:r>
          </w:p>
        </w:tc>
        <w:tc>
          <w:tcPr>
            <w:tcW w:w="1329" w:type="dxa"/>
            <w:tcBorders>
              <w:top w:val="nil"/>
              <w:left w:val="nil"/>
              <w:bottom w:val="single" w:color="000000" w:sz="8" w:space="0"/>
              <w:right w:val="single" w:color="000000" w:sz="8" w:space="0"/>
            </w:tcBorders>
            <w:noWrap w:val="0"/>
            <w:vAlign w:val="center"/>
          </w:tcPr>
          <w:p w14:paraId="6816A7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熟肉制品(自制)</w:t>
            </w:r>
          </w:p>
        </w:tc>
        <w:tc>
          <w:tcPr>
            <w:tcW w:w="1388" w:type="dxa"/>
            <w:tcBorders>
              <w:top w:val="nil"/>
              <w:left w:val="nil"/>
              <w:bottom w:val="single" w:color="000000" w:sz="8" w:space="0"/>
              <w:right w:val="single" w:color="000000" w:sz="8" w:space="0"/>
            </w:tcBorders>
            <w:noWrap w:val="0"/>
            <w:vAlign w:val="center"/>
          </w:tcPr>
          <w:p w14:paraId="1C7D25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肉冻皮冻（自制）</w:t>
            </w:r>
          </w:p>
        </w:tc>
        <w:tc>
          <w:tcPr>
            <w:tcW w:w="1162" w:type="dxa"/>
            <w:tcBorders>
              <w:top w:val="nil"/>
              <w:left w:val="nil"/>
              <w:bottom w:val="single" w:color="000000" w:sz="8" w:space="0"/>
              <w:right w:val="single" w:color="000000" w:sz="8" w:space="0"/>
            </w:tcBorders>
            <w:noWrap w:val="0"/>
            <w:vAlign w:val="center"/>
          </w:tcPr>
          <w:p w14:paraId="75E0BC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286227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铬（以Cr计）</w:t>
            </w:r>
          </w:p>
        </w:tc>
        <w:tc>
          <w:tcPr>
            <w:tcW w:w="754" w:type="dxa"/>
            <w:vMerge w:val="restart"/>
            <w:tcBorders>
              <w:top w:val="single" w:color="000000" w:sz="8" w:space="0"/>
              <w:left w:val="single" w:color="000000" w:sz="8" w:space="0"/>
              <w:right w:val="single" w:color="auto" w:sz="4" w:space="0"/>
            </w:tcBorders>
            <w:noWrap w:val="0"/>
            <w:vAlign w:val="center"/>
          </w:tcPr>
          <w:p w14:paraId="45964183">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vMerge w:val="restart"/>
            <w:tcBorders>
              <w:top w:val="single" w:color="auto" w:sz="4" w:space="0"/>
              <w:left w:val="single" w:color="auto" w:sz="4" w:space="0"/>
              <w:bottom w:val="single" w:color="auto" w:sz="4" w:space="0"/>
              <w:right w:val="single" w:color="auto" w:sz="4" w:space="0"/>
            </w:tcBorders>
            <w:noWrap w:val="0"/>
            <w:vAlign w:val="center"/>
          </w:tcPr>
          <w:p w14:paraId="47F1FF4C">
            <w:pPr>
              <w:jc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sz w:val="20"/>
                <w:szCs w:val="20"/>
                <w:highlight w:val="none"/>
                <w:u w:val="none"/>
                <w:lang w:val="en-US" w:eastAsia="zh-CN"/>
              </w:rPr>
              <w:t>0</w:t>
            </w:r>
          </w:p>
        </w:tc>
        <w:tc>
          <w:tcPr>
            <w:tcW w:w="892" w:type="dxa"/>
            <w:vMerge w:val="restart"/>
            <w:tcBorders>
              <w:top w:val="single" w:color="000000" w:sz="8" w:space="0"/>
              <w:left w:val="single" w:color="auto" w:sz="4" w:space="0"/>
              <w:right w:val="single" w:color="000000" w:sz="8" w:space="0"/>
            </w:tcBorders>
            <w:noWrap w:val="0"/>
            <w:vAlign w:val="center"/>
          </w:tcPr>
          <w:p w14:paraId="613C9D5A">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19114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104CA813">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153712E9">
            <w:pPr>
              <w:jc w:val="center"/>
              <w:rPr>
                <w:rFonts w:hint="eastAsia" w:ascii="宋体" w:hAnsi="宋体" w:eastAsia="宋体" w:cs="宋体"/>
                <w:i w:val="0"/>
                <w:iCs w:val="0"/>
                <w:color w:val="auto"/>
                <w:sz w:val="20"/>
                <w:szCs w:val="20"/>
                <w:highlight w:val="none"/>
                <w:u w:val="none"/>
              </w:rPr>
            </w:pPr>
          </w:p>
        </w:tc>
        <w:tc>
          <w:tcPr>
            <w:tcW w:w="926" w:type="dxa"/>
            <w:vMerge w:val="continue"/>
            <w:tcBorders>
              <w:left w:val="nil"/>
              <w:bottom w:val="single" w:color="000000" w:sz="8" w:space="0"/>
              <w:right w:val="single" w:color="000000" w:sz="8" w:space="0"/>
            </w:tcBorders>
            <w:noWrap w:val="0"/>
            <w:vAlign w:val="center"/>
          </w:tcPr>
          <w:p w14:paraId="68E48347">
            <w:pPr>
              <w:keepNext w:val="0"/>
              <w:keepLines w:val="0"/>
              <w:widowControl/>
              <w:suppressLineNumbers w:val="0"/>
              <w:jc w:val="center"/>
              <w:textAlignment w:val="center"/>
              <w:rPr>
                <w:rStyle w:val="248"/>
                <w:color w:val="auto"/>
                <w:highlight w:val="none"/>
                <w:lang w:val="en-US" w:eastAsia="zh-CN" w:bidi="ar"/>
              </w:rPr>
            </w:pPr>
          </w:p>
        </w:tc>
        <w:tc>
          <w:tcPr>
            <w:tcW w:w="1329" w:type="dxa"/>
            <w:tcBorders>
              <w:top w:val="nil"/>
              <w:left w:val="nil"/>
              <w:bottom w:val="single" w:color="000000" w:sz="8" w:space="0"/>
              <w:right w:val="single" w:color="000000" w:sz="8" w:space="0"/>
            </w:tcBorders>
            <w:noWrap w:val="0"/>
            <w:vAlign w:val="center"/>
          </w:tcPr>
          <w:p w14:paraId="52A42768">
            <w:pPr>
              <w:keepNext w:val="0"/>
              <w:keepLines w:val="0"/>
              <w:widowControl/>
              <w:suppressLineNumbers w:val="0"/>
              <w:jc w:val="center"/>
              <w:textAlignment w:val="center"/>
              <w:rPr>
                <w:rStyle w:val="248"/>
                <w:color w:val="auto"/>
                <w:highlight w:val="none"/>
                <w:lang w:val="en-US" w:eastAsia="zh-CN" w:bidi="ar"/>
              </w:rPr>
            </w:pPr>
            <w:r>
              <w:rPr>
                <w:rStyle w:val="248"/>
                <w:color w:val="auto"/>
                <w:highlight w:val="none"/>
                <w:lang w:val="en-US" w:eastAsia="zh-CN" w:bidi="ar"/>
              </w:rPr>
              <w:t>熟肉制品(自制)</w:t>
            </w:r>
          </w:p>
        </w:tc>
        <w:tc>
          <w:tcPr>
            <w:tcW w:w="1388" w:type="dxa"/>
            <w:tcBorders>
              <w:top w:val="nil"/>
              <w:left w:val="nil"/>
              <w:bottom w:val="single" w:color="000000" w:sz="8" w:space="0"/>
              <w:right w:val="single" w:color="000000" w:sz="8" w:space="0"/>
            </w:tcBorders>
            <w:noWrap w:val="0"/>
            <w:vAlign w:val="center"/>
          </w:tcPr>
          <w:p w14:paraId="0470B409">
            <w:pPr>
              <w:keepNext w:val="0"/>
              <w:keepLines w:val="0"/>
              <w:widowControl/>
              <w:suppressLineNumbers w:val="0"/>
              <w:jc w:val="center"/>
              <w:textAlignment w:val="center"/>
              <w:rPr>
                <w:rStyle w:val="248"/>
                <w:color w:val="auto"/>
                <w:highlight w:val="none"/>
                <w:lang w:val="en-US" w:eastAsia="zh-CN" w:bidi="ar"/>
              </w:rPr>
            </w:pPr>
            <w:r>
              <w:rPr>
                <w:rStyle w:val="248"/>
                <w:rFonts w:hint="eastAsia"/>
                <w:color w:val="auto"/>
                <w:highlight w:val="none"/>
                <w:lang w:val="en-US" w:eastAsia="zh-CN" w:bidi="ar"/>
              </w:rPr>
              <w:t>熏烧烤肉类(自制)</w:t>
            </w:r>
          </w:p>
        </w:tc>
        <w:tc>
          <w:tcPr>
            <w:tcW w:w="1162" w:type="dxa"/>
            <w:tcBorders>
              <w:top w:val="nil"/>
              <w:left w:val="nil"/>
              <w:bottom w:val="single" w:color="000000" w:sz="8" w:space="0"/>
              <w:right w:val="single" w:color="000000" w:sz="8" w:space="0"/>
            </w:tcBorders>
            <w:noWrap w:val="0"/>
            <w:vAlign w:val="center"/>
          </w:tcPr>
          <w:p w14:paraId="7706266B">
            <w:pPr>
              <w:keepNext w:val="0"/>
              <w:keepLines w:val="0"/>
              <w:widowControl/>
              <w:suppressLineNumbers w:val="0"/>
              <w:jc w:val="center"/>
              <w:textAlignment w:val="center"/>
              <w:rPr>
                <w:rStyle w:val="248"/>
                <w:color w:val="auto"/>
                <w:highlight w:val="none"/>
                <w:lang w:val="en-US" w:eastAsia="zh-CN" w:bidi="ar"/>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5DB2A8AE">
            <w:pPr>
              <w:keepNext w:val="0"/>
              <w:keepLines w:val="0"/>
              <w:widowControl/>
              <w:suppressLineNumbers w:val="0"/>
              <w:jc w:val="center"/>
              <w:textAlignment w:val="center"/>
              <w:rPr>
                <w:rStyle w:val="248"/>
                <w:color w:val="auto"/>
                <w:highlight w:val="none"/>
                <w:lang w:val="en-US" w:eastAsia="zh-CN" w:bidi="ar"/>
              </w:rPr>
            </w:pPr>
            <w:r>
              <w:rPr>
                <w:rStyle w:val="248"/>
                <w:rFonts w:hint="eastAsia"/>
                <w:color w:val="auto"/>
                <w:highlight w:val="none"/>
                <w:lang w:val="en-US" w:eastAsia="zh-CN" w:bidi="ar"/>
              </w:rPr>
              <w:t>铅（以Pb计）、苯并[a]芘、N-二甲基亚硝胺</w:t>
            </w:r>
          </w:p>
        </w:tc>
        <w:tc>
          <w:tcPr>
            <w:tcW w:w="754" w:type="dxa"/>
            <w:vMerge w:val="continue"/>
            <w:tcBorders>
              <w:left w:val="single" w:color="000000" w:sz="8" w:space="0"/>
              <w:right w:val="single" w:color="auto" w:sz="4" w:space="0"/>
            </w:tcBorders>
            <w:noWrap w:val="0"/>
            <w:vAlign w:val="center"/>
          </w:tcPr>
          <w:p w14:paraId="22FE654A">
            <w:pPr>
              <w:jc w:val="center"/>
              <w:rPr>
                <w:rFonts w:hint="eastAsia" w:ascii="宋体" w:hAnsi="宋体" w:eastAsia="宋体" w:cs="宋体"/>
                <w:b/>
                <w:bCs/>
                <w:i w:val="0"/>
                <w:iCs w:val="0"/>
                <w:color w:val="auto"/>
                <w:sz w:val="20"/>
                <w:szCs w:val="20"/>
                <w:highlight w:val="none"/>
                <w:u w:val="none"/>
              </w:rPr>
            </w:pPr>
          </w:p>
        </w:tc>
        <w:tc>
          <w:tcPr>
            <w:tcW w:w="776" w:type="dxa"/>
            <w:vMerge w:val="continue"/>
            <w:tcBorders>
              <w:top w:val="single" w:color="auto" w:sz="4" w:space="0"/>
              <w:left w:val="single" w:color="auto" w:sz="4" w:space="0"/>
              <w:bottom w:val="single" w:color="auto" w:sz="4" w:space="0"/>
              <w:right w:val="single" w:color="auto" w:sz="4" w:space="0"/>
            </w:tcBorders>
            <w:noWrap w:val="0"/>
            <w:vAlign w:val="center"/>
          </w:tcPr>
          <w:p w14:paraId="090632E2">
            <w:pPr>
              <w:jc w:val="center"/>
              <w:rPr>
                <w:rFonts w:hint="eastAsia" w:ascii="宋体" w:hAnsi="宋体" w:eastAsia="宋体" w:cs="宋体"/>
                <w:b/>
                <w:bCs/>
                <w:i w:val="0"/>
                <w:iCs w:val="0"/>
                <w:color w:val="auto"/>
                <w:sz w:val="20"/>
                <w:szCs w:val="20"/>
                <w:highlight w:val="none"/>
                <w:u w:val="none"/>
              </w:rPr>
            </w:pPr>
          </w:p>
        </w:tc>
        <w:tc>
          <w:tcPr>
            <w:tcW w:w="892" w:type="dxa"/>
            <w:vMerge w:val="continue"/>
            <w:tcBorders>
              <w:left w:val="single" w:color="auto" w:sz="4" w:space="0"/>
              <w:right w:val="single" w:color="000000" w:sz="8" w:space="0"/>
            </w:tcBorders>
            <w:noWrap w:val="0"/>
            <w:vAlign w:val="center"/>
          </w:tcPr>
          <w:p w14:paraId="41350B10">
            <w:pPr>
              <w:jc w:val="center"/>
              <w:rPr>
                <w:rFonts w:hint="eastAsia" w:ascii="宋体" w:hAnsi="宋体" w:eastAsia="宋体" w:cs="宋体"/>
                <w:b/>
                <w:bCs/>
                <w:i w:val="0"/>
                <w:iCs w:val="0"/>
                <w:color w:val="auto"/>
                <w:sz w:val="20"/>
                <w:szCs w:val="20"/>
                <w:highlight w:val="none"/>
                <w:u w:val="none"/>
              </w:rPr>
            </w:pPr>
          </w:p>
        </w:tc>
      </w:tr>
      <w:tr w14:paraId="1D829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AE51B42">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11FC68E6">
            <w:pPr>
              <w:jc w:val="center"/>
              <w:rPr>
                <w:rFonts w:hint="eastAsia" w:ascii="宋体" w:hAnsi="宋体" w:eastAsia="宋体" w:cs="宋体"/>
                <w:i w:val="0"/>
                <w:iCs w:val="0"/>
                <w:color w:val="auto"/>
                <w:sz w:val="20"/>
                <w:szCs w:val="20"/>
                <w:highlight w:val="none"/>
                <w:u w:val="none"/>
              </w:rPr>
            </w:pPr>
          </w:p>
        </w:tc>
        <w:tc>
          <w:tcPr>
            <w:tcW w:w="926" w:type="dxa"/>
            <w:tcBorders>
              <w:top w:val="nil"/>
              <w:left w:val="nil"/>
              <w:bottom w:val="single" w:color="000000" w:sz="8" w:space="0"/>
              <w:right w:val="single" w:color="000000" w:sz="8" w:space="0"/>
            </w:tcBorders>
            <w:noWrap w:val="0"/>
            <w:vAlign w:val="center"/>
          </w:tcPr>
          <w:p w14:paraId="5EAFD5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调味料(自制)</w:t>
            </w:r>
          </w:p>
        </w:tc>
        <w:tc>
          <w:tcPr>
            <w:tcW w:w="1329" w:type="dxa"/>
            <w:tcBorders>
              <w:top w:val="nil"/>
              <w:left w:val="nil"/>
              <w:bottom w:val="single" w:color="000000" w:sz="8" w:space="0"/>
              <w:right w:val="single" w:color="000000" w:sz="8" w:space="0"/>
            </w:tcBorders>
            <w:noWrap w:val="0"/>
            <w:vAlign w:val="center"/>
          </w:tcPr>
          <w:p w14:paraId="20FCA0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调味料(自制)</w:t>
            </w:r>
          </w:p>
        </w:tc>
        <w:tc>
          <w:tcPr>
            <w:tcW w:w="1388" w:type="dxa"/>
            <w:tcBorders>
              <w:top w:val="nil"/>
              <w:left w:val="nil"/>
              <w:bottom w:val="single" w:color="000000" w:sz="8" w:space="0"/>
              <w:right w:val="single" w:color="000000" w:sz="8" w:space="0"/>
            </w:tcBorders>
            <w:noWrap w:val="0"/>
            <w:vAlign w:val="center"/>
          </w:tcPr>
          <w:p w14:paraId="6BB839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火锅麻辣烫底料（自制）</w:t>
            </w:r>
          </w:p>
        </w:tc>
        <w:tc>
          <w:tcPr>
            <w:tcW w:w="1162" w:type="dxa"/>
            <w:tcBorders>
              <w:top w:val="nil"/>
              <w:left w:val="nil"/>
              <w:bottom w:val="single" w:color="000000" w:sz="8" w:space="0"/>
              <w:right w:val="single" w:color="000000" w:sz="8" w:space="0"/>
            </w:tcBorders>
            <w:noWrap w:val="0"/>
            <w:vAlign w:val="center"/>
          </w:tcPr>
          <w:p w14:paraId="472692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67C8AA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罂粟碱、吗啡、可待因、那可丁</w:t>
            </w:r>
          </w:p>
        </w:tc>
        <w:tc>
          <w:tcPr>
            <w:tcW w:w="754" w:type="dxa"/>
            <w:vMerge w:val="continue"/>
            <w:tcBorders>
              <w:left w:val="single" w:color="000000" w:sz="8" w:space="0"/>
              <w:right w:val="single" w:color="auto" w:sz="4" w:space="0"/>
            </w:tcBorders>
            <w:noWrap w:val="0"/>
            <w:vAlign w:val="center"/>
          </w:tcPr>
          <w:p w14:paraId="34A30F67">
            <w:pPr>
              <w:jc w:val="center"/>
              <w:rPr>
                <w:rFonts w:hint="eastAsia" w:ascii="宋体" w:hAnsi="宋体" w:eastAsia="宋体" w:cs="宋体"/>
                <w:b/>
                <w:bCs/>
                <w:i w:val="0"/>
                <w:iCs w:val="0"/>
                <w:color w:val="auto"/>
                <w:sz w:val="20"/>
                <w:szCs w:val="20"/>
                <w:highlight w:val="none"/>
                <w:u w:val="none"/>
              </w:rPr>
            </w:pPr>
          </w:p>
        </w:tc>
        <w:tc>
          <w:tcPr>
            <w:tcW w:w="776" w:type="dxa"/>
            <w:vMerge w:val="continue"/>
            <w:tcBorders>
              <w:top w:val="single" w:color="auto" w:sz="4" w:space="0"/>
              <w:left w:val="single" w:color="auto" w:sz="4" w:space="0"/>
              <w:bottom w:val="single" w:color="auto" w:sz="4" w:space="0"/>
              <w:right w:val="single" w:color="auto" w:sz="4" w:space="0"/>
            </w:tcBorders>
            <w:noWrap w:val="0"/>
            <w:vAlign w:val="center"/>
          </w:tcPr>
          <w:p w14:paraId="751F4FCF">
            <w:pPr>
              <w:jc w:val="center"/>
              <w:rPr>
                <w:rFonts w:hint="eastAsia" w:ascii="宋体" w:hAnsi="宋体" w:eastAsia="宋体" w:cs="宋体"/>
                <w:b/>
                <w:bCs/>
                <w:i w:val="0"/>
                <w:iCs w:val="0"/>
                <w:color w:val="auto"/>
                <w:sz w:val="20"/>
                <w:szCs w:val="20"/>
                <w:highlight w:val="none"/>
                <w:u w:val="none"/>
              </w:rPr>
            </w:pPr>
          </w:p>
        </w:tc>
        <w:tc>
          <w:tcPr>
            <w:tcW w:w="892" w:type="dxa"/>
            <w:vMerge w:val="continue"/>
            <w:tcBorders>
              <w:left w:val="single" w:color="auto" w:sz="4" w:space="0"/>
              <w:right w:val="single" w:color="000000" w:sz="8" w:space="0"/>
            </w:tcBorders>
            <w:noWrap w:val="0"/>
            <w:vAlign w:val="center"/>
          </w:tcPr>
          <w:p w14:paraId="7DA7724F">
            <w:pPr>
              <w:jc w:val="center"/>
              <w:rPr>
                <w:rFonts w:hint="eastAsia" w:ascii="宋体" w:hAnsi="宋体" w:eastAsia="宋体" w:cs="宋体"/>
                <w:b/>
                <w:bCs/>
                <w:i w:val="0"/>
                <w:iCs w:val="0"/>
                <w:color w:val="auto"/>
                <w:sz w:val="20"/>
                <w:szCs w:val="20"/>
                <w:highlight w:val="none"/>
                <w:u w:val="none"/>
              </w:rPr>
            </w:pPr>
          </w:p>
        </w:tc>
      </w:tr>
      <w:tr w14:paraId="4116D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72A05CE4">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CCA97DA">
            <w:pPr>
              <w:jc w:val="center"/>
              <w:rPr>
                <w:rFonts w:hint="eastAsia" w:ascii="宋体" w:hAnsi="宋体" w:eastAsia="宋体" w:cs="宋体"/>
                <w:i w:val="0"/>
                <w:iCs w:val="0"/>
                <w:color w:val="auto"/>
                <w:sz w:val="20"/>
                <w:szCs w:val="20"/>
                <w:highlight w:val="none"/>
                <w:u w:val="none"/>
              </w:rPr>
            </w:pPr>
          </w:p>
        </w:tc>
        <w:tc>
          <w:tcPr>
            <w:tcW w:w="926" w:type="dxa"/>
            <w:tcBorders>
              <w:top w:val="nil"/>
              <w:left w:val="nil"/>
              <w:bottom w:val="single" w:color="000000" w:sz="8" w:space="0"/>
              <w:right w:val="single" w:color="000000" w:sz="8" w:space="0"/>
            </w:tcBorders>
            <w:noWrap w:val="0"/>
            <w:vAlign w:val="center"/>
          </w:tcPr>
          <w:p w14:paraId="736AF5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水产制品（自制）</w:t>
            </w:r>
          </w:p>
        </w:tc>
        <w:tc>
          <w:tcPr>
            <w:tcW w:w="1329" w:type="dxa"/>
            <w:tcBorders>
              <w:top w:val="nil"/>
              <w:left w:val="nil"/>
              <w:bottom w:val="single" w:color="000000" w:sz="8" w:space="0"/>
              <w:right w:val="single" w:color="000000" w:sz="8" w:space="0"/>
            </w:tcBorders>
            <w:noWrap w:val="0"/>
            <w:vAlign w:val="center"/>
          </w:tcPr>
          <w:p w14:paraId="0D7870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预制水产制品（自制）</w:t>
            </w:r>
          </w:p>
        </w:tc>
        <w:tc>
          <w:tcPr>
            <w:tcW w:w="1388" w:type="dxa"/>
            <w:tcBorders>
              <w:top w:val="nil"/>
              <w:left w:val="nil"/>
              <w:bottom w:val="single" w:color="000000" w:sz="8" w:space="0"/>
              <w:right w:val="single" w:color="000000" w:sz="8" w:space="0"/>
            </w:tcBorders>
            <w:noWrap w:val="0"/>
            <w:vAlign w:val="center"/>
          </w:tcPr>
          <w:p w14:paraId="595234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生食动物性水产品（自制）</w:t>
            </w:r>
          </w:p>
        </w:tc>
        <w:tc>
          <w:tcPr>
            <w:tcW w:w="1162" w:type="dxa"/>
            <w:tcBorders>
              <w:top w:val="nil"/>
              <w:left w:val="nil"/>
              <w:bottom w:val="single" w:color="000000" w:sz="8" w:space="0"/>
              <w:right w:val="single" w:color="000000" w:sz="8" w:space="0"/>
            </w:tcBorders>
            <w:noWrap w:val="0"/>
            <w:vAlign w:val="center"/>
          </w:tcPr>
          <w:p w14:paraId="204476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0DB5AE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铝的残留量（干样品，以Al计）</w:t>
            </w:r>
          </w:p>
        </w:tc>
        <w:tc>
          <w:tcPr>
            <w:tcW w:w="754" w:type="dxa"/>
            <w:vMerge w:val="continue"/>
            <w:tcBorders>
              <w:left w:val="single" w:color="000000" w:sz="8" w:space="0"/>
              <w:right w:val="single" w:color="auto" w:sz="4" w:space="0"/>
            </w:tcBorders>
            <w:noWrap w:val="0"/>
            <w:vAlign w:val="center"/>
          </w:tcPr>
          <w:p w14:paraId="1E4B636D">
            <w:pPr>
              <w:jc w:val="center"/>
              <w:rPr>
                <w:rFonts w:hint="eastAsia" w:ascii="宋体" w:hAnsi="宋体" w:eastAsia="宋体" w:cs="宋体"/>
                <w:b/>
                <w:bCs/>
                <w:i w:val="0"/>
                <w:iCs w:val="0"/>
                <w:color w:val="auto"/>
                <w:sz w:val="20"/>
                <w:szCs w:val="20"/>
                <w:highlight w:val="none"/>
                <w:u w:val="none"/>
              </w:rPr>
            </w:pPr>
          </w:p>
        </w:tc>
        <w:tc>
          <w:tcPr>
            <w:tcW w:w="776" w:type="dxa"/>
            <w:vMerge w:val="continue"/>
            <w:tcBorders>
              <w:top w:val="single" w:color="auto" w:sz="4" w:space="0"/>
              <w:left w:val="single" w:color="auto" w:sz="4" w:space="0"/>
              <w:bottom w:val="single" w:color="auto" w:sz="4" w:space="0"/>
              <w:right w:val="single" w:color="auto" w:sz="4" w:space="0"/>
            </w:tcBorders>
            <w:noWrap w:val="0"/>
            <w:vAlign w:val="center"/>
          </w:tcPr>
          <w:p w14:paraId="1C3B44E7">
            <w:pPr>
              <w:jc w:val="center"/>
              <w:rPr>
                <w:rFonts w:hint="eastAsia" w:ascii="宋体" w:hAnsi="宋体" w:eastAsia="宋体" w:cs="宋体"/>
                <w:b/>
                <w:bCs/>
                <w:i w:val="0"/>
                <w:iCs w:val="0"/>
                <w:color w:val="auto"/>
                <w:sz w:val="20"/>
                <w:szCs w:val="20"/>
                <w:highlight w:val="none"/>
                <w:u w:val="none"/>
              </w:rPr>
            </w:pPr>
          </w:p>
        </w:tc>
        <w:tc>
          <w:tcPr>
            <w:tcW w:w="892" w:type="dxa"/>
            <w:vMerge w:val="continue"/>
            <w:tcBorders>
              <w:left w:val="single" w:color="auto" w:sz="4" w:space="0"/>
              <w:right w:val="single" w:color="000000" w:sz="8" w:space="0"/>
            </w:tcBorders>
            <w:noWrap w:val="0"/>
            <w:vAlign w:val="center"/>
          </w:tcPr>
          <w:p w14:paraId="74F5177A">
            <w:pPr>
              <w:jc w:val="center"/>
              <w:rPr>
                <w:rFonts w:hint="eastAsia" w:ascii="宋体" w:hAnsi="宋体" w:eastAsia="宋体" w:cs="宋体"/>
                <w:b/>
                <w:bCs/>
                <w:i w:val="0"/>
                <w:iCs w:val="0"/>
                <w:color w:val="auto"/>
                <w:sz w:val="20"/>
                <w:szCs w:val="20"/>
                <w:highlight w:val="none"/>
                <w:u w:val="none"/>
              </w:rPr>
            </w:pPr>
          </w:p>
        </w:tc>
      </w:tr>
      <w:tr w14:paraId="3F34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63ABCDDB">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049721BB">
            <w:pPr>
              <w:jc w:val="center"/>
              <w:rPr>
                <w:rFonts w:hint="eastAsia" w:ascii="宋体" w:hAnsi="宋体" w:eastAsia="宋体" w:cs="宋体"/>
                <w:i w:val="0"/>
                <w:iCs w:val="0"/>
                <w:color w:val="auto"/>
                <w:sz w:val="20"/>
                <w:szCs w:val="20"/>
                <w:highlight w:val="none"/>
                <w:u w:val="none"/>
              </w:rPr>
            </w:pPr>
          </w:p>
        </w:tc>
        <w:tc>
          <w:tcPr>
            <w:tcW w:w="926" w:type="dxa"/>
            <w:tcBorders>
              <w:top w:val="nil"/>
              <w:left w:val="nil"/>
              <w:bottom w:val="single" w:color="000000" w:sz="8" w:space="0"/>
              <w:right w:val="single" w:color="000000" w:sz="8" w:space="0"/>
            </w:tcBorders>
            <w:noWrap w:val="0"/>
            <w:vAlign w:val="center"/>
          </w:tcPr>
          <w:p w14:paraId="4E9878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坚果及籽类食品（自制）</w:t>
            </w:r>
          </w:p>
        </w:tc>
        <w:tc>
          <w:tcPr>
            <w:tcW w:w="1329" w:type="dxa"/>
            <w:tcBorders>
              <w:top w:val="nil"/>
              <w:left w:val="nil"/>
              <w:bottom w:val="single" w:color="000000" w:sz="8" w:space="0"/>
              <w:right w:val="single" w:color="000000" w:sz="8" w:space="0"/>
            </w:tcBorders>
            <w:noWrap w:val="0"/>
            <w:vAlign w:val="center"/>
          </w:tcPr>
          <w:p w14:paraId="6CA164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坚果及籽类食品（自制）</w:t>
            </w:r>
          </w:p>
        </w:tc>
        <w:tc>
          <w:tcPr>
            <w:tcW w:w="1388" w:type="dxa"/>
            <w:tcBorders>
              <w:top w:val="nil"/>
              <w:left w:val="nil"/>
              <w:bottom w:val="single" w:color="000000" w:sz="8" w:space="0"/>
              <w:right w:val="single" w:color="000000" w:sz="8" w:space="0"/>
            </w:tcBorders>
            <w:noWrap w:val="0"/>
            <w:vAlign w:val="center"/>
          </w:tcPr>
          <w:p w14:paraId="3403E8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花生制品（自制）</w:t>
            </w:r>
          </w:p>
        </w:tc>
        <w:tc>
          <w:tcPr>
            <w:tcW w:w="1162" w:type="dxa"/>
            <w:tcBorders>
              <w:top w:val="nil"/>
              <w:left w:val="nil"/>
              <w:bottom w:val="single" w:color="000000" w:sz="8" w:space="0"/>
              <w:right w:val="single" w:color="000000" w:sz="8" w:space="0"/>
            </w:tcBorders>
            <w:noWrap w:val="0"/>
            <w:vAlign w:val="center"/>
          </w:tcPr>
          <w:p w14:paraId="27C89D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nil"/>
              <w:bottom w:val="single" w:color="000000" w:sz="8" w:space="0"/>
              <w:right w:val="single" w:color="000000" w:sz="8" w:space="0"/>
            </w:tcBorders>
            <w:noWrap w:val="0"/>
            <w:vAlign w:val="center"/>
          </w:tcPr>
          <w:p w14:paraId="526A59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黄曲霉毒素B1、</w:t>
            </w:r>
            <w:r>
              <w:rPr>
                <w:rStyle w:val="248"/>
                <w:rFonts w:hint="eastAsia"/>
                <w:color w:val="auto"/>
                <w:highlight w:val="none"/>
                <w:lang w:val="en-US" w:eastAsia="zh-CN" w:bidi="ar"/>
              </w:rPr>
              <w:t>苯甲酸及其钠盐(以苯甲酸计)、山梨酸及其钾盐(以山梨酸计)、脱氢乙酸及其钠盐（以脱氢乙酸计）</w:t>
            </w:r>
          </w:p>
        </w:tc>
        <w:tc>
          <w:tcPr>
            <w:tcW w:w="754" w:type="dxa"/>
            <w:vMerge w:val="continue"/>
            <w:tcBorders>
              <w:left w:val="single" w:color="000000" w:sz="8" w:space="0"/>
              <w:bottom w:val="single" w:color="000000" w:sz="8" w:space="0"/>
              <w:right w:val="single" w:color="auto" w:sz="4" w:space="0"/>
            </w:tcBorders>
            <w:noWrap w:val="0"/>
            <w:vAlign w:val="center"/>
          </w:tcPr>
          <w:p w14:paraId="06ADDD04">
            <w:pPr>
              <w:jc w:val="center"/>
              <w:rPr>
                <w:rFonts w:hint="eastAsia" w:ascii="宋体" w:hAnsi="宋体" w:eastAsia="宋体" w:cs="宋体"/>
                <w:b/>
                <w:bCs/>
                <w:i w:val="0"/>
                <w:iCs w:val="0"/>
                <w:color w:val="auto"/>
                <w:sz w:val="20"/>
                <w:szCs w:val="20"/>
                <w:highlight w:val="none"/>
                <w:u w:val="none"/>
              </w:rPr>
            </w:pPr>
          </w:p>
        </w:tc>
        <w:tc>
          <w:tcPr>
            <w:tcW w:w="776" w:type="dxa"/>
            <w:vMerge w:val="continue"/>
            <w:tcBorders>
              <w:top w:val="single" w:color="auto" w:sz="4" w:space="0"/>
              <w:left w:val="single" w:color="auto" w:sz="4" w:space="0"/>
              <w:bottom w:val="single" w:color="auto" w:sz="4" w:space="0"/>
              <w:right w:val="single" w:color="auto" w:sz="4" w:space="0"/>
            </w:tcBorders>
            <w:noWrap w:val="0"/>
            <w:vAlign w:val="center"/>
          </w:tcPr>
          <w:p w14:paraId="0F3C307D">
            <w:pPr>
              <w:jc w:val="center"/>
              <w:rPr>
                <w:rFonts w:hint="eastAsia" w:ascii="宋体" w:hAnsi="宋体" w:eastAsia="宋体" w:cs="宋体"/>
                <w:b/>
                <w:bCs/>
                <w:i w:val="0"/>
                <w:iCs w:val="0"/>
                <w:color w:val="auto"/>
                <w:sz w:val="20"/>
                <w:szCs w:val="20"/>
                <w:highlight w:val="none"/>
                <w:u w:val="none"/>
              </w:rPr>
            </w:pPr>
          </w:p>
        </w:tc>
        <w:tc>
          <w:tcPr>
            <w:tcW w:w="892" w:type="dxa"/>
            <w:vMerge w:val="continue"/>
            <w:tcBorders>
              <w:left w:val="single" w:color="auto" w:sz="4" w:space="0"/>
              <w:bottom w:val="single" w:color="000000" w:sz="8" w:space="0"/>
              <w:right w:val="single" w:color="000000" w:sz="8" w:space="0"/>
            </w:tcBorders>
            <w:noWrap w:val="0"/>
            <w:vAlign w:val="center"/>
          </w:tcPr>
          <w:p w14:paraId="0B0FF06C">
            <w:pPr>
              <w:jc w:val="center"/>
              <w:rPr>
                <w:rFonts w:hint="eastAsia" w:ascii="宋体" w:hAnsi="宋体" w:eastAsia="宋体" w:cs="宋体"/>
                <w:b/>
                <w:bCs/>
                <w:i w:val="0"/>
                <w:iCs w:val="0"/>
                <w:color w:val="auto"/>
                <w:sz w:val="20"/>
                <w:szCs w:val="20"/>
                <w:highlight w:val="none"/>
                <w:u w:val="none"/>
              </w:rPr>
            </w:pPr>
          </w:p>
        </w:tc>
      </w:tr>
      <w:tr w14:paraId="47DA6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75A72813">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5F1D27CC">
            <w:pPr>
              <w:jc w:val="center"/>
              <w:rPr>
                <w:rFonts w:hint="eastAsia" w:ascii="宋体" w:hAnsi="宋体" w:eastAsia="宋体" w:cs="宋体"/>
                <w:i w:val="0"/>
                <w:iCs w:val="0"/>
                <w:color w:val="auto"/>
                <w:sz w:val="20"/>
                <w:szCs w:val="20"/>
                <w:highlight w:val="none"/>
                <w:u w:val="none"/>
              </w:rPr>
            </w:pPr>
          </w:p>
        </w:tc>
        <w:tc>
          <w:tcPr>
            <w:tcW w:w="926" w:type="dxa"/>
            <w:vMerge w:val="restart"/>
            <w:tcBorders>
              <w:top w:val="nil"/>
              <w:left w:val="nil"/>
              <w:bottom w:val="single" w:color="000000" w:sz="8" w:space="0"/>
              <w:right w:val="single" w:color="000000" w:sz="8" w:space="0"/>
            </w:tcBorders>
            <w:noWrap w:val="0"/>
            <w:vAlign w:val="center"/>
          </w:tcPr>
          <w:p w14:paraId="5E8A67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餐饮具</w:t>
            </w:r>
          </w:p>
        </w:tc>
        <w:tc>
          <w:tcPr>
            <w:tcW w:w="1329" w:type="dxa"/>
            <w:vMerge w:val="restart"/>
            <w:tcBorders>
              <w:top w:val="nil"/>
              <w:left w:val="nil"/>
              <w:bottom w:val="single" w:color="000000" w:sz="8" w:space="0"/>
              <w:right w:val="single" w:color="000000" w:sz="8" w:space="0"/>
            </w:tcBorders>
            <w:noWrap w:val="0"/>
            <w:vAlign w:val="center"/>
          </w:tcPr>
          <w:p w14:paraId="5A7EC4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复用餐饮具</w:t>
            </w:r>
          </w:p>
        </w:tc>
        <w:tc>
          <w:tcPr>
            <w:tcW w:w="1388" w:type="dxa"/>
            <w:tcBorders>
              <w:top w:val="nil"/>
              <w:left w:val="nil"/>
              <w:bottom w:val="single" w:color="000000" w:sz="8" w:space="0"/>
              <w:right w:val="single" w:color="000000" w:sz="8" w:space="0"/>
            </w:tcBorders>
            <w:noWrap w:val="0"/>
            <w:vAlign w:val="center"/>
          </w:tcPr>
          <w:p w14:paraId="44C3F0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复用餐饮具（餐馆自行消毒）</w:t>
            </w:r>
          </w:p>
        </w:tc>
        <w:tc>
          <w:tcPr>
            <w:tcW w:w="1162" w:type="dxa"/>
            <w:tcBorders>
              <w:top w:val="nil"/>
              <w:left w:val="nil"/>
              <w:bottom w:val="single" w:color="000000" w:sz="8" w:space="0"/>
              <w:right w:val="single" w:color="000000" w:sz="8" w:space="0"/>
            </w:tcBorders>
            <w:noWrap w:val="0"/>
            <w:vAlign w:val="center"/>
          </w:tcPr>
          <w:p w14:paraId="5FE949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5867F7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阴离子合成洗涤剂（以十二烷基苯磺酸钠计）、大肠菌群</w:t>
            </w:r>
          </w:p>
        </w:tc>
        <w:tc>
          <w:tcPr>
            <w:tcW w:w="754" w:type="dxa"/>
            <w:tcBorders>
              <w:top w:val="single" w:color="000000" w:sz="8" w:space="0"/>
              <w:left w:val="single" w:color="000000" w:sz="8" w:space="0"/>
              <w:bottom w:val="single" w:color="000000" w:sz="8" w:space="0"/>
              <w:right w:val="single" w:color="auto" w:sz="4" w:space="0"/>
            </w:tcBorders>
            <w:noWrap w:val="0"/>
            <w:vAlign w:val="center"/>
          </w:tcPr>
          <w:p w14:paraId="052BEF7F">
            <w:pPr>
              <w:jc w:val="center"/>
              <w:rPr>
                <w:rFonts w:hint="eastAsia" w:ascii="宋体" w:hAnsi="宋体" w:eastAsia="宋体" w:cs="宋体"/>
                <w:b/>
                <w:bCs/>
                <w:i w:val="0"/>
                <w:iCs w:val="0"/>
                <w:color w:val="auto"/>
                <w:sz w:val="20"/>
                <w:szCs w:val="20"/>
                <w:highlight w:val="none"/>
                <w:u w:val="none"/>
              </w:rPr>
            </w:pPr>
          </w:p>
        </w:tc>
        <w:tc>
          <w:tcPr>
            <w:tcW w:w="776" w:type="dxa"/>
            <w:tcBorders>
              <w:top w:val="single" w:color="auto" w:sz="4" w:space="0"/>
              <w:left w:val="single" w:color="auto" w:sz="4" w:space="0"/>
              <w:bottom w:val="single" w:color="auto" w:sz="4" w:space="0"/>
              <w:right w:val="single" w:color="auto" w:sz="4" w:space="0"/>
            </w:tcBorders>
            <w:noWrap w:val="0"/>
            <w:vAlign w:val="center"/>
          </w:tcPr>
          <w:p w14:paraId="517CDF4E">
            <w:pPr>
              <w:jc w:val="center"/>
              <w:rPr>
                <w:rFonts w:hint="eastAsia" w:ascii="宋体" w:hAnsi="宋体" w:eastAsia="宋体" w:cs="宋体"/>
                <w:b/>
                <w:bCs/>
                <w:i w:val="0"/>
                <w:iCs w:val="0"/>
                <w:color w:val="auto"/>
                <w:sz w:val="20"/>
                <w:szCs w:val="20"/>
                <w:highlight w:val="none"/>
                <w:u w:val="none"/>
              </w:rPr>
            </w:pPr>
          </w:p>
        </w:tc>
        <w:tc>
          <w:tcPr>
            <w:tcW w:w="892" w:type="dxa"/>
            <w:vMerge w:val="restart"/>
            <w:tcBorders>
              <w:top w:val="single" w:color="000000" w:sz="8" w:space="0"/>
              <w:left w:val="single" w:color="auto" w:sz="4" w:space="0"/>
              <w:bottom w:val="single" w:color="000000" w:sz="8" w:space="0"/>
              <w:right w:val="single" w:color="000000" w:sz="8" w:space="0"/>
            </w:tcBorders>
            <w:noWrap w:val="0"/>
            <w:vAlign w:val="center"/>
          </w:tcPr>
          <w:p w14:paraId="6126974C">
            <w:pPr>
              <w:keepNext w:val="0"/>
              <w:keepLines w:val="0"/>
              <w:widowControl/>
              <w:suppressLineNumbers w:val="0"/>
              <w:jc w:val="center"/>
              <w:textAlignment w:val="center"/>
              <w:rPr>
                <w:rFonts w:hint="default" w:ascii="宋体" w:hAnsi="宋体" w:eastAsia="宋体" w:cs="宋体"/>
                <w:b/>
                <w:bCs/>
                <w:i w:val="0"/>
                <w:iCs w:val="0"/>
                <w:color w:val="auto"/>
                <w:sz w:val="20"/>
                <w:szCs w:val="20"/>
                <w:highlight w:val="none"/>
                <w:u w:val="none"/>
                <w:lang w:val="en-US"/>
              </w:rPr>
            </w:pPr>
            <w:r>
              <w:rPr>
                <w:rFonts w:hint="eastAsia" w:ascii="宋体" w:hAnsi="宋体" w:eastAsia="宋体" w:cs="宋体"/>
                <w:b/>
                <w:bCs/>
                <w:i w:val="0"/>
                <w:iCs w:val="0"/>
                <w:color w:val="auto"/>
                <w:kern w:val="0"/>
                <w:sz w:val="20"/>
                <w:szCs w:val="20"/>
                <w:highlight w:val="none"/>
                <w:u w:val="none"/>
                <w:lang w:val="en-US" w:eastAsia="zh-CN" w:bidi="ar"/>
              </w:rPr>
              <w:t>45</w:t>
            </w:r>
          </w:p>
        </w:tc>
      </w:tr>
      <w:tr w14:paraId="779C1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DB826CB">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4326B82B">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nil"/>
              <w:bottom w:val="single" w:color="000000" w:sz="8" w:space="0"/>
              <w:right w:val="single" w:color="000000" w:sz="8" w:space="0"/>
            </w:tcBorders>
            <w:noWrap w:val="0"/>
            <w:vAlign w:val="center"/>
          </w:tcPr>
          <w:p w14:paraId="463C7E38">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nil"/>
              <w:bottom w:val="single" w:color="000000" w:sz="8" w:space="0"/>
              <w:right w:val="single" w:color="000000" w:sz="8" w:space="0"/>
            </w:tcBorders>
            <w:noWrap w:val="0"/>
            <w:vAlign w:val="center"/>
          </w:tcPr>
          <w:p w14:paraId="42C3B63A">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4C579C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复用餐饮具（集中清洗消毒服务单位消毒）</w:t>
            </w:r>
          </w:p>
        </w:tc>
        <w:tc>
          <w:tcPr>
            <w:tcW w:w="1162" w:type="dxa"/>
            <w:tcBorders>
              <w:top w:val="nil"/>
              <w:left w:val="nil"/>
              <w:bottom w:val="single" w:color="000000" w:sz="8" w:space="0"/>
              <w:right w:val="single" w:color="000000" w:sz="8" w:space="0"/>
            </w:tcBorders>
            <w:noWrap w:val="0"/>
            <w:vAlign w:val="center"/>
          </w:tcPr>
          <w:p w14:paraId="4E01DA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6EA35D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阴离子合成洗涤剂（以十二烷基苯磺酸钠计）、大肠菌群</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6566EF1">
            <w:pPr>
              <w:jc w:val="center"/>
              <w:rPr>
                <w:rFonts w:hint="eastAsia" w:ascii="宋体" w:hAnsi="宋体" w:eastAsia="宋体" w:cs="宋体"/>
                <w:b/>
                <w:bCs/>
                <w:i w:val="0"/>
                <w:iCs w:val="0"/>
                <w:color w:val="auto"/>
                <w:sz w:val="20"/>
                <w:szCs w:val="20"/>
                <w:highlight w:val="none"/>
                <w:u w:val="none"/>
              </w:rPr>
            </w:pPr>
          </w:p>
        </w:tc>
        <w:tc>
          <w:tcPr>
            <w:tcW w:w="776" w:type="dxa"/>
            <w:tcBorders>
              <w:top w:val="single" w:color="auto" w:sz="4" w:space="0"/>
              <w:left w:val="single" w:color="000000" w:sz="8" w:space="0"/>
              <w:bottom w:val="single" w:color="000000" w:sz="8" w:space="0"/>
              <w:right w:val="single" w:color="000000" w:sz="8" w:space="0"/>
            </w:tcBorders>
            <w:noWrap w:val="0"/>
            <w:vAlign w:val="center"/>
          </w:tcPr>
          <w:p w14:paraId="42BF0F1E">
            <w:pPr>
              <w:jc w:val="center"/>
              <w:rPr>
                <w:rFonts w:hint="eastAsia" w:ascii="宋体" w:hAnsi="宋体" w:eastAsia="宋体" w:cs="宋体"/>
                <w:b/>
                <w:bCs/>
                <w:i w:val="0"/>
                <w:iCs w:val="0"/>
                <w:color w:val="auto"/>
                <w:sz w:val="20"/>
                <w:szCs w:val="20"/>
                <w:highlight w:val="none"/>
                <w:u w:val="none"/>
              </w:rPr>
            </w:pPr>
          </w:p>
        </w:tc>
        <w:tc>
          <w:tcPr>
            <w:tcW w:w="892"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45A372">
            <w:pPr>
              <w:jc w:val="center"/>
              <w:rPr>
                <w:rFonts w:hint="eastAsia" w:ascii="宋体" w:hAnsi="宋体" w:eastAsia="宋体" w:cs="宋体"/>
                <w:b/>
                <w:bCs/>
                <w:i w:val="0"/>
                <w:iCs w:val="0"/>
                <w:color w:val="auto"/>
                <w:sz w:val="20"/>
                <w:szCs w:val="20"/>
                <w:highlight w:val="none"/>
                <w:u w:val="none"/>
              </w:rPr>
            </w:pPr>
          </w:p>
        </w:tc>
      </w:tr>
      <w:tr w14:paraId="2BAC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1EE219D">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E82E2D5">
            <w:pPr>
              <w:jc w:val="center"/>
              <w:rPr>
                <w:rFonts w:hint="eastAsia" w:ascii="宋体" w:hAnsi="宋体" w:eastAsia="宋体" w:cs="宋体"/>
                <w:i w:val="0"/>
                <w:iCs w:val="0"/>
                <w:color w:val="auto"/>
                <w:sz w:val="20"/>
                <w:szCs w:val="20"/>
                <w:highlight w:val="none"/>
                <w:u w:val="none"/>
              </w:rPr>
            </w:pPr>
          </w:p>
        </w:tc>
        <w:tc>
          <w:tcPr>
            <w:tcW w:w="926" w:type="dxa"/>
            <w:tcBorders>
              <w:top w:val="nil"/>
              <w:left w:val="nil"/>
              <w:bottom w:val="single" w:color="000000" w:sz="8" w:space="0"/>
              <w:right w:val="single" w:color="000000" w:sz="8" w:space="0"/>
            </w:tcBorders>
            <w:noWrap w:val="0"/>
            <w:vAlign w:val="center"/>
          </w:tcPr>
          <w:p w14:paraId="4BA625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焙烤食品（自制）</w:t>
            </w:r>
          </w:p>
        </w:tc>
        <w:tc>
          <w:tcPr>
            <w:tcW w:w="1329" w:type="dxa"/>
            <w:tcBorders>
              <w:top w:val="nil"/>
              <w:left w:val="nil"/>
              <w:bottom w:val="single" w:color="000000" w:sz="8" w:space="0"/>
              <w:right w:val="single" w:color="000000" w:sz="8" w:space="0"/>
            </w:tcBorders>
            <w:noWrap w:val="0"/>
            <w:vAlign w:val="center"/>
          </w:tcPr>
          <w:p w14:paraId="2D0B3A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焙烤食品（自制）</w:t>
            </w:r>
          </w:p>
        </w:tc>
        <w:tc>
          <w:tcPr>
            <w:tcW w:w="1388" w:type="dxa"/>
            <w:tcBorders>
              <w:top w:val="nil"/>
              <w:left w:val="nil"/>
              <w:bottom w:val="single" w:color="000000" w:sz="8" w:space="0"/>
              <w:right w:val="single" w:color="000000" w:sz="8" w:space="0"/>
            </w:tcBorders>
            <w:noWrap w:val="0"/>
            <w:vAlign w:val="center"/>
          </w:tcPr>
          <w:p w14:paraId="22F1B0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糕点（自制）</w:t>
            </w:r>
          </w:p>
        </w:tc>
        <w:tc>
          <w:tcPr>
            <w:tcW w:w="1162" w:type="dxa"/>
            <w:tcBorders>
              <w:top w:val="nil"/>
              <w:left w:val="nil"/>
              <w:bottom w:val="single" w:color="000000" w:sz="8" w:space="0"/>
              <w:right w:val="single" w:color="000000" w:sz="8" w:space="0"/>
            </w:tcBorders>
            <w:noWrap w:val="0"/>
            <w:vAlign w:val="center"/>
          </w:tcPr>
          <w:p w14:paraId="280DCD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492988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酸价（以脂肪计）（KOH）、过氧化值（以脂肪计）、山梨酸及其钾盐（以山梨酸计）、</w:t>
            </w:r>
            <w:r>
              <w:rPr>
                <w:rStyle w:val="248"/>
                <w:rFonts w:hint="eastAsia"/>
                <w:color w:val="auto"/>
                <w:highlight w:val="none"/>
                <w:lang w:val="en-US" w:eastAsia="zh-CN" w:bidi="ar"/>
              </w:rPr>
              <w:t>铝的残留量(干样品，以Al计)、</w:t>
            </w:r>
            <w:r>
              <w:rPr>
                <w:rStyle w:val="248"/>
                <w:color w:val="auto"/>
                <w:highlight w:val="none"/>
                <w:lang w:val="en-US" w:eastAsia="zh-CN" w:bidi="ar"/>
              </w:rPr>
              <w:t>脱氢乙酸及其钠盐（以脱氢乙酸计）、防腐剂混合使用时各自用量占其最大使用量的比例之和</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0808DA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FCBDA14">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27D1D44">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45C3F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2D7E842">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1D93518A">
            <w:pPr>
              <w:jc w:val="center"/>
              <w:rPr>
                <w:rFonts w:hint="eastAsia" w:ascii="宋体" w:hAnsi="宋体" w:eastAsia="宋体" w:cs="宋体"/>
                <w:i w:val="0"/>
                <w:iCs w:val="0"/>
                <w:color w:val="auto"/>
                <w:sz w:val="20"/>
                <w:szCs w:val="20"/>
                <w:highlight w:val="none"/>
                <w:u w:val="none"/>
              </w:rPr>
            </w:pPr>
          </w:p>
        </w:tc>
        <w:tc>
          <w:tcPr>
            <w:tcW w:w="926" w:type="dxa"/>
            <w:tcBorders>
              <w:top w:val="nil"/>
              <w:left w:val="nil"/>
              <w:bottom w:val="single" w:color="000000" w:sz="8" w:space="0"/>
              <w:right w:val="single" w:color="000000" w:sz="8" w:space="0"/>
            </w:tcBorders>
            <w:noWrap w:val="0"/>
            <w:vAlign w:val="center"/>
          </w:tcPr>
          <w:p w14:paraId="063A1C71">
            <w:pPr>
              <w:keepNext w:val="0"/>
              <w:keepLines w:val="0"/>
              <w:widowControl/>
              <w:suppressLineNumbers w:val="0"/>
              <w:jc w:val="center"/>
              <w:textAlignment w:val="center"/>
              <w:rPr>
                <w:rStyle w:val="248"/>
                <w:color w:val="auto"/>
                <w:highlight w:val="none"/>
                <w:lang w:val="en-US" w:eastAsia="zh-CN" w:bidi="ar"/>
              </w:rPr>
            </w:pPr>
            <w:r>
              <w:rPr>
                <w:rStyle w:val="248"/>
                <w:rFonts w:hint="eastAsia"/>
                <w:color w:val="auto"/>
                <w:highlight w:val="none"/>
                <w:lang w:val="en-US" w:eastAsia="zh-CN" w:bidi="ar"/>
              </w:rPr>
              <w:t>煎炸过程用油</w:t>
            </w:r>
          </w:p>
        </w:tc>
        <w:tc>
          <w:tcPr>
            <w:tcW w:w="1329" w:type="dxa"/>
            <w:tcBorders>
              <w:top w:val="nil"/>
              <w:left w:val="nil"/>
              <w:bottom w:val="single" w:color="000000" w:sz="8" w:space="0"/>
              <w:right w:val="single" w:color="000000" w:sz="8" w:space="0"/>
            </w:tcBorders>
            <w:noWrap w:val="0"/>
            <w:vAlign w:val="center"/>
          </w:tcPr>
          <w:p w14:paraId="0DA0B647">
            <w:pPr>
              <w:keepNext w:val="0"/>
              <w:keepLines w:val="0"/>
              <w:widowControl/>
              <w:suppressLineNumbers w:val="0"/>
              <w:jc w:val="center"/>
              <w:textAlignment w:val="center"/>
              <w:rPr>
                <w:rStyle w:val="248"/>
                <w:color w:val="auto"/>
                <w:highlight w:val="none"/>
                <w:lang w:val="en-US" w:eastAsia="zh-CN" w:bidi="ar"/>
              </w:rPr>
            </w:pPr>
            <w:r>
              <w:rPr>
                <w:rStyle w:val="248"/>
                <w:rFonts w:hint="eastAsia"/>
                <w:color w:val="auto"/>
                <w:highlight w:val="none"/>
                <w:lang w:val="en-US" w:eastAsia="zh-CN" w:bidi="ar"/>
              </w:rPr>
              <w:t>煎炸过程用油</w:t>
            </w:r>
          </w:p>
        </w:tc>
        <w:tc>
          <w:tcPr>
            <w:tcW w:w="1388" w:type="dxa"/>
            <w:tcBorders>
              <w:top w:val="nil"/>
              <w:left w:val="nil"/>
              <w:bottom w:val="single" w:color="000000" w:sz="8" w:space="0"/>
              <w:right w:val="single" w:color="000000" w:sz="8" w:space="0"/>
            </w:tcBorders>
            <w:noWrap w:val="0"/>
            <w:vAlign w:val="center"/>
          </w:tcPr>
          <w:p w14:paraId="711387B8">
            <w:pPr>
              <w:keepNext w:val="0"/>
              <w:keepLines w:val="0"/>
              <w:widowControl/>
              <w:suppressLineNumbers w:val="0"/>
              <w:jc w:val="center"/>
              <w:textAlignment w:val="center"/>
              <w:rPr>
                <w:rStyle w:val="248"/>
                <w:color w:val="auto"/>
                <w:highlight w:val="none"/>
                <w:lang w:val="en-US" w:eastAsia="zh-CN" w:bidi="ar"/>
              </w:rPr>
            </w:pPr>
            <w:r>
              <w:rPr>
                <w:rStyle w:val="248"/>
                <w:rFonts w:hint="eastAsia"/>
                <w:color w:val="auto"/>
                <w:highlight w:val="none"/>
                <w:lang w:val="en-US" w:eastAsia="zh-CN" w:bidi="ar"/>
              </w:rPr>
              <w:t>煎炸过程用油</w:t>
            </w:r>
          </w:p>
        </w:tc>
        <w:tc>
          <w:tcPr>
            <w:tcW w:w="1162" w:type="dxa"/>
            <w:tcBorders>
              <w:top w:val="nil"/>
              <w:left w:val="nil"/>
              <w:bottom w:val="single" w:color="000000" w:sz="8" w:space="0"/>
              <w:right w:val="single" w:color="000000" w:sz="8" w:space="0"/>
            </w:tcBorders>
            <w:noWrap w:val="0"/>
            <w:vAlign w:val="center"/>
          </w:tcPr>
          <w:p w14:paraId="453CA244">
            <w:pPr>
              <w:keepNext w:val="0"/>
              <w:keepLines w:val="0"/>
              <w:widowControl/>
              <w:suppressLineNumbers w:val="0"/>
              <w:jc w:val="center"/>
              <w:textAlignment w:val="center"/>
              <w:rPr>
                <w:rStyle w:val="248"/>
                <w:color w:val="auto"/>
                <w:highlight w:val="none"/>
                <w:lang w:val="en-US" w:eastAsia="zh-CN" w:bidi="ar"/>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3732001E">
            <w:pPr>
              <w:keepNext w:val="0"/>
              <w:keepLines w:val="0"/>
              <w:widowControl/>
              <w:suppressLineNumbers w:val="0"/>
              <w:jc w:val="center"/>
              <w:textAlignment w:val="center"/>
              <w:rPr>
                <w:rStyle w:val="248"/>
                <w:color w:val="auto"/>
                <w:highlight w:val="none"/>
                <w:lang w:val="en-US" w:eastAsia="zh-CN" w:bidi="ar"/>
              </w:rPr>
            </w:pPr>
            <w:r>
              <w:rPr>
                <w:rStyle w:val="248"/>
                <w:rFonts w:hint="eastAsia"/>
                <w:color w:val="auto"/>
                <w:highlight w:val="none"/>
                <w:lang w:val="en-US" w:eastAsia="zh-CN" w:bidi="ar"/>
              </w:rPr>
              <w:t>酸价（以脂肪计）、极性组分</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0B6F325">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A4BFBEF">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C91DA5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2912B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8872270">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F5B7114">
            <w:pPr>
              <w:jc w:val="center"/>
              <w:rPr>
                <w:rFonts w:hint="eastAsia" w:ascii="宋体" w:hAnsi="宋体" w:eastAsia="宋体" w:cs="宋体"/>
                <w:i w:val="0"/>
                <w:iCs w:val="0"/>
                <w:color w:val="auto"/>
                <w:sz w:val="20"/>
                <w:szCs w:val="20"/>
                <w:highlight w:val="none"/>
                <w:u w:val="none"/>
              </w:rPr>
            </w:pPr>
          </w:p>
        </w:tc>
        <w:tc>
          <w:tcPr>
            <w:tcW w:w="926" w:type="dxa"/>
            <w:tcBorders>
              <w:top w:val="nil"/>
              <w:left w:val="nil"/>
              <w:bottom w:val="single" w:color="000000" w:sz="8" w:space="0"/>
              <w:right w:val="single" w:color="000000" w:sz="8" w:space="0"/>
            </w:tcBorders>
            <w:noWrap w:val="0"/>
            <w:vAlign w:val="center"/>
          </w:tcPr>
          <w:p w14:paraId="5B5BC831">
            <w:pPr>
              <w:keepNext w:val="0"/>
              <w:keepLines w:val="0"/>
              <w:widowControl/>
              <w:suppressLineNumbers w:val="0"/>
              <w:jc w:val="center"/>
              <w:textAlignment w:val="center"/>
              <w:rPr>
                <w:rStyle w:val="248"/>
                <w:rFonts w:hint="eastAsia"/>
                <w:color w:val="auto"/>
                <w:highlight w:val="none"/>
                <w:lang w:val="en-US" w:eastAsia="zh-CN" w:bidi="ar"/>
              </w:rPr>
            </w:pPr>
            <w:r>
              <w:rPr>
                <w:rStyle w:val="248"/>
                <w:rFonts w:hint="eastAsia"/>
                <w:color w:val="auto"/>
                <w:highlight w:val="none"/>
                <w:lang w:val="en-US" w:eastAsia="zh-CN" w:bidi="ar"/>
              </w:rPr>
              <w:t>粉丝粉条(自制)</w:t>
            </w:r>
          </w:p>
        </w:tc>
        <w:tc>
          <w:tcPr>
            <w:tcW w:w="1329" w:type="dxa"/>
            <w:tcBorders>
              <w:top w:val="nil"/>
              <w:left w:val="nil"/>
              <w:bottom w:val="single" w:color="000000" w:sz="8" w:space="0"/>
              <w:right w:val="single" w:color="000000" w:sz="8" w:space="0"/>
            </w:tcBorders>
            <w:noWrap w:val="0"/>
            <w:vAlign w:val="center"/>
          </w:tcPr>
          <w:p w14:paraId="0AA652F4">
            <w:pPr>
              <w:keepNext w:val="0"/>
              <w:keepLines w:val="0"/>
              <w:widowControl/>
              <w:suppressLineNumbers w:val="0"/>
              <w:jc w:val="center"/>
              <w:textAlignment w:val="center"/>
              <w:rPr>
                <w:rStyle w:val="248"/>
                <w:rFonts w:hint="eastAsia"/>
                <w:color w:val="auto"/>
                <w:highlight w:val="none"/>
                <w:lang w:val="en-US" w:eastAsia="zh-CN" w:bidi="ar"/>
              </w:rPr>
            </w:pPr>
            <w:r>
              <w:rPr>
                <w:rStyle w:val="248"/>
                <w:rFonts w:hint="eastAsia"/>
                <w:color w:val="auto"/>
                <w:highlight w:val="none"/>
                <w:lang w:val="en-US" w:eastAsia="zh-CN" w:bidi="ar"/>
              </w:rPr>
              <w:t>粉丝粉条(自制)</w:t>
            </w:r>
          </w:p>
        </w:tc>
        <w:tc>
          <w:tcPr>
            <w:tcW w:w="1388" w:type="dxa"/>
            <w:tcBorders>
              <w:top w:val="nil"/>
              <w:left w:val="nil"/>
              <w:bottom w:val="single" w:color="000000" w:sz="8" w:space="0"/>
              <w:right w:val="single" w:color="000000" w:sz="8" w:space="0"/>
            </w:tcBorders>
            <w:noWrap w:val="0"/>
            <w:vAlign w:val="center"/>
          </w:tcPr>
          <w:p w14:paraId="61836DB2">
            <w:pPr>
              <w:keepNext w:val="0"/>
              <w:keepLines w:val="0"/>
              <w:widowControl/>
              <w:suppressLineNumbers w:val="0"/>
              <w:jc w:val="center"/>
              <w:textAlignment w:val="center"/>
              <w:rPr>
                <w:rStyle w:val="248"/>
                <w:rFonts w:hint="default"/>
                <w:color w:val="auto"/>
                <w:highlight w:val="none"/>
                <w:lang w:val="en-US" w:eastAsia="zh-CN" w:bidi="ar"/>
              </w:rPr>
            </w:pPr>
            <w:r>
              <w:rPr>
                <w:rStyle w:val="248"/>
                <w:rFonts w:hint="eastAsia"/>
                <w:color w:val="auto"/>
                <w:highlight w:val="none"/>
                <w:lang w:val="en-US" w:eastAsia="zh-CN" w:bidi="ar"/>
              </w:rPr>
              <w:t>粉丝粉条(自制)</w:t>
            </w:r>
          </w:p>
        </w:tc>
        <w:tc>
          <w:tcPr>
            <w:tcW w:w="1162" w:type="dxa"/>
            <w:tcBorders>
              <w:top w:val="nil"/>
              <w:left w:val="nil"/>
              <w:bottom w:val="single" w:color="000000" w:sz="8" w:space="0"/>
              <w:right w:val="single" w:color="000000" w:sz="8" w:space="0"/>
            </w:tcBorders>
            <w:noWrap w:val="0"/>
            <w:vAlign w:val="center"/>
          </w:tcPr>
          <w:p w14:paraId="69C33D5A">
            <w:pPr>
              <w:keepNext w:val="0"/>
              <w:keepLines w:val="0"/>
              <w:widowControl/>
              <w:suppressLineNumbers w:val="0"/>
              <w:jc w:val="center"/>
              <w:textAlignment w:val="center"/>
              <w:rPr>
                <w:rStyle w:val="248"/>
                <w:color w:val="auto"/>
                <w:highlight w:val="none"/>
                <w:lang w:val="en-US" w:eastAsia="zh-CN" w:bidi="ar"/>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03425B05">
            <w:pPr>
              <w:keepNext w:val="0"/>
              <w:keepLines w:val="0"/>
              <w:widowControl/>
              <w:suppressLineNumbers w:val="0"/>
              <w:jc w:val="center"/>
              <w:textAlignment w:val="center"/>
              <w:rPr>
                <w:rStyle w:val="248"/>
                <w:rFonts w:hint="eastAsia"/>
                <w:color w:val="auto"/>
                <w:highlight w:val="none"/>
                <w:lang w:val="en-US" w:eastAsia="zh-CN" w:bidi="ar"/>
              </w:rPr>
            </w:pPr>
            <w:r>
              <w:rPr>
                <w:rStyle w:val="248"/>
                <w:rFonts w:hint="eastAsia"/>
                <w:color w:val="auto"/>
                <w:highlight w:val="none"/>
                <w:lang w:val="en-US" w:eastAsia="zh-CN" w:bidi="ar"/>
              </w:rPr>
              <w:t>铝的残留量(干样品,以Al计)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FB27B7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30BA9A4">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FBC2E07">
            <w:pPr>
              <w:jc w:val="center"/>
              <w:rPr>
                <w:rFonts w:hint="default"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679F2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2A5AD08">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nil"/>
              <w:bottom w:val="single" w:color="000000" w:sz="8" w:space="0"/>
              <w:right w:val="single" w:color="000000" w:sz="8" w:space="0"/>
            </w:tcBorders>
            <w:noWrap w:val="0"/>
            <w:vAlign w:val="center"/>
          </w:tcPr>
          <w:p w14:paraId="6469A169">
            <w:pPr>
              <w:jc w:val="center"/>
              <w:rPr>
                <w:rFonts w:hint="eastAsia" w:ascii="宋体" w:hAnsi="宋体" w:eastAsia="宋体" w:cs="宋体"/>
                <w:i w:val="0"/>
                <w:iCs w:val="0"/>
                <w:color w:val="auto"/>
                <w:sz w:val="20"/>
                <w:szCs w:val="20"/>
                <w:highlight w:val="none"/>
                <w:u w:val="none"/>
              </w:rPr>
            </w:pPr>
          </w:p>
        </w:tc>
        <w:tc>
          <w:tcPr>
            <w:tcW w:w="926" w:type="dxa"/>
            <w:tcBorders>
              <w:top w:val="nil"/>
              <w:left w:val="nil"/>
              <w:bottom w:val="single" w:color="000000" w:sz="8" w:space="0"/>
              <w:right w:val="single" w:color="000000" w:sz="8" w:space="0"/>
            </w:tcBorders>
            <w:noWrap w:val="0"/>
            <w:vAlign w:val="center"/>
          </w:tcPr>
          <w:p w14:paraId="4A6CC6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其他餐饮食品</w:t>
            </w:r>
          </w:p>
        </w:tc>
        <w:tc>
          <w:tcPr>
            <w:tcW w:w="1329" w:type="dxa"/>
            <w:tcBorders>
              <w:top w:val="nil"/>
              <w:left w:val="nil"/>
              <w:bottom w:val="single" w:color="000000" w:sz="8" w:space="0"/>
              <w:right w:val="single" w:color="000000" w:sz="8" w:space="0"/>
            </w:tcBorders>
            <w:noWrap w:val="0"/>
            <w:vAlign w:val="center"/>
          </w:tcPr>
          <w:p w14:paraId="60938E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各省依实际情况而定</w:t>
            </w:r>
          </w:p>
        </w:tc>
        <w:tc>
          <w:tcPr>
            <w:tcW w:w="1388" w:type="dxa"/>
            <w:tcBorders>
              <w:top w:val="nil"/>
              <w:left w:val="nil"/>
              <w:bottom w:val="single" w:color="000000" w:sz="8" w:space="0"/>
              <w:right w:val="single" w:color="000000" w:sz="8" w:space="0"/>
            </w:tcBorders>
            <w:noWrap w:val="0"/>
            <w:vAlign w:val="center"/>
          </w:tcPr>
          <w:p w14:paraId="23A84B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各省依实际情况而定</w:t>
            </w:r>
          </w:p>
        </w:tc>
        <w:tc>
          <w:tcPr>
            <w:tcW w:w="1162" w:type="dxa"/>
            <w:tcBorders>
              <w:top w:val="nil"/>
              <w:left w:val="nil"/>
              <w:bottom w:val="single" w:color="000000" w:sz="8" w:space="0"/>
              <w:right w:val="single" w:color="000000" w:sz="8" w:space="0"/>
            </w:tcBorders>
            <w:noWrap w:val="0"/>
            <w:vAlign w:val="center"/>
          </w:tcPr>
          <w:p w14:paraId="37E10A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w:t>
            </w:r>
          </w:p>
        </w:tc>
        <w:tc>
          <w:tcPr>
            <w:tcW w:w="5309" w:type="dxa"/>
            <w:tcBorders>
              <w:top w:val="nil"/>
              <w:left w:val="nil"/>
              <w:bottom w:val="single" w:color="000000" w:sz="8" w:space="0"/>
              <w:right w:val="single" w:color="000000" w:sz="8" w:space="0"/>
            </w:tcBorders>
            <w:noWrap w:val="0"/>
            <w:vAlign w:val="center"/>
          </w:tcPr>
          <w:p w14:paraId="5D36E2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各省依实际情况而定</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8BA52CC">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E4D6003">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2F5277F">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722D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restart"/>
            <w:tcBorders>
              <w:top w:val="nil"/>
              <w:left w:val="single" w:color="000000" w:sz="8" w:space="0"/>
              <w:right w:val="single" w:color="000000" w:sz="8" w:space="0"/>
            </w:tcBorders>
            <w:noWrap w:val="0"/>
            <w:vAlign w:val="center"/>
          </w:tcPr>
          <w:p w14:paraId="272D379D">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28</w:t>
            </w:r>
          </w:p>
        </w:tc>
        <w:tc>
          <w:tcPr>
            <w:tcW w:w="822" w:type="dxa"/>
            <w:vMerge w:val="restart"/>
            <w:tcBorders>
              <w:top w:val="nil"/>
              <w:left w:val="nil"/>
              <w:right w:val="single" w:color="000000" w:sz="8" w:space="0"/>
            </w:tcBorders>
            <w:noWrap w:val="0"/>
            <w:vAlign w:val="center"/>
          </w:tcPr>
          <w:p w14:paraId="1E1568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食品添加剂</w:t>
            </w:r>
          </w:p>
        </w:tc>
        <w:tc>
          <w:tcPr>
            <w:tcW w:w="926" w:type="dxa"/>
            <w:vMerge w:val="restart"/>
            <w:tcBorders>
              <w:top w:val="nil"/>
              <w:left w:val="nil"/>
              <w:right w:val="single" w:color="000000" w:sz="8" w:space="0"/>
            </w:tcBorders>
            <w:noWrap w:val="0"/>
            <w:vAlign w:val="center"/>
          </w:tcPr>
          <w:p w14:paraId="3434B1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食品添加剂</w:t>
            </w:r>
          </w:p>
        </w:tc>
        <w:tc>
          <w:tcPr>
            <w:tcW w:w="1329" w:type="dxa"/>
            <w:tcBorders>
              <w:top w:val="nil"/>
              <w:left w:val="nil"/>
              <w:bottom w:val="single" w:color="000000" w:sz="8" w:space="0"/>
              <w:right w:val="single" w:color="000000" w:sz="8" w:space="0"/>
            </w:tcBorders>
            <w:noWrap w:val="0"/>
            <w:vAlign w:val="center"/>
          </w:tcPr>
          <w:p w14:paraId="755F83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复配食品添加剂</w:t>
            </w:r>
          </w:p>
        </w:tc>
        <w:tc>
          <w:tcPr>
            <w:tcW w:w="1388" w:type="dxa"/>
            <w:tcBorders>
              <w:top w:val="nil"/>
              <w:left w:val="nil"/>
              <w:bottom w:val="single" w:color="000000" w:sz="8" w:space="0"/>
              <w:right w:val="single" w:color="000000" w:sz="8" w:space="0"/>
            </w:tcBorders>
            <w:noWrap w:val="0"/>
            <w:vAlign w:val="center"/>
          </w:tcPr>
          <w:p w14:paraId="7237EF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复配食品添加剂</w:t>
            </w:r>
          </w:p>
        </w:tc>
        <w:tc>
          <w:tcPr>
            <w:tcW w:w="1162" w:type="dxa"/>
            <w:tcBorders>
              <w:top w:val="nil"/>
              <w:left w:val="nil"/>
              <w:bottom w:val="single" w:color="000000" w:sz="8" w:space="0"/>
              <w:right w:val="single" w:color="000000" w:sz="8" w:space="0"/>
            </w:tcBorders>
            <w:noWrap w:val="0"/>
            <w:vAlign w:val="center"/>
          </w:tcPr>
          <w:p w14:paraId="3F2716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2C70EA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铅（Pb）、砷（以As计）、致病性微生物</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8838BE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38B28EF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EC2B12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4592F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left w:val="single" w:color="000000" w:sz="8" w:space="0"/>
              <w:right w:val="single" w:color="000000" w:sz="8" w:space="0"/>
            </w:tcBorders>
            <w:noWrap w:val="0"/>
            <w:vAlign w:val="center"/>
          </w:tcPr>
          <w:p w14:paraId="44C3A235">
            <w:pPr>
              <w:jc w:val="center"/>
              <w:rPr>
                <w:rFonts w:hint="eastAsia" w:ascii="宋体" w:hAnsi="宋体" w:eastAsia="宋体" w:cs="宋体"/>
                <w:i w:val="0"/>
                <w:iCs w:val="0"/>
                <w:color w:val="auto"/>
                <w:sz w:val="20"/>
                <w:szCs w:val="20"/>
                <w:highlight w:val="none"/>
                <w:u w:val="none"/>
              </w:rPr>
            </w:pPr>
          </w:p>
        </w:tc>
        <w:tc>
          <w:tcPr>
            <w:tcW w:w="822" w:type="dxa"/>
            <w:vMerge w:val="continue"/>
            <w:tcBorders>
              <w:left w:val="nil"/>
              <w:right w:val="single" w:color="000000" w:sz="8" w:space="0"/>
            </w:tcBorders>
            <w:noWrap w:val="0"/>
            <w:vAlign w:val="center"/>
          </w:tcPr>
          <w:p w14:paraId="415BBB3A">
            <w:pPr>
              <w:jc w:val="center"/>
              <w:rPr>
                <w:rFonts w:hint="eastAsia" w:ascii="宋体" w:hAnsi="宋体" w:eastAsia="宋体" w:cs="宋体"/>
                <w:i w:val="0"/>
                <w:iCs w:val="0"/>
                <w:color w:val="auto"/>
                <w:sz w:val="20"/>
                <w:szCs w:val="20"/>
                <w:highlight w:val="none"/>
                <w:u w:val="none"/>
              </w:rPr>
            </w:pPr>
          </w:p>
        </w:tc>
        <w:tc>
          <w:tcPr>
            <w:tcW w:w="926" w:type="dxa"/>
            <w:vMerge w:val="continue"/>
            <w:tcBorders>
              <w:left w:val="nil"/>
              <w:right w:val="single" w:color="000000" w:sz="8" w:space="0"/>
            </w:tcBorders>
            <w:noWrap w:val="0"/>
            <w:vAlign w:val="center"/>
          </w:tcPr>
          <w:p w14:paraId="4C8398E3">
            <w:pPr>
              <w:jc w:val="center"/>
              <w:rPr>
                <w:rFonts w:hint="eastAsia" w:ascii="宋体" w:hAnsi="宋体" w:eastAsia="宋体" w:cs="宋体"/>
                <w:i w:val="0"/>
                <w:iCs w:val="0"/>
                <w:color w:val="auto"/>
                <w:sz w:val="20"/>
                <w:szCs w:val="20"/>
                <w:highlight w:val="none"/>
                <w:u w:val="none"/>
              </w:rPr>
            </w:pPr>
          </w:p>
        </w:tc>
        <w:tc>
          <w:tcPr>
            <w:tcW w:w="1329" w:type="dxa"/>
            <w:tcBorders>
              <w:top w:val="nil"/>
              <w:left w:val="nil"/>
              <w:bottom w:val="single" w:color="000000" w:sz="8" w:space="0"/>
              <w:right w:val="single" w:color="000000" w:sz="8" w:space="0"/>
            </w:tcBorders>
            <w:noWrap w:val="0"/>
            <w:vAlign w:val="center"/>
          </w:tcPr>
          <w:p w14:paraId="4B0985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食品用香精</w:t>
            </w:r>
          </w:p>
        </w:tc>
        <w:tc>
          <w:tcPr>
            <w:tcW w:w="1388" w:type="dxa"/>
            <w:tcBorders>
              <w:top w:val="nil"/>
              <w:left w:val="nil"/>
              <w:bottom w:val="single" w:color="000000" w:sz="8" w:space="0"/>
              <w:right w:val="single" w:color="000000" w:sz="8" w:space="0"/>
            </w:tcBorders>
            <w:noWrap w:val="0"/>
            <w:vAlign w:val="center"/>
          </w:tcPr>
          <w:p w14:paraId="12A082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食品用香精</w:t>
            </w:r>
          </w:p>
        </w:tc>
        <w:tc>
          <w:tcPr>
            <w:tcW w:w="1162" w:type="dxa"/>
            <w:tcBorders>
              <w:top w:val="nil"/>
              <w:left w:val="nil"/>
              <w:bottom w:val="single" w:color="000000" w:sz="8" w:space="0"/>
              <w:right w:val="single" w:color="000000" w:sz="8" w:space="0"/>
            </w:tcBorders>
            <w:noWrap w:val="0"/>
            <w:vAlign w:val="center"/>
          </w:tcPr>
          <w:p w14:paraId="1745D1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60CE74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砷（以As计）含量/无机砷含量、菌落总数</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3B59CD3">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0D77FA6">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4F09A2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408FE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left w:val="single" w:color="000000" w:sz="8" w:space="0"/>
              <w:right w:val="single" w:color="000000" w:sz="8" w:space="0"/>
            </w:tcBorders>
            <w:noWrap w:val="0"/>
            <w:vAlign w:val="center"/>
          </w:tcPr>
          <w:p w14:paraId="1C06793F">
            <w:pPr>
              <w:jc w:val="center"/>
              <w:rPr>
                <w:rFonts w:hint="eastAsia" w:ascii="宋体" w:hAnsi="宋体" w:eastAsia="宋体" w:cs="宋体"/>
                <w:i w:val="0"/>
                <w:iCs w:val="0"/>
                <w:color w:val="auto"/>
                <w:sz w:val="20"/>
                <w:szCs w:val="20"/>
                <w:highlight w:val="none"/>
                <w:u w:val="none"/>
              </w:rPr>
            </w:pPr>
          </w:p>
        </w:tc>
        <w:tc>
          <w:tcPr>
            <w:tcW w:w="822" w:type="dxa"/>
            <w:vMerge w:val="continue"/>
            <w:tcBorders>
              <w:left w:val="nil"/>
              <w:right w:val="single" w:color="000000" w:sz="8" w:space="0"/>
            </w:tcBorders>
            <w:noWrap w:val="0"/>
            <w:vAlign w:val="center"/>
          </w:tcPr>
          <w:p w14:paraId="7049E467">
            <w:pPr>
              <w:jc w:val="center"/>
              <w:rPr>
                <w:rFonts w:hint="eastAsia" w:ascii="宋体" w:hAnsi="宋体" w:eastAsia="宋体" w:cs="宋体"/>
                <w:i w:val="0"/>
                <w:iCs w:val="0"/>
                <w:color w:val="auto"/>
                <w:sz w:val="20"/>
                <w:szCs w:val="20"/>
                <w:highlight w:val="none"/>
                <w:u w:val="none"/>
              </w:rPr>
            </w:pPr>
          </w:p>
        </w:tc>
        <w:tc>
          <w:tcPr>
            <w:tcW w:w="926" w:type="dxa"/>
            <w:vMerge w:val="continue"/>
            <w:tcBorders>
              <w:left w:val="nil"/>
              <w:right w:val="single" w:color="000000" w:sz="8" w:space="0"/>
            </w:tcBorders>
            <w:noWrap w:val="0"/>
            <w:vAlign w:val="center"/>
          </w:tcPr>
          <w:p w14:paraId="4ACE979E">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nil"/>
              <w:right w:val="single" w:color="000000" w:sz="8" w:space="0"/>
            </w:tcBorders>
            <w:noWrap w:val="0"/>
            <w:vAlign w:val="center"/>
          </w:tcPr>
          <w:p w14:paraId="4123E2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单一食品添加剂</w:t>
            </w:r>
          </w:p>
        </w:tc>
        <w:tc>
          <w:tcPr>
            <w:tcW w:w="1388" w:type="dxa"/>
            <w:tcBorders>
              <w:top w:val="nil"/>
              <w:left w:val="nil"/>
              <w:bottom w:val="single" w:color="000000" w:sz="8" w:space="0"/>
              <w:right w:val="single" w:color="000000" w:sz="8" w:space="0"/>
            </w:tcBorders>
            <w:noWrap w:val="0"/>
            <w:vAlign w:val="center"/>
          </w:tcPr>
          <w:p w14:paraId="31A754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明胶</w:t>
            </w:r>
          </w:p>
        </w:tc>
        <w:tc>
          <w:tcPr>
            <w:tcW w:w="1162" w:type="dxa"/>
            <w:tcBorders>
              <w:top w:val="nil"/>
              <w:left w:val="nil"/>
              <w:bottom w:val="single" w:color="000000" w:sz="8" w:space="0"/>
              <w:right w:val="single" w:color="000000" w:sz="8" w:space="0"/>
            </w:tcBorders>
            <w:noWrap w:val="0"/>
            <w:vAlign w:val="center"/>
          </w:tcPr>
          <w:p w14:paraId="1603E7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nil"/>
              <w:bottom w:val="single" w:color="000000" w:sz="8" w:space="0"/>
              <w:right w:val="single" w:color="000000" w:sz="8" w:space="0"/>
            </w:tcBorders>
            <w:noWrap w:val="0"/>
            <w:vAlign w:val="center"/>
          </w:tcPr>
          <w:p w14:paraId="7FA13E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铬（Cr）、铅（Pb）、总砷（As）、二氧化硫、过氧化物</w:t>
            </w:r>
          </w:p>
        </w:tc>
        <w:tc>
          <w:tcPr>
            <w:tcW w:w="754" w:type="dxa"/>
            <w:vMerge w:val="restart"/>
            <w:tcBorders>
              <w:top w:val="single" w:color="000000" w:sz="8" w:space="0"/>
              <w:left w:val="single" w:color="000000" w:sz="8" w:space="0"/>
              <w:right w:val="single" w:color="000000" w:sz="8" w:space="0"/>
            </w:tcBorders>
            <w:noWrap w:val="0"/>
            <w:vAlign w:val="center"/>
          </w:tcPr>
          <w:p w14:paraId="7FA45FD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vMerge w:val="restart"/>
            <w:tcBorders>
              <w:top w:val="single" w:color="000000" w:sz="8" w:space="0"/>
              <w:left w:val="single" w:color="000000" w:sz="8" w:space="0"/>
              <w:right w:val="single" w:color="000000" w:sz="8" w:space="0"/>
            </w:tcBorders>
            <w:noWrap w:val="0"/>
            <w:vAlign w:val="center"/>
          </w:tcPr>
          <w:p w14:paraId="04A3521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892" w:type="dxa"/>
            <w:vMerge w:val="restart"/>
            <w:tcBorders>
              <w:top w:val="single" w:color="000000" w:sz="8" w:space="0"/>
              <w:left w:val="single" w:color="000000" w:sz="8" w:space="0"/>
              <w:right w:val="single" w:color="000000" w:sz="8" w:space="0"/>
            </w:tcBorders>
            <w:noWrap w:val="0"/>
            <w:vAlign w:val="center"/>
          </w:tcPr>
          <w:p w14:paraId="079094E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19AF3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left w:val="single" w:color="000000" w:sz="8" w:space="0"/>
              <w:right w:val="single" w:color="000000" w:sz="8" w:space="0"/>
            </w:tcBorders>
            <w:noWrap w:val="0"/>
            <w:vAlign w:val="center"/>
          </w:tcPr>
          <w:p w14:paraId="0A72C45F">
            <w:pPr>
              <w:jc w:val="center"/>
              <w:rPr>
                <w:rFonts w:hint="eastAsia" w:ascii="宋体" w:hAnsi="宋体" w:eastAsia="宋体" w:cs="宋体"/>
                <w:i w:val="0"/>
                <w:iCs w:val="0"/>
                <w:color w:val="auto"/>
                <w:sz w:val="20"/>
                <w:szCs w:val="20"/>
                <w:highlight w:val="none"/>
                <w:u w:val="none"/>
              </w:rPr>
            </w:pPr>
          </w:p>
        </w:tc>
        <w:tc>
          <w:tcPr>
            <w:tcW w:w="822" w:type="dxa"/>
            <w:vMerge w:val="continue"/>
            <w:tcBorders>
              <w:left w:val="nil"/>
              <w:right w:val="single" w:color="000000" w:sz="8" w:space="0"/>
            </w:tcBorders>
            <w:noWrap w:val="0"/>
            <w:vAlign w:val="center"/>
          </w:tcPr>
          <w:p w14:paraId="5249DE7B">
            <w:pPr>
              <w:jc w:val="center"/>
              <w:rPr>
                <w:rFonts w:hint="eastAsia" w:ascii="宋体" w:hAnsi="宋体" w:eastAsia="宋体" w:cs="宋体"/>
                <w:i w:val="0"/>
                <w:iCs w:val="0"/>
                <w:color w:val="auto"/>
                <w:sz w:val="20"/>
                <w:szCs w:val="20"/>
                <w:highlight w:val="none"/>
                <w:u w:val="none"/>
              </w:rPr>
            </w:pPr>
          </w:p>
        </w:tc>
        <w:tc>
          <w:tcPr>
            <w:tcW w:w="926" w:type="dxa"/>
            <w:vMerge w:val="continue"/>
            <w:tcBorders>
              <w:left w:val="nil"/>
              <w:right w:val="single" w:color="000000" w:sz="8" w:space="0"/>
            </w:tcBorders>
            <w:noWrap w:val="0"/>
            <w:vAlign w:val="center"/>
          </w:tcPr>
          <w:p w14:paraId="243D8100">
            <w:pPr>
              <w:jc w:val="center"/>
              <w:rPr>
                <w:rFonts w:hint="eastAsia" w:ascii="宋体" w:hAnsi="宋体" w:eastAsia="宋体" w:cs="宋体"/>
                <w:i w:val="0"/>
                <w:iCs w:val="0"/>
                <w:color w:val="auto"/>
                <w:sz w:val="20"/>
                <w:szCs w:val="20"/>
                <w:highlight w:val="none"/>
                <w:u w:val="none"/>
              </w:rPr>
            </w:pPr>
          </w:p>
        </w:tc>
        <w:tc>
          <w:tcPr>
            <w:tcW w:w="1329" w:type="dxa"/>
            <w:vMerge w:val="continue"/>
            <w:tcBorders>
              <w:left w:val="nil"/>
              <w:right w:val="single" w:color="000000" w:sz="8" w:space="0"/>
            </w:tcBorders>
            <w:noWrap w:val="0"/>
            <w:vAlign w:val="center"/>
          </w:tcPr>
          <w:p w14:paraId="4841BADA">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55F5CF4C">
            <w:pPr>
              <w:keepNext w:val="0"/>
              <w:keepLines w:val="0"/>
              <w:widowControl/>
              <w:suppressLineNumbers w:val="0"/>
              <w:jc w:val="center"/>
              <w:textAlignment w:val="center"/>
              <w:rPr>
                <w:rStyle w:val="248"/>
                <w:rFonts w:hint="eastAsia"/>
                <w:color w:val="auto"/>
                <w:highlight w:val="none"/>
                <w:lang w:val="en-US" w:eastAsia="zh-CN" w:bidi="ar"/>
              </w:rPr>
            </w:pPr>
            <w:r>
              <w:rPr>
                <w:rStyle w:val="248"/>
                <w:rFonts w:hint="eastAsia"/>
                <w:color w:val="auto"/>
                <w:highlight w:val="none"/>
                <w:lang w:val="en-US" w:eastAsia="zh-CN" w:bidi="ar"/>
              </w:rPr>
              <w:t>赤藓糖醇</w:t>
            </w:r>
          </w:p>
        </w:tc>
        <w:tc>
          <w:tcPr>
            <w:tcW w:w="1162" w:type="dxa"/>
            <w:tcBorders>
              <w:top w:val="nil"/>
              <w:left w:val="nil"/>
              <w:bottom w:val="single" w:color="000000" w:sz="8" w:space="0"/>
              <w:right w:val="single" w:color="000000" w:sz="8" w:space="0"/>
            </w:tcBorders>
            <w:noWrap w:val="0"/>
            <w:vAlign w:val="center"/>
          </w:tcPr>
          <w:p w14:paraId="0B714DC7">
            <w:pPr>
              <w:keepNext w:val="0"/>
              <w:keepLines w:val="0"/>
              <w:widowControl/>
              <w:suppressLineNumbers w:val="0"/>
              <w:jc w:val="center"/>
              <w:textAlignment w:val="center"/>
              <w:rPr>
                <w:rStyle w:val="248"/>
                <w:rFonts w:hint="eastAsia"/>
                <w:color w:val="auto"/>
                <w:highlight w:val="none"/>
                <w:lang w:val="en-US" w:eastAsia="zh-CN" w:bidi="ar"/>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387D51E7">
            <w:pPr>
              <w:keepNext w:val="0"/>
              <w:keepLines w:val="0"/>
              <w:widowControl/>
              <w:suppressLineNumbers w:val="0"/>
              <w:jc w:val="center"/>
              <w:textAlignment w:val="center"/>
              <w:rPr>
                <w:rStyle w:val="248"/>
                <w:rFonts w:hint="eastAsia"/>
                <w:color w:val="auto"/>
                <w:highlight w:val="none"/>
                <w:lang w:val="en-US" w:eastAsia="zh-CN" w:bidi="ar"/>
              </w:rPr>
            </w:pPr>
            <w:r>
              <w:rPr>
                <w:rStyle w:val="248"/>
                <w:rFonts w:hint="eastAsia"/>
                <w:color w:val="auto"/>
                <w:highlight w:val="none"/>
                <w:lang w:val="en-US" w:eastAsia="zh-CN" w:bidi="ar"/>
              </w:rPr>
              <w:t>赤藓糖醇含量（以干基计）、干燥减量、灼烧残渣、铅（Pb）、还原糖（以葡萄糖计）、核桃醇和丙三醇（以干基计）</w:t>
            </w:r>
          </w:p>
        </w:tc>
        <w:tc>
          <w:tcPr>
            <w:tcW w:w="754" w:type="dxa"/>
            <w:vMerge w:val="continue"/>
            <w:tcBorders>
              <w:left w:val="single" w:color="000000" w:sz="8" w:space="0"/>
              <w:right w:val="single" w:color="000000" w:sz="8" w:space="0"/>
            </w:tcBorders>
            <w:noWrap w:val="0"/>
            <w:vAlign w:val="center"/>
          </w:tcPr>
          <w:p w14:paraId="1DA983B0">
            <w:pPr>
              <w:jc w:val="center"/>
              <w:rPr>
                <w:rFonts w:hint="eastAsia" w:ascii="宋体" w:hAnsi="宋体" w:eastAsia="宋体" w:cs="宋体"/>
                <w:b/>
                <w:bCs/>
                <w:i w:val="0"/>
                <w:iCs w:val="0"/>
                <w:color w:val="auto"/>
                <w:sz w:val="20"/>
                <w:szCs w:val="20"/>
                <w:highlight w:val="none"/>
                <w:u w:val="none"/>
              </w:rPr>
            </w:pPr>
          </w:p>
        </w:tc>
        <w:tc>
          <w:tcPr>
            <w:tcW w:w="776" w:type="dxa"/>
            <w:vMerge w:val="continue"/>
            <w:tcBorders>
              <w:left w:val="single" w:color="000000" w:sz="8" w:space="0"/>
              <w:right w:val="single" w:color="000000" w:sz="8" w:space="0"/>
            </w:tcBorders>
            <w:noWrap w:val="0"/>
            <w:vAlign w:val="center"/>
          </w:tcPr>
          <w:p w14:paraId="5D4DA832">
            <w:pPr>
              <w:jc w:val="center"/>
              <w:rPr>
                <w:rFonts w:hint="eastAsia" w:ascii="宋体" w:hAnsi="宋体" w:eastAsia="宋体" w:cs="宋体"/>
                <w:b/>
                <w:bCs/>
                <w:i w:val="0"/>
                <w:iCs w:val="0"/>
                <w:color w:val="auto"/>
                <w:sz w:val="20"/>
                <w:szCs w:val="20"/>
                <w:highlight w:val="none"/>
                <w:u w:val="none"/>
              </w:rPr>
            </w:pPr>
          </w:p>
        </w:tc>
        <w:tc>
          <w:tcPr>
            <w:tcW w:w="892" w:type="dxa"/>
            <w:vMerge w:val="continue"/>
            <w:tcBorders>
              <w:left w:val="single" w:color="000000" w:sz="8" w:space="0"/>
              <w:right w:val="single" w:color="000000" w:sz="8" w:space="0"/>
            </w:tcBorders>
            <w:noWrap w:val="0"/>
            <w:vAlign w:val="center"/>
          </w:tcPr>
          <w:p w14:paraId="362F4D9C">
            <w:pPr>
              <w:jc w:val="center"/>
              <w:rPr>
                <w:rFonts w:hint="eastAsia" w:ascii="宋体" w:hAnsi="宋体" w:eastAsia="宋体" w:cs="宋体"/>
                <w:b/>
                <w:bCs/>
                <w:i w:val="0"/>
                <w:iCs w:val="0"/>
                <w:color w:val="auto"/>
                <w:sz w:val="20"/>
                <w:szCs w:val="20"/>
                <w:highlight w:val="none"/>
                <w:u w:val="none"/>
              </w:rPr>
            </w:pPr>
          </w:p>
        </w:tc>
      </w:tr>
      <w:tr w14:paraId="65FE6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805" w:type="dxa"/>
            <w:vMerge w:val="continue"/>
            <w:tcBorders>
              <w:left w:val="single" w:color="000000" w:sz="8" w:space="0"/>
              <w:right w:val="single" w:color="000000" w:sz="8" w:space="0"/>
            </w:tcBorders>
            <w:noWrap w:val="0"/>
            <w:vAlign w:val="center"/>
          </w:tcPr>
          <w:p w14:paraId="1B925135">
            <w:pPr>
              <w:jc w:val="center"/>
              <w:rPr>
                <w:rFonts w:hint="eastAsia" w:ascii="宋体" w:hAnsi="宋体" w:eastAsia="宋体" w:cs="宋体"/>
                <w:i w:val="0"/>
                <w:iCs w:val="0"/>
                <w:color w:val="auto"/>
                <w:sz w:val="20"/>
                <w:szCs w:val="20"/>
                <w:highlight w:val="none"/>
                <w:u w:val="none"/>
              </w:rPr>
            </w:pPr>
          </w:p>
        </w:tc>
        <w:tc>
          <w:tcPr>
            <w:tcW w:w="822" w:type="dxa"/>
            <w:vMerge w:val="continue"/>
            <w:tcBorders>
              <w:left w:val="nil"/>
              <w:right w:val="single" w:color="000000" w:sz="8" w:space="0"/>
            </w:tcBorders>
            <w:noWrap w:val="0"/>
            <w:vAlign w:val="center"/>
          </w:tcPr>
          <w:p w14:paraId="1B241A7A">
            <w:pPr>
              <w:jc w:val="center"/>
              <w:rPr>
                <w:rFonts w:hint="eastAsia" w:ascii="宋体" w:hAnsi="宋体" w:eastAsia="宋体" w:cs="宋体"/>
                <w:i w:val="0"/>
                <w:iCs w:val="0"/>
                <w:color w:val="auto"/>
                <w:sz w:val="20"/>
                <w:szCs w:val="20"/>
                <w:highlight w:val="none"/>
                <w:u w:val="none"/>
              </w:rPr>
            </w:pPr>
          </w:p>
        </w:tc>
        <w:tc>
          <w:tcPr>
            <w:tcW w:w="926" w:type="dxa"/>
            <w:vMerge w:val="continue"/>
            <w:tcBorders>
              <w:left w:val="nil"/>
              <w:right w:val="single" w:color="000000" w:sz="8" w:space="0"/>
            </w:tcBorders>
            <w:noWrap w:val="0"/>
            <w:vAlign w:val="center"/>
          </w:tcPr>
          <w:p w14:paraId="6F16852C">
            <w:pPr>
              <w:jc w:val="center"/>
              <w:rPr>
                <w:rFonts w:hint="eastAsia" w:ascii="宋体" w:hAnsi="宋体" w:eastAsia="宋体" w:cs="宋体"/>
                <w:i w:val="0"/>
                <w:iCs w:val="0"/>
                <w:color w:val="auto"/>
                <w:sz w:val="20"/>
                <w:szCs w:val="20"/>
                <w:highlight w:val="none"/>
                <w:u w:val="none"/>
              </w:rPr>
            </w:pPr>
          </w:p>
        </w:tc>
        <w:tc>
          <w:tcPr>
            <w:tcW w:w="1329" w:type="dxa"/>
            <w:vMerge w:val="continue"/>
            <w:tcBorders>
              <w:left w:val="nil"/>
              <w:right w:val="single" w:color="000000" w:sz="8" w:space="0"/>
            </w:tcBorders>
            <w:noWrap w:val="0"/>
            <w:vAlign w:val="center"/>
          </w:tcPr>
          <w:p w14:paraId="38199CEB">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52CF46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山梨酸钾</w:t>
            </w:r>
          </w:p>
        </w:tc>
        <w:tc>
          <w:tcPr>
            <w:tcW w:w="1162" w:type="dxa"/>
            <w:tcBorders>
              <w:top w:val="nil"/>
              <w:left w:val="nil"/>
              <w:bottom w:val="single" w:color="000000" w:sz="8" w:space="0"/>
              <w:right w:val="single" w:color="000000" w:sz="8" w:space="0"/>
            </w:tcBorders>
            <w:noWrap w:val="0"/>
            <w:vAlign w:val="center"/>
          </w:tcPr>
          <w:p w14:paraId="0B862D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5BC845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山梨酸钾（以C6H7KO2计）（以干基计）、干燥减量、氯化物（以Cl计）、硫酸盐（以SO4计）、醛（以HCHO计）、重金属（以Pb计）、砷（As）、铅（Pb）、澄清度、游离碱</w:t>
            </w:r>
          </w:p>
        </w:tc>
        <w:tc>
          <w:tcPr>
            <w:tcW w:w="754" w:type="dxa"/>
            <w:vMerge w:val="continue"/>
            <w:tcBorders>
              <w:left w:val="single" w:color="000000" w:sz="8" w:space="0"/>
              <w:right w:val="single" w:color="000000" w:sz="8" w:space="0"/>
            </w:tcBorders>
            <w:noWrap w:val="0"/>
            <w:vAlign w:val="center"/>
          </w:tcPr>
          <w:p w14:paraId="3C6847F4">
            <w:pPr>
              <w:jc w:val="center"/>
              <w:rPr>
                <w:rFonts w:hint="eastAsia" w:ascii="宋体" w:hAnsi="宋体" w:eastAsia="宋体" w:cs="宋体"/>
                <w:b/>
                <w:bCs/>
                <w:i w:val="0"/>
                <w:iCs w:val="0"/>
                <w:color w:val="auto"/>
                <w:sz w:val="20"/>
                <w:szCs w:val="20"/>
                <w:highlight w:val="none"/>
                <w:u w:val="none"/>
              </w:rPr>
            </w:pPr>
          </w:p>
        </w:tc>
        <w:tc>
          <w:tcPr>
            <w:tcW w:w="776" w:type="dxa"/>
            <w:vMerge w:val="continue"/>
            <w:tcBorders>
              <w:left w:val="single" w:color="000000" w:sz="8" w:space="0"/>
              <w:right w:val="single" w:color="000000" w:sz="8" w:space="0"/>
            </w:tcBorders>
            <w:noWrap w:val="0"/>
            <w:vAlign w:val="center"/>
          </w:tcPr>
          <w:p w14:paraId="0F16ADBD">
            <w:pPr>
              <w:jc w:val="center"/>
              <w:rPr>
                <w:rFonts w:hint="eastAsia" w:ascii="宋体" w:hAnsi="宋体" w:eastAsia="宋体" w:cs="宋体"/>
                <w:b/>
                <w:bCs/>
                <w:i w:val="0"/>
                <w:iCs w:val="0"/>
                <w:color w:val="auto"/>
                <w:sz w:val="20"/>
                <w:szCs w:val="20"/>
                <w:highlight w:val="none"/>
                <w:u w:val="none"/>
              </w:rPr>
            </w:pPr>
          </w:p>
        </w:tc>
        <w:tc>
          <w:tcPr>
            <w:tcW w:w="892" w:type="dxa"/>
            <w:vMerge w:val="continue"/>
            <w:tcBorders>
              <w:left w:val="single" w:color="000000" w:sz="8" w:space="0"/>
              <w:right w:val="single" w:color="000000" w:sz="8" w:space="0"/>
            </w:tcBorders>
            <w:noWrap w:val="0"/>
            <w:vAlign w:val="center"/>
          </w:tcPr>
          <w:p w14:paraId="4C5D31A2">
            <w:pPr>
              <w:jc w:val="center"/>
              <w:rPr>
                <w:rFonts w:hint="eastAsia" w:ascii="宋体" w:hAnsi="宋体" w:eastAsia="宋体" w:cs="宋体"/>
                <w:b/>
                <w:bCs/>
                <w:i w:val="0"/>
                <w:iCs w:val="0"/>
                <w:color w:val="auto"/>
                <w:sz w:val="20"/>
                <w:szCs w:val="20"/>
                <w:highlight w:val="none"/>
                <w:u w:val="none"/>
              </w:rPr>
            </w:pPr>
          </w:p>
        </w:tc>
      </w:tr>
      <w:tr w14:paraId="68221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left w:val="single" w:color="000000" w:sz="8" w:space="0"/>
              <w:right w:val="single" w:color="000000" w:sz="8" w:space="0"/>
            </w:tcBorders>
            <w:noWrap w:val="0"/>
            <w:vAlign w:val="center"/>
          </w:tcPr>
          <w:p w14:paraId="1A7FD965">
            <w:pPr>
              <w:jc w:val="center"/>
              <w:rPr>
                <w:rFonts w:hint="eastAsia" w:ascii="宋体" w:hAnsi="宋体" w:eastAsia="宋体" w:cs="宋体"/>
                <w:i w:val="0"/>
                <w:iCs w:val="0"/>
                <w:color w:val="auto"/>
                <w:sz w:val="20"/>
                <w:szCs w:val="20"/>
                <w:highlight w:val="none"/>
                <w:u w:val="none"/>
              </w:rPr>
            </w:pPr>
          </w:p>
        </w:tc>
        <w:tc>
          <w:tcPr>
            <w:tcW w:w="822" w:type="dxa"/>
            <w:vMerge w:val="continue"/>
            <w:tcBorders>
              <w:left w:val="nil"/>
              <w:right w:val="single" w:color="000000" w:sz="8" w:space="0"/>
            </w:tcBorders>
            <w:noWrap w:val="0"/>
            <w:vAlign w:val="center"/>
          </w:tcPr>
          <w:p w14:paraId="7221F055">
            <w:pPr>
              <w:jc w:val="center"/>
              <w:rPr>
                <w:rFonts w:hint="eastAsia" w:ascii="宋体" w:hAnsi="宋体" w:eastAsia="宋体" w:cs="宋体"/>
                <w:i w:val="0"/>
                <w:iCs w:val="0"/>
                <w:color w:val="auto"/>
                <w:sz w:val="20"/>
                <w:szCs w:val="20"/>
                <w:highlight w:val="none"/>
                <w:u w:val="none"/>
              </w:rPr>
            </w:pPr>
          </w:p>
        </w:tc>
        <w:tc>
          <w:tcPr>
            <w:tcW w:w="926" w:type="dxa"/>
            <w:vMerge w:val="continue"/>
            <w:tcBorders>
              <w:left w:val="nil"/>
              <w:right w:val="single" w:color="000000" w:sz="8" w:space="0"/>
            </w:tcBorders>
            <w:noWrap w:val="0"/>
            <w:vAlign w:val="center"/>
          </w:tcPr>
          <w:p w14:paraId="0298ACC7">
            <w:pPr>
              <w:jc w:val="center"/>
              <w:rPr>
                <w:rFonts w:hint="eastAsia" w:ascii="宋体" w:hAnsi="宋体" w:eastAsia="宋体" w:cs="宋体"/>
                <w:i w:val="0"/>
                <w:iCs w:val="0"/>
                <w:color w:val="auto"/>
                <w:sz w:val="20"/>
                <w:szCs w:val="20"/>
                <w:highlight w:val="none"/>
                <w:u w:val="none"/>
              </w:rPr>
            </w:pPr>
          </w:p>
        </w:tc>
        <w:tc>
          <w:tcPr>
            <w:tcW w:w="1329" w:type="dxa"/>
            <w:vMerge w:val="continue"/>
            <w:tcBorders>
              <w:left w:val="nil"/>
              <w:right w:val="single" w:color="000000" w:sz="8" w:space="0"/>
            </w:tcBorders>
            <w:noWrap w:val="0"/>
            <w:vAlign w:val="center"/>
          </w:tcPr>
          <w:p w14:paraId="4277E3E8">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1EDB14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糖精钠</w:t>
            </w:r>
          </w:p>
        </w:tc>
        <w:tc>
          <w:tcPr>
            <w:tcW w:w="1162" w:type="dxa"/>
            <w:tcBorders>
              <w:top w:val="nil"/>
              <w:left w:val="nil"/>
              <w:bottom w:val="single" w:color="000000" w:sz="8" w:space="0"/>
              <w:right w:val="single" w:color="000000" w:sz="8" w:space="0"/>
            </w:tcBorders>
            <w:noWrap w:val="0"/>
            <w:vAlign w:val="center"/>
          </w:tcPr>
          <w:p w14:paraId="51E564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37407F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糖精钠含量、干燥失重、总砷（以As计）、铅（Pb）、酸度和碱度、苯甲酸盐和水杨酸盐</w:t>
            </w:r>
          </w:p>
        </w:tc>
        <w:tc>
          <w:tcPr>
            <w:tcW w:w="754" w:type="dxa"/>
            <w:vMerge w:val="continue"/>
            <w:tcBorders>
              <w:left w:val="single" w:color="000000" w:sz="8" w:space="0"/>
              <w:right w:val="single" w:color="000000" w:sz="8" w:space="0"/>
            </w:tcBorders>
            <w:noWrap w:val="0"/>
            <w:vAlign w:val="center"/>
          </w:tcPr>
          <w:p w14:paraId="181E065D">
            <w:pPr>
              <w:jc w:val="center"/>
              <w:rPr>
                <w:rFonts w:hint="eastAsia" w:ascii="宋体" w:hAnsi="宋体" w:eastAsia="宋体" w:cs="宋体"/>
                <w:b/>
                <w:bCs/>
                <w:i w:val="0"/>
                <w:iCs w:val="0"/>
                <w:color w:val="auto"/>
                <w:sz w:val="20"/>
                <w:szCs w:val="20"/>
                <w:highlight w:val="none"/>
                <w:u w:val="none"/>
              </w:rPr>
            </w:pPr>
          </w:p>
        </w:tc>
        <w:tc>
          <w:tcPr>
            <w:tcW w:w="776" w:type="dxa"/>
            <w:vMerge w:val="continue"/>
            <w:tcBorders>
              <w:left w:val="single" w:color="000000" w:sz="8" w:space="0"/>
              <w:right w:val="single" w:color="000000" w:sz="8" w:space="0"/>
            </w:tcBorders>
            <w:noWrap w:val="0"/>
            <w:vAlign w:val="center"/>
          </w:tcPr>
          <w:p w14:paraId="798DB6A3">
            <w:pPr>
              <w:jc w:val="center"/>
              <w:rPr>
                <w:rFonts w:hint="eastAsia" w:ascii="宋体" w:hAnsi="宋体" w:eastAsia="宋体" w:cs="宋体"/>
                <w:b/>
                <w:bCs/>
                <w:i w:val="0"/>
                <w:iCs w:val="0"/>
                <w:color w:val="auto"/>
                <w:sz w:val="20"/>
                <w:szCs w:val="20"/>
                <w:highlight w:val="none"/>
                <w:u w:val="none"/>
              </w:rPr>
            </w:pPr>
          </w:p>
        </w:tc>
        <w:tc>
          <w:tcPr>
            <w:tcW w:w="892" w:type="dxa"/>
            <w:vMerge w:val="continue"/>
            <w:tcBorders>
              <w:left w:val="single" w:color="000000" w:sz="8" w:space="0"/>
              <w:right w:val="single" w:color="000000" w:sz="8" w:space="0"/>
            </w:tcBorders>
            <w:noWrap w:val="0"/>
            <w:vAlign w:val="center"/>
          </w:tcPr>
          <w:p w14:paraId="56E8EFD8">
            <w:pPr>
              <w:jc w:val="center"/>
              <w:rPr>
                <w:rFonts w:hint="eastAsia" w:ascii="宋体" w:hAnsi="宋体" w:eastAsia="宋体" w:cs="宋体"/>
                <w:b/>
                <w:bCs/>
                <w:i w:val="0"/>
                <w:iCs w:val="0"/>
                <w:color w:val="auto"/>
                <w:sz w:val="20"/>
                <w:szCs w:val="20"/>
                <w:highlight w:val="none"/>
                <w:u w:val="none"/>
              </w:rPr>
            </w:pPr>
          </w:p>
        </w:tc>
      </w:tr>
      <w:tr w14:paraId="64CF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05" w:type="dxa"/>
            <w:vMerge w:val="continue"/>
            <w:tcBorders>
              <w:left w:val="single" w:color="000000" w:sz="8" w:space="0"/>
              <w:right w:val="single" w:color="000000" w:sz="8" w:space="0"/>
            </w:tcBorders>
            <w:noWrap w:val="0"/>
            <w:vAlign w:val="center"/>
          </w:tcPr>
          <w:p w14:paraId="68F12958">
            <w:pPr>
              <w:jc w:val="center"/>
              <w:rPr>
                <w:rFonts w:hint="eastAsia" w:ascii="宋体" w:hAnsi="宋体" w:eastAsia="宋体" w:cs="宋体"/>
                <w:i w:val="0"/>
                <w:iCs w:val="0"/>
                <w:color w:val="auto"/>
                <w:sz w:val="20"/>
                <w:szCs w:val="20"/>
                <w:highlight w:val="none"/>
                <w:u w:val="none"/>
              </w:rPr>
            </w:pPr>
          </w:p>
        </w:tc>
        <w:tc>
          <w:tcPr>
            <w:tcW w:w="822" w:type="dxa"/>
            <w:vMerge w:val="continue"/>
            <w:tcBorders>
              <w:left w:val="nil"/>
              <w:right w:val="single" w:color="000000" w:sz="8" w:space="0"/>
            </w:tcBorders>
            <w:noWrap w:val="0"/>
            <w:vAlign w:val="center"/>
          </w:tcPr>
          <w:p w14:paraId="10086931">
            <w:pPr>
              <w:jc w:val="center"/>
              <w:rPr>
                <w:rFonts w:hint="eastAsia" w:ascii="宋体" w:hAnsi="宋体" w:eastAsia="宋体" w:cs="宋体"/>
                <w:i w:val="0"/>
                <w:iCs w:val="0"/>
                <w:color w:val="auto"/>
                <w:sz w:val="20"/>
                <w:szCs w:val="20"/>
                <w:highlight w:val="none"/>
                <w:u w:val="none"/>
              </w:rPr>
            </w:pPr>
          </w:p>
        </w:tc>
        <w:tc>
          <w:tcPr>
            <w:tcW w:w="926" w:type="dxa"/>
            <w:vMerge w:val="continue"/>
            <w:tcBorders>
              <w:left w:val="nil"/>
              <w:right w:val="single" w:color="000000" w:sz="8" w:space="0"/>
            </w:tcBorders>
            <w:noWrap w:val="0"/>
            <w:vAlign w:val="center"/>
          </w:tcPr>
          <w:p w14:paraId="3338994D">
            <w:pPr>
              <w:jc w:val="center"/>
              <w:rPr>
                <w:rFonts w:hint="eastAsia" w:ascii="宋体" w:hAnsi="宋体" w:eastAsia="宋体" w:cs="宋体"/>
                <w:i w:val="0"/>
                <w:iCs w:val="0"/>
                <w:color w:val="auto"/>
                <w:sz w:val="20"/>
                <w:szCs w:val="20"/>
                <w:highlight w:val="none"/>
                <w:u w:val="none"/>
              </w:rPr>
            </w:pPr>
          </w:p>
        </w:tc>
        <w:tc>
          <w:tcPr>
            <w:tcW w:w="1329" w:type="dxa"/>
            <w:vMerge w:val="continue"/>
            <w:tcBorders>
              <w:left w:val="nil"/>
              <w:right w:val="single" w:color="000000" w:sz="8" w:space="0"/>
            </w:tcBorders>
            <w:noWrap w:val="0"/>
            <w:vAlign w:val="center"/>
          </w:tcPr>
          <w:p w14:paraId="316FEFB8">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5073F4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环己基氨基磺酸钠（又名甜蜜素）</w:t>
            </w:r>
          </w:p>
        </w:tc>
        <w:tc>
          <w:tcPr>
            <w:tcW w:w="1162" w:type="dxa"/>
            <w:tcBorders>
              <w:top w:val="nil"/>
              <w:left w:val="nil"/>
              <w:bottom w:val="single" w:color="000000" w:sz="8" w:space="0"/>
              <w:right w:val="single" w:color="000000" w:sz="8" w:space="0"/>
            </w:tcBorders>
            <w:noWrap w:val="0"/>
            <w:vAlign w:val="center"/>
          </w:tcPr>
          <w:p w14:paraId="377B9B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0A5BF6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环己基氨基磺酸钠含量（以干基计）、硫酸盐（以SO4计）、pH（100g/L水溶液）、干燥减量、氨基磺酸、环己胺、双环己胺、吸光值（100g/L溶液）、透明度（以100g/L溶液的透光率表示）、重金属（以Pb计）、砷（As）</w:t>
            </w:r>
          </w:p>
        </w:tc>
        <w:tc>
          <w:tcPr>
            <w:tcW w:w="754" w:type="dxa"/>
            <w:vMerge w:val="continue"/>
            <w:tcBorders>
              <w:left w:val="single" w:color="000000" w:sz="8" w:space="0"/>
              <w:right w:val="single" w:color="000000" w:sz="8" w:space="0"/>
            </w:tcBorders>
            <w:noWrap w:val="0"/>
            <w:vAlign w:val="center"/>
          </w:tcPr>
          <w:p w14:paraId="4B296374">
            <w:pPr>
              <w:jc w:val="center"/>
              <w:rPr>
                <w:rFonts w:hint="eastAsia" w:ascii="宋体" w:hAnsi="宋体" w:eastAsia="宋体" w:cs="宋体"/>
                <w:b/>
                <w:bCs/>
                <w:i w:val="0"/>
                <w:iCs w:val="0"/>
                <w:color w:val="auto"/>
                <w:sz w:val="20"/>
                <w:szCs w:val="20"/>
                <w:highlight w:val="none"/>
                <w:u w:val="none"/>
              </w:rPr>
            </w:pPr>
          </w:p>
        </w:tc>
        <w:tc>
          <w:tcPr>
            <w:tcW w:w="776" w:type="dxa"/>
            <w:vMerge w:val="continue"/>
            <w:tcBorders>
              <w:left w:val="single" w:color="000000" w:sz="8" w:space="0"/>
              <w:right w:val="single" w:color="000000" w:sz="8" w:space="0"/>
            </w:tcBorders>
            <w:noWrap w:val="0"/>
            <w:vAlign w:val="center"/>
          </w:tcPr>
          <w:p w14:paraId="738F9BBD">
            <w:pPr>
              <w:jc w:val="center"/>
              <w:rPr>
                <w:rFonts w:hint="eastAsia" w:ascii="宋体" w:hAnsi="宋体" w:eastAsia="宋体" w:cs="宋体"/>
                <w:b/>
                <w:bCs/>
                <w:i w:val="0"/>
                <w:iCs w:val="0"/>
                <w:color w:val="auto"/>
                <w:sz w:val="20"/>
                <w:szCs w:val="20"/>
                <w:highlight w:val="none"/>
                <w:u w:val="none"/>
              </w:rPr>
            </w:pPr>
          </w:p>
        </w:tc>
        <w:tc>
          <w:tcPr>
            <w:tcW w:w="892" w:type="dxa"/>
            <w:vMerge w:val="continue"/>
            <w:tcBorders>
              <w:left w:val="single" w:color="000000" w:sz="8" w:space="0"/>
              <w:right w:val="single" w:color="000000" w:sz="8" w:space="0"/>
            </w:tcBorders>
            <w:noWrap w:val="0"/>
            <w:vAlign w:val="center"/>
          </w:tcPr>
          <w:p w14:paraId="2A60E2BF">
            <w:pPr>
              <w:jc w:val="center"/>
              <w:rPr>
                <w:rFonts w:hint="eastAsia" w:ascii="宋体" w:hAnsi="宋体" w:eastAsia="宋体" w:cs="宋体"/>
                <w:b/>
                <w:bCs/>
                <w:i w:val="0"/>
                <w:iCs w:val="0"/>
                <w:color w:val="auto"/>
                <w:sz w:val="20"/>
                <w:szCs w:val="20"/>
                <w:highlight w:val="none"/>
                <w:u w:val="none"/>
              </w:rPr>
            </w:pPr>
          </w:p>
        </w:tc>
      </w:tr>
      <w:tr w14:paraId="597A6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05" w:type="dxa"/>
            <w:vMerge w:val="continue"/>
            <w:tcBorders>
              <w:left w:val="single" w:color="000000" w:sz="8" w:space="0"/>
              <w:right w:val="single" w:color="000000" w:sz="8" w:space="0"/>
            </w:tcBorders>
            <w:noWrap w:val="0"/>
            <w:vAlign w:val="center"/>
          </w:tcPr>
          <w:p w14:paraId="3EBD80B3">
            <w:pPr>
              <w:jc w:val="center"/>
              <w:rPr>
                <w:rFonts w:hint="eastAsia" w:ascii="宋体" w:hAnsi="宋体" w:eastAsia="宋体" w:cs="宋体"/>
                <w:i w:val="0"/>
                <w:iCs w:val="0"/>
                <w:color w:val="auto"/>
                <w:sz w:val="20"/>
                <w:szCs w:val="20"/>
                <w:highlight w:val="none"/>
                <w:u w:val="none"/>
              </w:rPr>
            </w:pPr>
          </w:p>
        </w:tc>
        <w:tc>
          <w:tcPr>
            <w:tcW w:w="822" w:type="dxa"/>
            <w:vMerge w:val="continue"/>
            <w:tcBorders>
              <w:left w:val="nil"/>
              <w:right w:val="single" w:color="000000" w:sz="8" w:space="0"/>
            </w:tcBorders>
            <w:noWrap w:val="0"/>
            <w:vAlign w:val="center"/>
          </w:tcPr>
          <w:p w14:paraId="114867E8">
            <w:pPr>
              <w:jc w:val="center"/>
              <w:rPr>
                <w:rFonts w:hint="eastAsia" w:ascii="宋体" w:hAnsi="宋体" w:eastAsia="宋体" w:cs="宋体"/>
                <w:i w:val="0"/>
                <w:iCs w:val="0"/>
                <w:color w:val="auto"/>
                <w:sz w:val="20"/>
                <w:szCs w:val="20"/>
                <w:highlight w:val="none"/>
                <w:u w:val="none"/>
              </w:rPr>
            </w:pPr>
          </w:p>
        </w:tc>
        <w:tc>
          <w:tcPr>
            <w:tcW w:w="926" w:type="dxa"/>
            <w:vMerge w:val="continue"/>
            <w:tcBorders>
              <w:left w:val="nil"/>
              <w:right w:val="single" w:color="000000" w:sz="8" w:space="0"/>
            </w:tcBorders>
            <w:noWrap w:val="0"/>
            <w:vAlign w:val="center"/>
          </w:tcPr>
          <w:p w14:paraId="47CD0EA4">
            <w:pPr>
              <w:jc w:val="center"/>
              <w:rPr>
                <w:rFonts w:hint="eastAsia" w:ascii="宋体" w:hAnsi="宋体" w:eastAsia="宋体" w:cs="宋体"/>
                <w:i w:val="0"/>
                <w:iCs w:val="0"/>
                <w:color w:val="auto"/>
                <w:sz w:val="20"/>
                <w:szCs w:val="20"/>
                <w:highlight w:val="none"/>
                <w:u w:val="none"/>
              </w:rPr>
            </w:pPr>
          </w:p>
        </w:tc>
        <w:tc>
          <w:tcPr>
            <w:tcW w:w="1329" w:type="dxa"/>
            <w:vMerge w:val="continue"/>
            <w:tcBorders>
              <w:left w:val="nil"/>
              <w:right w:val="single" w:color="000000" w:sz="8" w:space="0"/>
            </w:tcBorders>
            <w:noWrap w:val="0"/>
            <w:vAlign w:val="center"/>
          </w:tcPr>
          <w:p w14:paraId="3C867F3C">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492705DB">
            <w:pPr>
              <w:keepNext w:val="0"/>
              <w:keepLines w:val="0"/>
              <w:widowControl/>
              <w:suppressLineNumbers w:val="0"/>
              <w:jc w:val="center"/>
              <w:textAlignment w:val="center"/>
              <w:rPr>
                <w:rStyle w:val="248"/>
                <w:color w:val="auto"/>
                <w:highlight w:val="none"/>
                <w:lang w:val="en-US" w:eastAsia="zh-CN" w:bidi="ar"/>
              </w:rPr>
            </w:pPr>
            <w:r>
              <w:rPr>
                <w:rStyle w:val="248"/>
                <w:rFonts w:hint="eastAsia"/>
                <w:color w:val="auto"/>
                <w:highlight w:val="none"/>
                <w:lang w:val="en-US" w:eastAsia="zh-CN" w:bidi="ar"/>
              </w:rPr>
              <w:t>碳酸钠</w:t>
            </w:r>
          </w:p>
        </w:tc>
        <w:tc>
          <w:tcPr>
            <w:tcW w:w="1162" w:type="dxa"/>
            <w:tcBorders>
              <w:top w:val="nil"/>
              <w:left w:val="nil"/>
              <w:bottom w:val="single" w:color="000000" w:sz="8" w:space="0"/>
              <w:right w:val="single" w:color="000000" w:sz="8" w:space="0"/>
            </w:tcBorders>
            <w:noWrap w:val="0"/>
            <w:vAlign w:val="center"/>
          </w:tcPr>
          <w:p w14:paraId="3CF1995B">
            <w:pPr>
              <w:keepNext w:val="0"/>
              <w:keepLines w:val="0"/>
              <w:widowControl/>
              <w:suppressLineNumbers w:val="0"/>
              <w:jc w:val="center"/>
              <w:textAlignment w:val="center"/>
              <w:rPr>
                <w:rStyle w:val="248"/>
                <w:color w:val="auto"/>
                <w:highlight w:val="none"/>
                <w:lang w:val="en-US" w:eastAsia="zh-CN" w:bidi="ar"/>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5572092B">
            <w:pPr>
              <w:keepNext w:val="0"/>
              <w:keepLines w:val="0"/>
              <w:widowControl/>
              <w:suppressLineNumbers w:val="0"/>
              <w:jc w:val="center"/>
              <w:textAlignment w:val="center"/>
              <w:rPr>
                <w:rStyle w:val="248"/>
                <w:color w:val="auto"/>
                <w:highlight w:val="none"/>
                <w:lang w:val="en-US" w:eastAsia="zh-CN" w:bidi="ar"/>
              </w:rPr>
            </w:pPr>
            <w:r>
              <w:rPr>
                <w:rStyle w:val="248"/>
                <w:rFonts w:hint="eastAsia"/>
                <w:color w:val="auto"/>
                <w:highlight w:val="none"/>
                <w:lang w:val="en-US" w:eastAsia="zh-CN" w:bidi="ar"/>
              </w:rPr>
              <w:t>总碱量（以Na2CO3计，以干基计）、总碱量（以Na2CO3计，以湿基计）、水不溶物（以干基计）、氯化物（以NaCl计）、铅（Pb，以干基计）、铁（Fe，以干基计）、砷（As，以干基计）</w:t>
            </w:r>
          </w:p>
        </w:tc>
        <w:tc>
          <w:tcPr>
            <w:tcW w:w="754" w:type="dxa"/>
            <w:vMerge w:val="continue"/>
            <w:tcBorders>
              <w:left w:val="single" w:color="000000" w:sz="8" w:space="0"/>
              <w:right w:val="single" w:color="000000" w:sz="8" w:space="0"/>
            </w:tcBorders>
            <w:noWrap w:val="0"/>
            <w:vAlign w:val="center"/>
          </w:tcPr>
          <w:p w14:paraId="792CA6A1">
            <w:pPr>
              <w:jc w:val="center"/>
              <w:rPr>
                <w:rFonts w:hint="eastAsia" w:ascii="宋体" w:hAnsi="宋体" w:eastAsia="宋体" w:cs="宋体"/>
                <w:b/>
                <w:bCs/>
                <w:i w:val="0"/>
                <w:iCs w:val="0"/>
                <w:color w:val="auto"/>
                <w:sz w:val="20"/>
                <w:szCs w:val="20"/>
                <w:highlight w:val="none"/>
                <w:u w:val="none"/>
              </w:rPr>
            </w:pPr>
          </w:p>
        </w:tc>
        <w:tc>
          <w:tcPr>
            <w:tcW w:w="776" w:type="dxa"/>
            <w:vMerge w:val="continue"/>
            <w:tcBorders>
              <w:left w:val="single" w:color="000000" w:sz="8" w:space="0"/>
              <w:right w:val="single" w:color="000000" w:sz="8" w:space="0"/>
            </w:tcBorders>
            <w:noWrap w:val="0"/>
            <w:vAlign w:val="center"/>
          </w:tcPr>
          <w:p w14:paraId="74D176C4">
            <w:pPr>
              <w:jc w:val="center"/>
              <w:rPr>
                <w:rFonts w:hint="eastAsia" w:ascii="宋体" w:hAnsi="宋体" w:eastAsia="宋体" w:cs="宋体"/>
                <w:b/>
                <w:bCs/>
                <w:i w:val="0"/>
                <w:iCs w:val="0"/>
                <w:color w:val="auto"/>
                <w:sz w:val="20"/>
                <w:szCs w:val="20"/>
                <w:highlight w:val="none"/>
                <w:u w:val="none"/>
              </w:rPr>
            </w:pPr>
          </w:p>
        </w:tc>
        <w:tc>
          <w:tcPr>
            <w:tcW w:w="892" w:type="dxa"/>
            <w:vMerge w:val="continue"/>
            <w:tcBorders>
              <w:left w:val="single" w:color="000000" w:sz="8" w:space="0"/>
              <w:right w:val="single" w:color="000000" w:sz="8" w:space="0"/>
            </w:tcBorders>
            <w:noWrap w:val="0"/>
            <w:vAlign w:val="center"/>
          </w:tcPr>
          <w:p w14:paraId="7016F4A9">
            <w:pPr>
              <w:jc w:val="center"/>
              <w:rPr>
                <w:rFonts w:hint="eastAsia" w:ascii="宋体" w:hAnsi="宋体" w:eastAsia="宋体" w:cs="宋体"/>
                <w:b/>
                <w:bCs/>
                <w:i w:val="0"/>
                <w:iCs w:val="0"/>
                <w:color w:val="auto"/>
                <w:sz w:val="20"/>
                <w:szCs w:val="20"/>
                <w:highlight w:val="none"/>
                <w:u w:val="none"/>
              </w:rPr>
            </w:pPr>
          </w:p>
        </w:tc>
      </w:tr>
      <w:tr w14:paraId="24748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05" w:type="dxa"/>
            <w:vMerge w:val="continue"/>
            <w:tcBorders>
              <w:left w:val="single" w:color="000000" w:sz="8" w:space="0"/>
              <w:right w:val="single" w:color="000000" w:sz="8" w:space="0"/>
            </w:tcBorders>
            <w:noWrap w:val="0"/>
            <w:vAlign w:val="center"/>
          </w:tcPr>
          <w:p w14:paraId="2C644B59">
            <w:pPr>
              <w:jc w:val="center"/>
              <w:rPr>
                <w:rFonts w:hint="eastAsia" w:ascii="宋体" w:hAnsi="宋体" w:eastAsia="宋体" w:cs="宋体"/>
                <w:i w:val="0"/>
                <w:iCs w:val="0"/>
                <w:color w:val="auto"/>
                <w:sz w:val="20"/>
                <w:szCs w:val="20"/>
                <w:highlight w:val="none"/>
                <w:u w:val="none"/>
              </w:rPr>
            </w:pPr>
          </w:p>
        </w:tc>
        <w:tc>
          <w:tcPr>
            <w:tcW w:w="822" w:type="dxa"/>
            <w:vMerge w:val="continue"/>
            <w:tcBorders>
              <w:left w:val="nil"/>
              <w:right w:val="single" w:color="000000" w:sz="8" w:space="0"/>
            </w:tcBorders>
            <w:noWrap w:val="0"/>
            <w:vAlign w:val="center"/>
          </w:tcPr>
          <w:p w14:paraId="127C3E3B">
            <w:pPr>
              <w:jc w:val="center"/>
              <w:rPr>
                <w:rFonts w:hint="eastAsia" w:ascii="宋体" w:hAnsi="宋体" w:eastAsia="宋体" w:cs="宋体"/>
                <w:i w:val="0"/>
                <w:iCs w:val="0"/>
                <w:color w:val="auto"/>
                <w:sz w:val="20"/>
                <w:szCs w:val="20"/>
                <w:highlight w:val="none"/>
                <w:u w:val="none"/>
              </w:rPr>
            </w:pPr>
          </w:p>
        </w:tc>
        <w:tc>
          <w:tcPr>
            <w:tcW w:w="926" w:type="dxa"/>
            <w:vMerge w:val="continue"/>
            <w:tcBorders>
              <w:left w:val="nil"/>
              <w:right w:val="single" w:color="000000" w:sz="8" w:space="0"/>
            </w:tcBorders>
            <w:noWrap w:val="0"/>
            <w:vAlign w:val="center"/>
          </w:tcPr>
          <w:p w14:paraId="458018F7">
            <w:pPr>
              <w:jc w:val="center"/>
              <w:rPr>
                <w:rFonts w:hint="eastAsia" w:ascii="宋体" w:hAnsi="宋体" w:eastAsia="宋体" w:cs="宋体"/>
                <w:i w:val="0"/>
                <w:iCs w:val="0"/>
                <w:color w:val="auto"/>
                <w:sz w:val="20"/>
                <w:szCs w:val="20"/>
                <w:highlight w:val="none"/>
                <w:u w:val="none"/>
              </w:rPr>
            </w:pPr>
          </w:p>
        </w:tc>
        <w:tc>
          <w:tcPr>
            <w:tcW w:w="1329" w:type="dxa"/>
            <w:vMerge w:val="continue"/>
            <w:tcBorders>
              <w:left w:val="nil"/>
              <w:right w:val="single" w:color="000000" w:sz="8" w:space="0"/>
            </w:tcBorders>
            <w:noWrap w:val="0"/>
            <w:vAlign w:val="center"/>
          </w:tcPr>
          <w:p w14:paraId="237698AC">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1EBC07C8">
            <w:pPr>
              <w:keepNext w:val="0"/>
              <w:keepLines w:val="0"/>
              <w:widowControl/>
              <w:suppressLineNumbers w:val="0"/>
              <w:jc w:val="center"/>
              <w:textAlignment w:val="center"/>
              <w:rPr>
                <w:rStyle w:val="248"/>
                <w:rFonts w:hint="eastAsia"/>
                <w:color w:val="auto"/>
                <w:highlight w:val="none"/>
                <w:lang w:val="en-US" w:eastAsia="zh-CN" w:bidi="ar"/>
              </w:rPr>
            </w:pPr>
            <w:r>
              <w:rPr>
                <w:rStyle w:val="248"/>
                <w:rFonts w:hint="eastAsia"/>
                <w:color w:val="auto"/>
                <w:highlight w:val="none"/>
                <w:lang w:val="en-US" w:eastAsia="zh-CN" w:bidi="ar"/>
              </w:rPr>
              <w:t>碳酸氢钠</w:t>
            </w:r>
          </w:p>
        </w:tc>
        <w:tc>
          <w:tcPr>
            <w:tcW w:w="1162" w:type="dxa"/>
            <w:tcBorders>
              <w:top w:val="nil"/>
              <w:left w:val="nil"/>
              <w:bottom w:val="single" w:color="000000" w:sz="8" w:space="0"/>
              <w:right w:val="single" w:color="000000" w:sz="8" w:space="0"/>
            </w:tcBorders>
            <w:noWrap w:val="0"/>
            <w:vAlign w:val="center"/>
          </w:tcPr>
          <w:p w14:paraId="333BCEF5">
            <w:pPr>
              <w:keepNext w:val="0"/>
              <w:keepLines w:val="0"/>
              <w:widowControl/>
              <w:suppressLineNumbers w:val="0"/>
              <w:jc w:val="center"/>
              <w:textAlignment w:val="center"/>
              <w:rPr>
                <w:rStyle w:val="248"/>
                <w:color w:val="auto"/>
                <w:highlight w:val="none"/>
                <w:lang w:val="en-US" w:eastAsia="zh-CN" w:bidi="ar"/>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259ED087">
            <w:pPr>
              <w:keepNext w:val="0"/>
              <w:keepLines w:val="0"/>
              <w:widowControl/>
              <w:suppressLineNumbers w:val="0"/>
              <w:jc w:val="center"/>
              <w:textAlignment w:val="center"/>
              <w:rPr>
                <w:rStyle w:val="248"/>
                <w:rFonts w:hint="eastAsia"/>
                <w:color w:val="auto"/>
                <w:highlight w:val="none"/>
                <w:lang w:val="en-US" w:eastAsia="zh-CN" w:bidi="ar"/>
              </w:rPr>
            </w:pPr>
            <w:r>
              <w:rPr>
                <w:rStyle w:val="248"/>
                <w:rFonts w:hint="eastAsia"/>
                <w:color w:val="auto"/>
                <w:highlight w:val="none"/>
                <w:lang w:val="en-US" w:eastAsia="zh-CN" w:bidi="ar"/>
              </w:rPr>
              <w:t>总碱量（以NaHCO3计）、干燥减重、pH（10g/L 水溶液）、铵盐、澄清度、氯化物（以Cl计）、白度、砷（As）、重金属（以Pb计）</w:t>
            </w:r>
          </w:p>
        </w:tc>
        <w:tc>
          <w:tcPr>
            <w:tcW w:w="754" w:type="dxa"/>
            <w:vMerge w:val="continue"/>
            <w:tcBorders>
              <w:left w:val="single" w:color="000000" w:sz="8" w:space="0"/>
              <w:bottom w:val="single" w:color="000000" w:sz="8" w:space="0"/>
              <w:right w:val="single" w:color="000000" w:sz="8" w:space="0"/>
            </w:tcBorders>
            <w:noWrap w:val="0"/>
            <w:vAlign w:val="center"/>
          </w:tcPr>
          <w:p w14:paraId="33C5340C">
            <w:pPr>
              <w:jc w:val="center"/>
              <w:rPr>
                <w:rFonts w:hint="eastAsia" w:ascii="宋体" w:hAnsi="宋体" w:eastAsia="宋体" w:cs="宋体"/>
                <w:b/>
                <w:bCs/>
                <w:i w:val="0"/>
                <w:iCs w:val="0"/>
                <w:color w:val="auto"/>
                <w:sz w:val="20"/>
                <w:szCs w:val="20"/>
                <w:highlight w:val="none"/>
                <w:u w:val="none"/>
              </w:rPr>
            </w:pPr>
          </w:p>
        </w:tc>
        <w:tc>
          <w:tcPr>
            <w:tcW w:w="776" w:type="dxa"/>
            <w:vMerge w:val="continue"/>
            <w:tcBorders>
              <w:left w:val="single" w:color="000000" w:sz="8" w:space="0"/>
              <w:bottom w:val="single" w:color="000000" w:sz="8" w:space="0"/>
              <w:right w:val="single" w:color="000000" w:sz="8" w:space="0"/>
            </w:tcBorders>
            <w:noWrap w:val="0"/>
            <w:vAlign w:val="center"/>
          </w:tcPr>
          <w:p w14:paraId="2EE3B5E7">
            <w:pPr>
              <w:jc w:val="center"/>
              <w:rPr>
                <w:rFonts w:hint="eastAsia" w:ascii="宋体" w:hAnsi="宋体" w:eastAsia="宋体" w:cs="宋体"/>
                <w:b/>
                <w:bCs/>
                <w:i w:val="0"/>
                <w:iCs w:val="0"/>
                <w:color w:val="auto"/>
                <w:sz w:val="20"/>
                <w:szCs w:val="20"/>
                <w:highlight w:val="none"/>
                <w:u w:val="none"/>
              </w:rPr>
            </w:pPr>
          </w:p>
        </w:tc>
        <w:tc>
          <w:tcPr>
            <w:tcW w:w="892" w:type="dxa"/>
            <w:vMerge w:val="continue"/>
            <w:tcBorders>
              <w:left w:val="single" w:color="000000" w:sz="8" w:space="0"/>
              <w:bottom w:val="single" w:color="000000" w:sz="8" w:space="0"/>
              <w:right w:val="single" w:color="000000" w:sz="8" w:space="0"/>
            </w:tcBorders>
            <w:noWrap w:val="0"/>
            <w:vAlign w:val="center"/>
          </w:tcPr>
          <w:p w14:paraId="793B00C0">
            <w:pPr>
              <w:jc w:val="center"/>
              <w:rPr>
                <w:rFonts w:hint="eastAsia" w:ascii="宋体" w:hAnsi="宋体" w:eastAsia="宋体" w:cs="宋体"/>
                <w:b/>
                <w:bCs/>
                <w:i w:val="0"/>
                <w:iCs w:val="0"/>
                <w:color w:val="auto"/>
                <w:sz w:val="20"/>
                <w:szCs w:val="20"/>
                <w:highlight w:val="none"/>
                <w:u w:val="none"/>
              </w:rPr>
            </w:pPr>
          </w:p>
        </w:tc>
      </w:tr>
      <w:tr w14:paraId="24DCD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05" w:type="dxa"/>
            <w:vMerge w:val="continue"/>
            <w:tcBorders>
              <w:left w:val="single" w:color="000000" w:sz="8" w:space="0"/>
              <w:right w:val="single" w:color="000000" w:sz="8" w:space="0"/>
            </w:tcBorders>
            <w:noWrap w:val="0"/>
            <w:vAlign w:val="center"/>
          </w:tcPr>
          <w:p w14:paraId="2F1B90ED">
            <w:pPr>
              <w:jc w:val="center"/>
              <w:rPr>
                <w:rFonts w:hint="eastAsia" w:ascii="宋体" w:hAnsi="宋体" w:eastAsia="宋体" w:cs="宋体"/>
                <w:i w:val="0"/>
                <w:iCs w:val="0"/>
                <w:color w:val="auto"/>
                <w:sz w:val="20"/>
                <w:szCs w:val="20"/>
                <w:highlight w:val="none"/>
                <w:u w:val="none"/>
              </w:rPr>
            </w:pPr>
          </w:p>
        </w:tc>
        <w:tc>
          <w:tcPr>
            <w:tcW w:w="822" w:type="dxa"/>
            <w:vMerge w:val="continue"/>
            <w:tcBorders>
              <w:left w:val="nil"/>
              <w:right w:val="single" w:color="000000" w:sz="8" w:space="0"/>
            </w:tcBorders>
            <w:noWrap w:val="0"/>
            <w:vAlign w:val="center"/>
          </w:tcPr>
          <w:p w14:paraId="0AF132AE">
            <w:pPr>
              <w:jc w:val="center"/>
              <w:rPr>
                <w:rFonts w:hint="eastAsia" w:ascii="宋体" w:hAnsi="宋体" w:eastAsia="宋体" w:cs="宋体"/>
                <w:i w:val="0"/>
                <w:iCs w:val="0"/>
                <w:color w:val="auto"/>
                <w:sz w:val="20"/>
                <w:szCs w:val="20"/>
                <w:highlight w:val="none"/>
                <w:u w:val="none"/>
              </w:rPr>
            </w:pPr>
          </w:p>
        </w:tc>
        <w:tc>
          <w:tcPr>
            <w:tcW w:w="926" w:type="dxa"/>
            <w:vMerge w:val="continue"/>
            <w:tcBorders>
              <w:left w:val="nil"/>
              <w:right w:val="single" w:color="000000" w:sz="8" w:space="0"/>
            </w:tcBorders>
            <w:noWrap w:val="0"/>
            <w:vAlign w:val="center"/>
          </w:tcPr>
          <w:p w14:paraId="4450615E">
            <w:pPr>
              <w:jc w:val="center"/>
              <w:rPr>
                <w:rFonts w:hint="eastAsia" w:ascii="宋体" w:hAnsi="宋体" w:eastAsia="宋体" w:cs="宋体"/>
                <w:i w:val="0"/>
                <w:iCs w:val="0"/>
                <w:color w:val="auto"/>
                <w:sz w:val="20"/>
                <w:szCs w:val="20"/>
                <w:highlight w:val="none"/>
                <w:u w:val="none"/>
              </w:rPr>
            </w:pPr>
          </w:p>
        </w:tc>
        <w:tc>
          <w:tcPr>
            <w:tcW w:w="1329" w:type="dxa"/>
            <w:vMerge w:val="continue"/>
            <w:tcBorders>
              <w:left w:val="nil"/>
              <w:right w:val="single" w:color="000000" w:sz="8" w:space="0"/>
            </w:tcBorders>
            <w:noWrap w:val="0"/>
            <w:vAlign w:val="center"/>
          </w:tcPr>
          <w:p w14:paraId="395BBE4F">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050F407C">
            <w:pPr>
              <w:keepNext w:val="0"/>
              <w:keepLines w:val="0"/>
              <w:widowControl/>
              <w:suppressLineNumbers w:val="0"/>
              <w:jc w:val="center"/>
              <w:textAlignment w:val="center"/>
              <w:rPr>
                <w:rStyle w:val="248"/>
                <w:rFonts w:hint="eastAsia"/>
                <w:color w:val="auto"/>
                <w:highlight w:val="none"/>
                <w:lang w:val="en-US" w:eastAsia="zh-CN" w:bidi="ar"/>
              </w:rPr>
            </w:pPr>
            <w:r>
              <w:rPr>
                <w:rStyle w:val="248"/>
                <w:rFonts w:hint="eastAsia"/>
                <w:color w:val="auto"/>
                <w:highlight w:val="none"/>
                <w:lang w:val="en-US" w:eastAsia="zh-CN" w:bidi="ar"/>
              </w:rPr>
              <w:t>氢氧化钠</w:t>
            </w:r>
          </w:p>
        </w:tc>
        <w:tc>
          <w:tcPr>
            <w:tcW w:w="1162" w:type="dxa"/>
            <w:tcBorders>
              <w:top w:val="nil"/>
              <w:left w:val="nil"/>
              <w:bottom w:val="single" w:color="000000" w:sz="8" w:space="0"/>
              <w:right w:val="single" w:color="000000" w:sz="8" w:space="0"/>
            </w:tcBorders>
            <w:noWrap w:val="0"/>
            <w:vAlign w:val="center"/>
          </w:tcPr>
          <w:p w14:paraId="76FA06F0">
            <w:pPr>
              <w:keepNext w:val="0"/>
              <w:keepLines w:val="0"/>
              <w:widowControl/>
              <w:suppressLineNumbers w:val="0"/>
              <w:jc w:val="center"/>
              <w:textAlignment w:val="center"/>
              <w:rPr>
                <w:rStyle w:val="248"/>
                <w:color w:val="auto"/>
                <w:highlight w:val="none"/>
                <w:lang w:val="en-US" w:eastAsia="zh-CN" w:bidi="ar"/>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345B21E6">
            <w:pPr>
              <w:keepNext w:val="0"/>
              <w:keepLines w:val="0"/>
              <w:widowControl/>
              <w:suppressLineNumbers w:val="0"/>
              <w:jc w:val="center"/>
              <w:textAlignment w:val="center"/>
              <w:rPr>
                <w:rStyle w:val="248"/>
                <w:rFonts w:hint="eastAsia"/>
                <w:color w:val="auto"/>
                <w:highlight w:val="none"/>
                <w:lang w:val="en-US" w:eastAsia="zh-CN" w:bidi="ar"/>
              </w:rPr>
            </w:pPr>
            <w:r>
              <w:rPr>
                <w:rStyle w:val="248"/>
                <w:rFonts w:hint="eastAsia"/>
                <w:color w:val="auto"/>
                <w:highlight w:val="none"/>
                <w:lang w:val="en-US" w:eastAsia="zh-CN" w:bidi="ar"/>
              </w:rPr>
              <w:t>总碱量（以NaOH计）、碳酸钠（Na2CO3）、不溶物及有机杂质、砷（As）、重金属（以Pb计）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2BE657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82BD79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5E63DE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5EB3D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05" w:type="dxa"/>
            <w:vMerge w:val="continue"/>
            <w:tcBorders>
              <w:left w:val="single" w:color="000000" w:sz="8" w:space="0"/>
              <w:right w:val="single" w:color="000000" w:sz="8" w:space="0"/>
            </w:tcBorders>
            <w:noWrap w:val="0"/>
            <w:vAlign w:val="center"/>
          </w:tcPr>
          <w:p w14:paraId="5D58321F">
            <w:pPr>
              <w:jc w:val="center"/>
              <w:rPr>
                <w:rFonts w:hint="eastAsia" w:ascii="宋体" w:hAnsi="宋体" w:eastAsia="宋体" w:cs="宋体"/>
                <w:i w:val="0"/>
                <w:iCs w:val="0"/>
                <w:color w:val="auto"/>
                <w:sz w:val="20"/>
                <w:szCs w:val="20"/>
                <w:highlight w:val="none"/>
                <w:u w:val="none"/>
              </w:rPr>
            </w:pPr>
          </w:p>
        </w:tc>
        <w:tc>
          <w:tcPr>
            <w:tcW w:w="822" w:type="dxa"/>
            <w:vMerge w:val="continue"/>
            <w:tcBorders>
              <w:left w:val="nil"/>
              <w:right w:val="single" w:color="000000" w:sz="8" w:space="0"/>
            </w:tcBorders>
            <w:noWrap w:val="0"/>
            <w:vAlign w:val="center"/>
          </w:tcPr>
          <w:p w14:paraId="2B836783">
            <w:pPr>
              <w:jc w:val="center"/>
              <w:rPr>
                <w:rFonts w:hint="eastAsia" w:ascii="宋体" w:hAnsi="宋体" w:eastAsia="宋体" w:cs="宋体"/>
                <w:i w:val="0"/>
                <w:iCs w:val="0"/>
                <w:color w:val="auto"/>
                <w:sz w:val="20"/>
                <w:szCs w:val="20"/>
                <w:highlight w:val="none"/>
                <w:u w:val="none"/>
              </w:rPr>
            </w:pPr>
          </w:p>
        </w:tc>
        <w:tc>
          <w:tcPr>
            <w:tcW w:w="926" w:type="dxa"/>
            <w:vMerge w:val="continue"/>
            <w:tcBorders>
              <w:left w:val="nil"/>
              <w:right w:val="single" w:color="000000" w:sz="8" w:space="0"/>
            </w:tcBorders>
            <w:noWrap w:val="0"/>
            <w:vAlign w:val="center"/>
          </w:tcPr>
          <w:p w14:paraId="1F67E12A">
            <w:pPr>
              <w:jc w:val="center"/>
              <w:rPr>
                <w:rFonts w:hint="eastAsia" w:ascii="宋体" w:hAnsi="宋体" w:eastAsia="宋体" w:cs="宋体"/>
                <w:i w:val="0"/>
                <w:iCs w:val="0"/>
                <w:color w:val="auto"/>
                <w:sz w:val="20"/>
                <w:szCs w:val="20"/>
                <w:highlight w:val="none"/>
                <w:u w:val="none"/>
              </w:rPr>
            </w:pPr>
          </w:p>
        </w:tc>
        <w:tc>
          <w:tcPr>
            <w:tcW w:w="1329" w:type="dxa"/>
            <w:vMerge w:val="continue"/>
            <w:tcBorders>
              <w:left w:val="nil"/>
              <w:right w:val="single" w:color="000000" w:sz="8" w:space="0"/>
            </w:tcBorders>
            <w:noWrap w:val="0"/>
            <w:vAlign w:val="center"/>
          </w:tcPr>
          <w:p w14:paraId="58A311A5">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3008317E">
            <w:pPr>
              <w:keepNext w:val="0"/>
              <w:keepLines w:val="0"/>
              <w:widowControl/>
              <w:suppressLineNumbers w:val="0"/>
              <w:jc w:val="center"/>
              <w:textAlignment w:val="center"/>
              <w:rPr>
                <w:rStyle w:val="248"/>
                <w:rFonts w:hint="eastAsia"/>
                <w:color w:val="auto"/>
                <w:highlight w:val="none"/>
                <w:lang w:val="en-US" w:eastAsia="zh-CN" w:bidi="ar"/>
              </w:rPr>
            </w:pPr>
            <w:r>
              <w:rPr>
                <w:rStyle w:val="248"/>
                <w:rFonts w:hint="eastAsia"/>
                <w:color w:val="auto"/>
                <w:highlight w:val="none"/>
                <w:lang w:val="en-US" w:eastAsia="zh-CN" w:bidi="ar"/>
              </w:rPr>
              <w:t>三氯蔗糖</w:t>
            </w:r>
          </w:p>
        </w:tc>
        <w:tc>
          <w:tcPr>
            <w:tcW w:w="1162" w:type="dxa"/>
            <w:tcBorders>
              <w:top w:val="nil"/>
              <w:left w:val="nil"/>
              <w:bottom w:val="single" w:color="000000" w:sz="8" w:space="0"/>
              <w:right w:val="single" w:color="000000" w:sz="8" w:space="0"/>
            </w:tcBorders>
            <w:noWrap w:val="0"/>
            <w:vAlign w:val="center"/>
          </w:tcPr>
          <w:p w14:paraId="1E2344A3">
            <w:pPr>
              <w:keepNext w:val="0"/>
              <w:keepLines w:val="0"/>
              <w:widowControl/>
              <w:suppressLineNumbers w:val="0"/>
              <w:jc w:val="center"/>
              <w:textAlignment w:val="center"/>
              <w:rPr>
                <w:rStyle w:val="248"/>
                <w:color w:val="auto"/>
                <w:highlight w:val="none"/>
                <w:lang w:val="en-US" w:eastAsia="zh-CN" w:bidi="ar"/>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252F1BBA">
            <w:pPr>
              <w:keepNext w:val="0"/>
              <w:keepLines w:val="0"/>
              <w:widowControl/>
              <w:suppressLineNumbers w:val="0"/>
              <w:jc w:val="center"/>
              <w:textAlignment w:val="center"/>
              <w:rPr>
                <w:rStyle w:val="248"/>
                <w:rFonts w:hint="eastAsia"/>
                <w:color w:val="auto"/>
                <w:highlight w:val="none"/>
                <w:lang w:val="en-US" w:eastAsia="zh-CN" w:bidi="ar"/>
              </w:rPr>
            </w:pPr>
            <w:r>
              <w:rPr>
                <w:rStyle w:val="248"/>
                <w:rFonts w:hint="eastAsia"/>
                <w:color w:val="auto"/>
                <w:highlight w:val="none"/>
                <w:lang w:val="en-US" w:eastAsia="zh-CN" w:bidi="ar"/>
              </w:rPr>
              <w:t>三氯蔗糖（以干基计）、比旋光度am（20℃，D）、水分、灼烧残渣、水解产物、相关物质、甲醇、铅（Pb）</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088651E">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90A0DD6">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0D22840">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504C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05" w:type="dxa"/>
            <w:vMerge w:val="continue"/>
            <w:tcBorders>
              <w:left w:val="single" w:color="000000" w:sz="8" w:space="0"/>
              <w:right w:val="single" w:color="000000" w:sz="8" w:space="0"/>
            </w:tcBorders>
            <w:noWrap w:val="0"/>
            <w:vAlign w:val="center"/>
          </w:tcPr>
          <w:p w14:paraId="54F3454F">
            <w:pPr>
              <w:jc w:val="center"/>
              <w:rPr>
                <w:rFonts w:hint="eastAsia" w:ascii="宋体" w:hAnsi="宋体" w:eastAsia="宋体" w:cs="宋体"/>
                <w:i w:val="0"/>
                <w:iCs w:val="0"/>
                <w:color w:val="auto"/>
                <w:sz w:val="20"/>
                <w:szCs w:val="20"/>
                <w:highlight w:val="none"/>
                <w:u w:val="none"/>
              </w:rPr>
            </w:pPr>
          </w:p>
        </w:tc>
        <w:tc>
          <w:tcPr>
            <w:tcW w:w="822" w:type="dxa"/>
            <w:vMerge w:val="continue"/>
            <w:tcBorders>
              <w:left w:val="nil"/>
              <w:right w:val="single" w:color="000000" w:sz="8" w:space="0"/>
            </w:tcBorders>
            <w:noWrap w:val="0"/>
            <w:vAlign w:val="center"/>
          </w:tcPr>
          <w:p w14:paraId="402CF2E7">
            <w:pPr>
              <w:jc w:val="center"/>
              <w:rPr>
                <w:rFonts w:hint="eastAsia" w:ascii="宋体" w:hAnsi="宋体" w:eastAsia="宋体" w:cs="宋体"/>
                <w:i w:val="0"/>
                <w:iCs w:val="0"/>
                <w:color w:val="auto"/>
                <w:sz w:val="20"/>
                <w:szCs w:val="20"/>
                <w:highlight w:val="none"/>
                <w:u w:val="none"/>
              </w:rPr>
            </w:pPr>
          </w:p>
        </w:tc>
        <w:tc>
          <w:tcPr>
            <w:tcW w:w="926" w:type="dxa"/>
            <w:vMerge w:val="continue"/>
            <w:tcBorders>
              <w:left w:val="nil"/>
              <w:right w:val="single" w:color="000000" w:sz="8" w:space="0"/>
            </w:tcBorders>
            <w:noWrap w:val="0"/>
            <w:vAlign w:val="center"/>
          </w:tcPr>
          <w:p w14:paraId="38CE921F">
            <w:pPr>
              <w:jc w:val="center"/>
              <w:rPr>
                <w:rFonts w:hint="eastAsia" w:ascii="宋体" w:hAnsi="宋体" w:eastAsia="宋体" w:cs="宋体"/>
                <w:i w:val="0"/>
                <w:iCs w:val="0"/>
                <w:color w:val="auto"/>
                <w:sz w:val="20"/>
                <w:szCs w:val="20"/>
                <w:highlight w:val="none"/>
                <w:u w:val="none"/>
              </w:rPr>
            </w:pPr>
          </w:p>
        </w:tc>
        <w:tc>
          <w:tcPr>
            <w:tcW w:w="1329" w:type="dxa"/>
            <w:vMerge w:val="continue"/>
            <w:tcBorders>
              <w:left w:val="nil"/>
              <w:right w:val="single" w:color="000000" w:sz="8" w:space="0"/>
            </w:tcBorders>
            <w:noWrap w:val="0"/>
            <w:vAlign w:val="center"/>
          </w:tcPr>
          <w:p w14:paraId="5C98ED75">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3EC59347">
            <w:pPr>
              <w:keepNext w:val="0"/>
              <w:keepLines w:val="0"/>
              <w:widowControl/>
              <w:suppressLineNumbers w:val="0"/>
              <w:jc w:val="center"/>
              <w:textAlignment w:val="center"/>
              <w:rPr>
                <w:rStyle w:val="248"/>
                <w:rFonts w:hint="eastAsia"/>
                <w:color w:val="auto"/>
                <w:highlight w:val="none"/>
                <w:lang w:val="en-US" w:eastAsia="zh-CN" w:bidi="ar"/>
              </w:rPr>
            </w:pPr>
            <w:r>
              <w:rPr>
                <w:rStyle w:val="248"/>
                <w:rFonts w:hint="eastAsia"/>
                <w:color w:val="auto"/>
                <w:highlight w:val="none"/>
                <w:lang w:val="en-US" w:eastAsia="zh-CN" w:bidi="ar"/>
              </w:rPr>
              <w:t>胶基</w:t>
            </w:r>
          </w:p>
        </w:tc>
        <w:tc>
          <w:tcPr>
            <w:tcW w:w="1162" w:type="dxa"/>
            <w:tcBorders>
              <w:top w:val="nil"/>
              <w:left w:val="nil"/>
              <w:bottom w:val="single" w:color="000000" w:sz="8" w:space="0"/>
              <w:right w:val="single" w:color="000000" w:sz="8" w:space="0"/>
            </w:tcBorders>
            <w:noWrap w:val="0"/>
            <w:vAlign w:val="center"/>
          </w:tcPr>
          <w:p w14:paraId="638582B0">
            <w:pPr>
              <w:keepNext w:val="0"/>
              <w:keepLines w:val="0"/>
              <w:widowControl/>
              <w:suppressLineNumbers w:val="0"/>
              <w:jc w:val="center"/>
              <w:textAlignment w:val="center"/>
              <w:rPr>
                <w:rStyle w:val="248"/>
                <w:color w:val="auto"/>
                <w:highlight w:val="none"/>
                <w:lang w:val="en-US" w:eastAsia="zh-CN" w:bidi="ar"/>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47FA80B5">
            <w:pPr>
              <w:keepNext w:val="0"/>
              <w:keepLines w:val="0"/>
              <w:widowControl/>
              <w:suppressLineNumbers w:val="0"/>
              <w:jc w:val="center"/>
              <w:textAlignment w:val="center"/>
              <w:rPr>
                <w:rStyle w:val="248"/>
                <w:rFonts w:hint="eastAsia"/>
                <w:color w:val="auto"/>
                <w:highlight w:val="none"/>
                <w:lang w:val="en-US" w:eastAsia="zh-CN" w:bidi="ar"/>
              </w:rPr>
            </w:pPr>
            <w:r>
              <w:rPr>
                <w:rStyle w:val="248"/>
                <w:rFonts w:hint="eastAsia"/>
                <w:color w:val="auto"/>
                <w:highlight w:val="none"/>
                <w:lang w:val="en-US" w:eastAsia="zh-CN" w:bidi="ar"/>
              </w:rPr>
              <w:t>铅（Pb）、总砷（以As计）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4F86321">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123E2A6">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D2A26B6">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37BC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805" w:type="dxa"/>
            <w:vMerge w:val="continue"/>
            <w:tcBorders>
              <w:left w:val="single" w:color="000000" w:sz="8" w:space="0"/>
              <w:bottom w:val="single" w:color="000000" w:sz="8" w:space="0"/>
              <w:right w:val="single" w:color="000000" w:sz="8" w:space="0"/>
            </w:tcBorders>
            <w:noWrap w:val="0"/>
            <w:vAlign w:val="center"/>
          </w:tcPr>
          <w:p w14:paraId="15AACDB6">
            <w:pPr>
              <w:jc w:val="center"/>
              <w:rPr>
                <w:rFonts w:hint="eastAsia" w:ascii="宋体" w:hAnsi="宋体" w:eastAsia="宋体" w:cs="宋体"/>
                <w:i w:val="0"/>
                <w:iCs w:val="0"/>
                <w:color w:val="auto"/>
                <w:sz w:val="20"/>
                <w:szCs w:val="20"/>
                <w:highlight w:val="none"/>
                <w:u w:val="none"/>
              </w:rPr>
            </w:pPr>
          </w:p>
        </w:tc>
        <w:tc>
          <w:tcPr>
            <w:tcW w:w="822" w:type="dxa"/>
            <w:vMerge w:val="continue"/>
            <w:tcBorders>
              <w:left w:val="nil"/>
              <w:bottom w:val="single" w:color="000000" w:sz="8" w:space="0"/>
              <w:right w:val="single" w:color="000000" w:sz="8" w:space="0"/>
            </w:tcBorders>
            <w:noWrap w:val="0"/>
            <w:vAlign w:val="center"/>
          </w:tcPr>
          <w:p w14:paraId="499702D1">
            <w:pPr>
              <w:jc w:val="center"/>
              <w:rPr>
                <w:rFonts w:hint="eastAsia" w:ascii="宋体" w:hAnsi="宋体" w:eastAsia="宋体" w:cs="宋体"/>
                <w:i w:val="0"/>
                <w:iCs w:val="0"/>
                <w:color w:val="auto"/>
                <w:sz w:val="20"/>
                <w:szCs w:val="20"/>
                <w:highlight w:val="none"/>
                <w:u w:val="none"/>
              </w:rPr>
            </w:pPr>
          </w:p>
        </w:tc>
        <w:tc>
          <w:tcPr>
            <w:tcW w:w="926" w:type="dxa"/>
            <w:vMerge w:val="continue"/>
            <w:tcBorders>
              <w:left w:val="nil"/>
              <w:bottom w:val="single" w:color="000000" w:sz="8" w:space="0"/>
              <w:right w:val="single" w:color="000000" w:sz="8" w:space="0"/>
            </w:tcBorders>
            <w:noWrap w:val="0"/>
            <w:vAlign w:val="center"/>
          </w:tcPr>
          <w:p w14:paraId="0F5C64C3">
            <w:pPr>
              <w:jc w:val="center"/>
              <w:rPr>
                <w:rFonts w:hint="eastAsia" w:ascii="宋体" w:hAnsi="宋体" w:eastAsia="宋体" w:cs="宋体"/>
                <w:i w:val="0"/>
                <w:iCs w:val="0"/>
                <w:color w:val="auto"/>
                <w:sz w:val="20"/>
                <w:szCs w:val="20"/>
                <w:highlight w:val="none"/>
                <w:u w:val="none"/>
              </w:rPr>
            </w:pPr>
          </w:p>
        </w:tc>
        <w:tc>
          <w:tcPr>
            <w:tcW w:w="1329" w:type="dxa"/>
            <w:vMerge w:val="continue"/>
            <w:tcBorders>
              <w:left w:val="nil"/>
              <w:bottom w:val="single" w:color="000000" w:sz="8" w:space="0"/>
              <w:right w:val="single" w:color="000000" w:sz="8" w:space="0"/>
            </w:tcBorders>
            <w:noWrap w:val="0"/>
            <w:vAlign w:val="center"/>
          </w:tcPr>
          <w:p w14:paraId="3ED15299">
            <w:pPr>
              <w:jc w:val="center"/>
              <w:rPr>
                <w:rFonts w:hint="eastAsia" w:ascii="宋体" w:hAnsi="宋体" w:eastAsia="宋体" w:cs="宋体"/>
                <w:i w:val="0"/>
                <w:iCs w:val="0"/>
                <w:color w:val="auto"/>
                <w:sz w:val="20"/>
                <w:szCs w:val="20"/>
                <w:highlight w:val="none"/>
                <w:u w:val="none"/>
              </w:rPr>
            </w:pPr>
          </w:p>
        </w:tc>
        <w:tc>
          <w:tcPr>
            <w:tcW w:w="1388" w:type="dxa"/>
            <w:tcBorders>
              <w:top w:val="nil"/>
              <w:left w:val="nil"/>
              <w:bottom w:val="single" w:color="000000" w:sz="8" w:space="0"/>
              <w:right w:val="single" w:color="000000" w:sz="8" w:space="0"/>
            </w:tcBorders>
            <w:noWrap w:val="0"/>
            <w:vAlign w:val="center"/>
          </w:tcPr>
          <w:p w14:paraId="723D1A4C">
            <w:pPr>
              <w:keepNext w:val="0"/>
              <w:keepLines w:val="0"/>
              <w:widowControl/>
              <w:suppressLineNumbers w:val="0"/>
              <w:jc w:val="center"/>
              <w:textAlignment w:val="center"/>
              <w:rPr>
                <w:rStyle w:val="248"/>
                <w:rFonts w:hint="eastAsia"/>
                <w:color w:val="auto"/>
                <w:highlight w:val="none"/>
                <w:lang w:val="en-US" w:eastAsia="zh-CN" w:bidi="ar"/>
              </w:rPr>
            </w:pPr>
            <w:r>
              <w:rPr>
                <w:rStyle w:val="248"/>
                <w:rFonts w:hint="eastAsia"/>
                <w:color w:val="auto"/>
                <w:highlight w:val="none"/>
                <w:lang w:val="en-US" w:eastAsia="zh-CN" w:bidi="ar"/>
              </w:rPr>
              <w:t>食品工业用酶制剂</w:t>
            </w:r>
          </w:p>
        </w:tc>
        <w:tc>
          <w:tcPr>
            <w:tcW w:w="1162" w:type="dxa"/>
            <w:tcBorders>
              <w:top w:val="nil"/>
              <w:left w:val="nil"/>
              <w:bottom w:val="single" w:color="000000" w:sz="8" w:space="0"/>
              <w:right w:val="single" w:color="000000" w:sz="8" w:space="0"/>
            </w:tcBorders>
            <w:noWrap w:val="0"/>
            <w:vAlign w:val="center"/>
          </w:tcPr>
          <w:p w14:paraId="0ADD2B46">
            <w:pPr>
              <w:keepNext w:val="0"/>
              <w:keepLines w:val="0"/>
              <w:widowControl/>
              <w:suppressLineNumbers w:val="0"/>
              <w:jc w:val="center"/>
              <w:textAlignment w:val="center"/>
              <w:rPr>
                <w:rStyle w:val="248"/>
                <w:color w:val="auto"/>
                <w:highlight w:val="none"/>
                <w:lang w:val="en-US" w:eastAsia="zh-CN" w:bidi="ar"/>
              </w:rPr>
            </w:pPr>
            <w:r>
              <w:rPr>
                <w:rStyle w:val="248"/>
                <w:color w:val="auto"/>
                <w:highlight w:val="none"/>
                <w:lang w:val="en-US" w:eastAsia="zh-CN" w:bidi="ar"/>
              </w:rPr>
              <w:t>一般</w:t>
            </w:r>
          </w:p>
        </w:tc>
        <w:tc>
          <w:tcPr>
            <w:tcW w:w="5309" w:type="dxa"/>
            <w:tcBorders>
              <w:top w:val="nil"/>
              <w:left w:val="nil"/>
              <w:bottom w:val="single" w:color="000000" w:sz="8" w:space="0"/>
              <w:right w:val="single" w:color="000000" w:sz="8" w:space="0"/>
            </w:tcBorders>
            <w:noWrap w:val="0"/>
            <w:vAlign w:val="center"/>
          </w:tcPr>
          <w:p w14:paraId="2C47AD4C">
            <w:pPr>
              <w:keepNext w:val="0"/>
              <w:keepLines w:val="0"/>
              <w:widowControl/>
              <w:suppressLineNumbers w:val="0"/>
              <w:jc w:val="center"/>
              <w:textAlignment w:val="center"/>
              <w:rPr>
                <w:rStyle w:val="248"/>
                <w:rFonts w:hint="eastAsia"/>
                <w:color w:val="auto"/>
                <w:highlight w:val="none"/>
                <w:lang w:val="en-US" w:eastAsia="zh-CN" w:bidi="ar"/>
              </w:rPr>
            </w:pPr>
            <w:r>
              <w:rPr>
                <w:rStyle w:val="248"/>
                <w:rFonts w:hint="eastAsia"/>
                <w:color w:val="auto"/>
                <w:highlight w:val="none"/>
                <w:lang w:val="en-US" w:eastAsia="zh-CN" w:bidi="ar"/>
              </w:rPr>
              <w:t>铅（Pb）、总砷（以As计）、菌落总数、大肠菌群、大肠埃希氏菌、沙门氏菌、抗菌活性</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A5C8E25">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272F64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4631B94">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29828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805" w:type="dxa"/>
            <w:vMerge w:val="restart"/>
            <w:tcBorders>
              <w:top w:val="nil"/>
              <w:left w:val="single" w:color="000000" w:sz="8" w:space="0"/>
              <w:bottom w:val="single" w:color="000000" w:sz="8" w:space="0"/>
              <w:right w:val="single" w:color="000000" w:sz="8" w:space="0"/>
            </w:tcBorders>
            <w:noWrap w:val="0"/>
            <w:vAlign w:val="center"/>
          </w:tcPr>
          <w:p w14:paraId="5BC4576A">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kern w:val="0"/>
                <w:sz w:val="20"/>
                <w:szCs w:val="20"/>
                <w:highlight w:val="none"/>
                <w:u w:val="none"/>
                <w:lang w:val="en-US" w:eastAsia="zh-CN" w:bidi="ar"/>
              </w:rPr>
              <w:t>29</w:t>
            </w:r>
          </w:p>
        </w:tc>
        <w:tc>
          <w:tcPr>
            <w:tcW w:w="822" w:type="dxa"/>
            <w:vMerge w:val="restart"/>
            <w:tcBorders>
              <w:top w:val="nil"/>
              <w:left w:val="single" w:color="000000" w:sz="8" w:space="0"/>
              <w:bottom w:val="single" w:color="000000" w:sz="8" w:space="0"/>
              <w:right w:val="single" w:color="000000" w:sz="8" w:space="0"/>
            </w:tcBorders>
            <w:noWrap w:val="0"/>
            <w:vAlign w:val="center"/>
          </w:tcPr>
          <w:p w14:paraId="175191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食用农产品</w:t>
            </w:r>
          </w:p>
        </w:tc>
        <w:tc>
          <w:tcPr>
            <w:tcW w:w="926" w:type="dxa"/>
            <w:vMerge w:val="restart"/>
            <w:tcBorders>
              <w:top w:val="nil"/>
              <w:left w:val="single" w:color="000000" w:sz="8" w:space="0"/>
              <w:bottom w:val="single" w:color="000000" w:sz="8" w:space="0"/>
              <w:right w:val="single" w:color="000000" w:sz="8" w:space="0"/>
            </w:tcBorders>
            <w:noWrap w:val="0"/>
            <w:vAlign w:val="center"/>
          </w:tcPr>
          <w:p w14:paraId="71C22A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畜禽肉及副产品</w:t>
            </w:r>
          </w:p>
        </w:tc>
        <w:tc>
          <w:tcPr>
            <w:tcW w:w="1329" w:type="dxa"/>
            <w:vMerge w:val="restart"/>
            <w:tcBorders>
              <w:top w:val="nil"/>
              <w:left w:val="single" w:color="000000" w:sz="8" w:space="0"/>
              <w:bottom w:val="single" w:color="000000" w:sz="8" w:space="0"/>
              <w:right w:val="single" w:color="000000" w:sz="8" w:space="0"/>
            </w:tcBorders>
            <w:noWrap w:val="0"/>
            <w:vAlign w:val="center"/>
          </w:tcPr>
          <w:p w14:paraId="6BE983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畜肉</w:t>
            </w:r>
          </w:p>
        </w:tc>
        <w:tc>
          <w:tcPr>
            <w:tcW w:w="1388" w:type="dxa"/>
            <w:tcBorders>
              <w:top w:val="nil"/>
              <w:left w:val="single" w:color="000000" w:sz="8" w:space="0"/>
              <w:bottom w:val="single" w:color="000000" w:sz="8" w:space="0"/>
              <w:right w:val="single" w:color="000000" w:sz="8" w:space="0"/>
            </w:tcBorders>
            <w:noWrap w:val="0"/>
            <w:vAlign w:val="center"/>
          </w:tcPr>
          <w:p w14:paraId="6004D8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猪肉</w:t>
            </w:r>
          </w:p>
        </w:tc>
        <w:tc>
          <w:tcPr>
            <w:tcW w:w="1162" w:type="dxa"/>
            <w:tcBorders>
              <w:top w:val="nil"/>
              <w:left w:val="single" w:color="000000" w:sz="8" w:space="0"/>
              <w:bottom w:val="single" w:color="000000" w:sz="8" w:space="0"/>
              <w:right w:val="single" w:color="000000" w:sz="8" w:space="0"/>
            </w:tcBorders>
            <w:noWrap w:val="0"/>
            <w:vAlign w:val="center"/>
          </w:tcPr>
          <w:p w14:paraId="52DBBA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55D49C90">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挥发性盐基氮、呋喃唑酮代谢物、呋喃西林代谢物、氯霉素、五氯酚酸钠(以五氯酚计)、克伦特罗、莱克多巴胺、沙丁胺醇、喹乙醇、恩诺沙星、替米考星、磺胺类(总量)、甲氧苄啶、氟苯尼考、多西环素、地塞米松、甲硝唑、氯丙嗪、土霉素/金霉素/四环素(组合含量)</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9B87F3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865DDA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2CB173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6D174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7748A2A4">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3F3CBB7D">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359AE0AF">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25E67650">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2D1002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牛肉</w:t>
            </w:r>
          </w:p>
        </w:tc>
        <w:tc>
          <w:tcPr>
            <w:tcW w:w="1162" w:type="dxa"/>
            <w:tcBorders>
              <w:top w:val="nil"/>
              <w:left w:val="single" w:color="000000" w:sz="8" w:space="0"/>
              <w:bottom w:val="single" w:color="000000" w:sz="8" w:space="0"/>
              <w:right w:val="single" w:color="000000" w:sz="8" w:space="0"/>
            </w:tcBorders>
            <w:noWrap w:val="0"/>
            <w:vAlign w:val="center"/>
          </w:tcPr>
          <w:p w14:paraId="61014F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232D078A">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挥发性盐基氮、呋喃唑酮代谢物、呋喃西林代谢物、氯霉素、五氯酚酸钠(以五氯酚计)、克伦特罗、莱克多巴胺、沙丁胺醇、恩诺沙星、磺胺类(总量)、甲氧苄啶、氟苯尼考、多西环素、倍他米松、地塞米松、林可霉素、土霉素/金霉素/四环素(组合含量)</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7104BB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1BBD91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C9E0875">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5DF50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67396C35">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536ED5CA">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794E78E1">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1FE9EF21">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0D4B38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羊肉</w:t>
            </w:r>
          </w:p>
        </w:tc>
        <w:tc>
          <w:tcPr>
            <w:tcW w:w="1162" w:type="dxa"/>
            <w:tcBorders>
              <w:top w:val="nil"/>
              <w:left w:val="single" w:color="000000" w:sz="8" w:space="0"/>
              <w:bottom w:val="single" w:color="000000" w:sz="8" w:space="0"/>
              <w:right w:val="single" w:color="000000" w:sz="8" w:space="0"/>
            </w:tcBorders>
            <w:noWrap w:val="0"/>
            <w:vAlign w:val="center"/>
          </w:tcPr>
          <w:p w14:paraId="28B0FB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10B88AC7">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呋喃唑酮代谢物、呋喃西林代谢物、氯霉素、五氯酚酸钠(以五氯酚计)、克伦特罗、莱克多巴胺、沙丁胺醇、恩诺沙星、磺胺类(总量)、氟苯尼考、林可毒素、环丙氨嗪、土毒素/金霉素/四环素(组合含量)</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2C56F1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FFFCB1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AD4609E">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77E96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15CE86B3">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120F8A56">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60B1C991">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06AF8992">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58B2AA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其他畜肉</w:t>
            </w:r>
          </w:p>
        </w:tc>
        <w:tc>
          <w:tcPr>
            <w:tcW w:w="1162" w:type="dxa"/>
            <w:tcBorders>
              <w:top w:val="nil"/>
              <w:left w:val="single" w:color="000000" w:sz="8" w:space="0"/>
              <w:bottom w:val="single" w:color="000000" w:sz="8" w:space="0"/>
              <w:right w:val="single" w:color="000000" w:sz="8" w:space="0"/>
            </w:tcBorders>
            <w:noWrap w:val="0"/>
            <w:vAlign w:val="center"/>
          </w:tcPr>
          <w:p w14:paraId="53292A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0908F961">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呋喃唑酮代谢物、氯霉素、五氯酚酸钠(以五氯酚计)、克伦特罗、莱克多巴胺、沙丁胺醇、氧氟沙星、恩诺沙星</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BB89ABE">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C70C4E6">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D6AD824">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7D91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5FF0EB6">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588C6B32">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4F41AFBB">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single" w:color="000000" w:sz="8" w:space="0"/>
              <w:bottom w:val="single" w:color="000000" w:sz="8" w:space="0"/>
              <w:right w:val="single" w:color="000000" w:sz="8" w:space="0"/>
            </w:tcBorders>
            <w:noWrap w:val="0"/>
            <w:vAlign w:val="center"/>
          </w:tcPr>
          <w:p w14:paraId="2AC0F6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禽肉</w:t>
            </w:r>
          </w:p>
        </w:tc>
        <w:tc>
          <w:tcPr>
            <w:tcW w:w="1388" w:type="dxa"/>
            <w:tcBorders>
              <w:top w:val="nil"/>
              <w:left w:val="single" w:color="000000" w:sz="8" w:space="0"/>
              <w:bottom w:val="single" w:color="000000" w:sz="8" w:space="0"/>
              <w:right w:val="single" w:color="000000" w:sz="8" w:space="0"/>
            </w:tcBorders>
            <w:noWrap w:val="0"/>
            <w:vAlign w:val="center"/>
          </w:tcPr>
          <w:p w14:paraId="292144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鸡肉</w:t>
            </w:r>
          </w:p>
        </w:tc>
        <w:tc>
          <w:tcPr>
            <w:tcW w:w="1162" w:type="dxa"/>
            <w:tcBorders>
              <w:top w:val="nil"/>
              <w:left w:val="single" w:color="000000" w:sz="8" w:space="0"/>
              <w:bottom w:val="single" w:color="000000" w:sz="8" w:space="0"/>
              <w:right w:val="single" w:color="000000" w:sz="8" w:space="0"/>
            </w:tcBorders>
            <w:noWrap w:val="0"/>
            <w:vAlign w:val="center"/>
          </w:tcPr>
          <w:p w14:paraId="42AA03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233F4BCD">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挥发性盐基氮、呋喃唑酮代谢物、呋喃西林代谢物、呋喃它酮代谢物、氯霉素、五氯酚酸钠(以五氯酚计)、氧氟沙星、培氟沙星、诺氟沙星、恩诺沙星、沙拉沙星、替米考星、磺胺类(总量)、 甲氧苄啶、氟苯尼考、多西环素、甲硝唑、尼卡巴嗪、环丙氨嗪、土霉素/金霉素/ 四环素(组合含量)</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DD0D46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2A3BD0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740933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5A25A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5B3C867">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2906AEDC">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2CB13269">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3B79BDB7">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7AB511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鸭肉</w:t>
            </w:r>
          </w:p>
        </w:tc>
        <w:tc>
          <w:tcPr>
            <w:tcW w:w="1162" w:type="dxa"/>
            <w:tcBorders>
              <w:top w:val="nil"/>
              <w:left w:val="single" w:color="000000" w:sz="8" w:space="0"/>
              <w:bottom w:val="single" w:color="000000" w:sz="8" w:space="0"/>
              <w:right w:val="single" w:color="000000" w:sz="8" w:space="0"/>
            </w:tcBorders>
            <w:noWrap w:val="0"/>
            <w:vAlign w:val="center"/>
          </w:tcPr>
          <w:p w14:paraId="492B27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28A37234">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呋喃唑酮代谢物、呋喃妥因代谢物、氯霉素、五氯酚酸钠(以五氯酚计)、氧氟沙星、恩诺沙星、 磺胺类(总量)、甲氧苄啶、氟苯尼考、多西环素、甲硝唑、环丙氨嗪、土霉素/金霉素/ 四环素(组合含量)</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7041CBC">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6EC19D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E3F2BC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7877C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79688E8B">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5359BCC1">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236CC878">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0700D234">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6B1F8C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其他禽肉</w:t>
            </w:r>
          </w:p>
        </w:tc>
        <w:tc>
          <w:tcPr>
            <w:tcW w:w="1162" w:type="dxa"/>
            <w:tcBorders>
              <w:top w:val="nil"/>
              <w:left w:val="single" w:color="000000" w:sz="8" w:space="0"/>
              <w:bottom w:val="single" w:color="000000" w:sz="8" w:space="0"/>
              <w:right w:val="single" w:color="000000" w:sz="8" w:space="0"/>
            </w:tcBorders>
            <w:noWrap w:val="0"/>
            <w:vAlign w:val="center"/>
          </w:tcPr>
          <w:p w14:paraId="63A568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5AAD7F3D">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呋喃唑酮代谢物、氯霉素、五氯酚酸钠(以五氯酚计)、氧氟沙星、诺氟沙星、恩诺沙星、氟苯尼考、多西环素、磺胺类 (总量)、甲硝唑、环丙氨嗪、土霉素/金霉素/四环素(组合含量)</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AA59EA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B09073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1F5597F">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181B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1C75EED">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5BAF01F0">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2A849D54">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single" w:color="000000" w:sz="8" w:space="0"/>
              <w:bottom w:val="single" w:color="000000" w:sz="8" w:space="0"/>
              <w:right w:val="single" w:color="000000" w:sz="8" w:space="0"/>
            </w:tcBorders>
            <w:noWrap w:val="0"/>
            <w:vAlign w:val="center"/>
          </w:tcPr>
          <w:p w14:paraId="2571EE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畜副产品</w:t>
            </w:r>
          </w:p>
        </w:tc>
        <w:tc>
          <w:tcPr>
            <w:tcW w:w="1388" w:type="dxa"/>
            <w:tcBorders>
              <w:top w:val="nil"/>
              <w:left w:val="single" w:color="000000" w:sz="8" w:space="0"/>
              <w:bottom w:val="single" w:color="000000" w:sz="8" w:space="0"/>
              <w:right w:val="single" w:color="000000" w:sz="8" w:space="0"/>
            </w:tcBorders>
            <w:noWrap w:val="0"/>
            <w:vAlign w:val="center"/>
          </w:tcPr>
          <w:p w14:paraId="1B5B11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猪肝</w:t>
            </w:r>
          </w:p>
        </w:tc>
        <w:tc>
          <w:tcPr>
            <w:tcW w:w="1162" w:type="dxa"/>
            <w:tcBorders>
              <w:top w:val="nil"/>
              <w:left w:val="single" w:color="000000" w:sz="8" w:space="0"/>
              <w:bottom w:val="single" w:color="000000" w:sz="8" w:space="0"/>
              <w:right w:val="single" w:color="000000" w:sz="8" w:space="0"/>
            </w:tcBorders>
            <w:noWrap w:val="0"/>
            <w:vAlign w:val="center"/>
          </w:tcPr>
          <w:p w14:paraId="7C9EEB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192B26E1">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镉（以 Cd 计）、呋喃唑酮代谢物、呋喃西林代谢物、氯霉素、五氯酚酸钠(以五氯酚计)、克伦特罗、莱克多巴胺、沙丁胺醇、恩诺沙星、磺胺类(总量)、甲氧苄啶、多西环素 、氯丙嗪、土霉素/金霉素/四环素(组合含量)</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886D87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558BB2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8F40C7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12E3F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02B2817">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22F9E476">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487BE738">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27EBBB12">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4C842E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牛肝</w:t>
            </w:r>
          </w:p>
        </w:tc>
        <w:tc>
          <w:tcPr>
            <w:tcW w:w="1162" w:type="dxa"/>
            <w:tcBorders>
              <w:top w:val="nil"/>
              <w:left w:val="single" w:color="000000" w:sz="8" w:space="0"/>
              <w:bottom w:val="single" w:color="000000" w:sz="8" w:space="0"/>
              <w:right w:val="single" w:color="000000" w:sz="8" w:space="0"/>
            </w:tcBorders>
            <w:noWrap w:val="0"/>
            <w:vAlign w:val="center"/>
          </w:tcPr>
          <w:p w14:paraId="3EA930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7A4AC488">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克伦特罗、莱克多巴胺、沙丁胺醇</w:t>
            </w:r>
          </w:p>
        </w:tc>
        <w:tc>
          <w:tcPr>
            <w:tcW w:w="754" w:type="dxa"/>
            <w:vMerge w:val="restart"/>
            <w:tcBorders>
              <w:top w:val="single" w:color="000000" w:sz="8" w:space="0"/>
              <w:left w:val="single" w:color="000000" w:sz="8" w:space="0"/>
              <w:right w:val="single" w:color="000000" w:sz="8" w:space="0"/>
            </w:tcBorders>
            <w:noWrap w:val="0"/>
            <w:vAlign w:val="center"/>
          </w:tcPr>
          <w:p w14:paraId="0AE257B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CAFC02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1</w:t>
            </w:r>
          </w:p>
        </w:tc>
        <w:tc>
          <w:tcPr>
            <w:tcW w:w="892" w:type="dxa"/>
            <w:vMerge w:val="restart"/>
            <w:tcBorders>
              <w:top w:val="single" w:color="000000" w:sz="8" w:space="0"/>
              <w:left w:val="single" w:color="000000" w:sz="8" w:space="0"/>
              <w:right w:val="single" w:color="000000" w:sz="8" w:space="0"/>
            </w:tcBorders>
            <w:noWrap w:val="0"/>
            <w:vAlign w:val="center"/>
          </w:tcPr>
          <w:p w14:paraId="311DBCF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23DB1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1CA74091">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783587D0">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36854BBC">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7CCC7746">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7A6885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羊肝</w:t>
            </w:r>
          </w:p>
        </w:tc>
        <w:tc>
          <w:tcPr>
            <w:tcW w:w="1162" w:type="dxa"/>
            <w:tcBorders>
              <w:top w:val="nil"/>
              <w:left w:val="single" w:color="000000" w:sz="8" w:space="0"/>
              <w:bottom w:val="single" w:color="000000" w:sz="8" w:space="0"/>
              <w:right w:val="single" w:color="000000" w:sz="8" w:space="0"/>
            </w:tcBorders>
            <w:noWrap w:val="0"/>
            <w:vAlign w:val="center"/>
          </w:tcPr>
          <w:p w14:paraId="73E3E9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39A7671D">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克伦特罗、莱克多巴胺、沙丁胺醇、磺胺类(总量)、环丙氨嗪</w:t>
            </w:r>
          </w:p>
        </w:tc>
        <w:tc>
          <w:tcPr>
            <w:tcW w:w="754" w:type="dxa"/>
            <w:vMerge w:val="continue"/>
            <w:tcBorders>
              <w:left w:val="single" w:color="000000" w:sz="8" w:space="0"/>
              <w:right w:val="single" w:color="000000" w:sz="8" w:space="0"/>
            </w:tcBorders>
            <w:noWrap w:val="0"/>
            <w:vAlign w:val="center"/>
          </w:tcPr>
          <w:p w14:paraId="274540DA">
            <w:pPr>
              <w:jc w:val="center"/>
              <w:rPr>
                <w:rFonts w:hint="eastAsia" w:ascii="宋体" w:hAnsi="宋体" w:eastAsia="宋体" w:cs="宋体"/>
                <w:b/>
                <w:bCs/>
                <w:i w:val="0"/>
                <w:iCs w:val="0"/>
                <w:color w:val="auto"/>
                <w:sz w:val="20"/>
                <w:szCs w:val="20"/>
                <w:highlight w:val="none"/>
                <w:u w:val="none"/>
              </w:rPr>
            </w:pP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FBBDAC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1</w:t>
            </w:r>
          </w:p>
        </w:tc>
        <w:tc>
          <w:tcPr>
            <w:tcW w:w="892" w:type="dxa"/>
            <w:vMerge w:val="continue"/>
            <w:tcBorders>
              <w:left w:val="single" w:color="000000" w:sz="8" w:space="0"/>
              <w:right w:val="single" w:color="000000" w:sz="8" w:space="0"/>
            </w:tcBorders>
            <w:noWrap w:val="0"/>
            <w:vAlign w:val="center"/>
          </w:tcPr>
          <w:p w14:paraId="55072508">
            <w:pPr>
              <w:jc w:val="center"/>
              <w:rPr>
                <w:rFonts w:hint="eastAsia" w:ascii="宋体" w:hAnsi="宋体" w:eastAsia="宋体" w:cs="宋体"/>
                <w:b/>
                <w:bCs/>
                <w:i w:val="0"/>
                <w:iCs w:val="0"/>
                <w:color w:val="auto"/>
                <w:sz w:val="20"/>
                <w:szCs w:val="20"/>
                <w:highlight w:val="none"/>
                <w:u w:val="none"/>
              </w:rPr>
            </w:pPr>
          </w:p>
        </w:tc>
      </w:tr>
      <w:tr w14:paraId="4C68D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6251E362">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265EAB22">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138638C1">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144D4A75">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6FC037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猪肾</w:t>
            </w:r>
          </w:p>
        </w:tc>
        <w:tc>
          <w:tcPr>
            <w:tcW w:w="1162" w:type="dxa"/>
            <w:tcBorders>
              <w:top w:val="nil"/>
              <w:left w:val="single" w:color="000000" w:sz="8" w:space="0"/>
              <w:bottom w:val="single" w:color="000000" w:sz="8" w:space="0"/>
              <w:right w:val="single" w:color="000000" w:sz="8" w:space="0"/>
            </w:tcBorders>
            <w:noWrap w:val="0"/>
            <w:vAlign w:val="center"/>
          </w:tcPr>
          <w:p w14:paraId="4E8209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429A1FE9">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呋喃西林代谢物、氯霉素、五氯酚酸钠(以五氯酚计)、克伦特罗、莱克多巴胺、沙丁胺醇、恩诺沙星、磺胺类(总量)、甲氧苄啶、土霉素/金霉素/四环素(组合含量)</w:t>
            </w:r>
          </w:p>
        </w:tc>
        <w:tc>
          <w:tcPr>
            <w:tcW w:w="754" w:type="dxa"/>
            <w:vMerge w:val="continue"/>
            <w:tcBorders>
              <w:left w:val="single" w:color="000000" w:sz="8" w:space="0"/>
              <w:right w:val="single" w:color="000000" w:sz="8" w:space="0"/>
            </w:tcBorders>
            <w:noWrap w:val="0"/>
            <w:vAlign w:val="center"/>
          </w:tcPr>
          <w:p w14:paraId="119329B7">
            <w:pPr>
              <w:jc w:val="center"/>
              <w:rPr>
                <w:rFonts w:hint="eastAsia" w:ascii="宋体" w:hAnsi="宋体" w:eastAsia="宋体" w:cs="宋体"/>
                <w:b/>
                <w:bCs/>
                <w:i w:val="0"/>
                <w:iCs w:val="0"/>
                <w:color w:val="auto"/>
                <w:sz w:val="20"/>
                <w:szCs w:val="20"/>
                <w:highlight w:val="none"/>
                <w:u w:val="none"/>
              </w:rPr>
            </w:pP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D321EB3">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1</w:t>
            </w:r>
          </w:p>
        </w:tc>
        <w:tc>
          <w:tcPr>
            <w:tcW w:w="892" w:type="dxa"/>
            <w:vMerge w:val="continue"/>
            <w:tcBorders>
              <w:left w:val="single" w:color="000000" w:sz="8" w:space="0"/>
              <w:right w:val="single" w:color="000000" w:sz="8" w:space="0"/>
            </w:tcBorders>
            <w:noWrap w:val="0"/>
            <w:vAlign w:val="center"/>
          </w:tcPr>
          <w:p w14:paraId="582DE915">
            <w:pPr>
              <w:jc w:val="center"/>
              <w:rPr>
                <w:rFonts w:hint="eastAsia" w:ascii="宋体" w:hAnsi="宋体" w:eastAsia="宋体" w:cs="宋体"/>
                <w:b/>
                <w:bCs/>
                <w:i w:val="0"/>
                <w:iCs w:val="0"/>
                <w:color w:val="auto"/>
                <w:sz w:val="20"/>
                <w:szCs w:val="20"/>
                <w:highlight w:val="none"/>
                <w:u w:val="none"/>
              </w:rPr>
            </w:pPr>
          </w:p>
        </w:tc>
      </w:tr>
      <w:tr w14:paraId="4C4D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58AEF6B">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560E1CAE">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3C803AB3">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130B2BCA">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5F2D0B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牛肾</w:t>
            </w:r>
          </w:p>
        </w:tc>
        <w:tc>
          <w:tcPr>
            <w:tcW w:w="1162" w:type="dxa"/>
            <w:tcBorders>
              <w:top w:val="nil"/>
              <w:left w:val="single" w:color="000000" w:sz="8" w:space="0"/>
              <w:bottom w:val="single" w:color="000000" w:sz="8" w:space="0"/>
              <w:right w:val="single" w:color="000000" w:sz="8" w:space="0"/>
            </w:tcBorders>
            <w:noWrap w:val="0"/>
            <w:vAlign w:val="center"/>
          </w:tcPr>
          <w:p w14:paraId="13B97C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26AAA7E1">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克伦特罗、莱克多巴胺、沙丁胺醇、恩诺沙星</w:t>
            </w:r>
          </w:p>
        </w:tc>
        <w:tc>
          <w:tcPr>
            <w:tcW w:w="754" w:type="dxa"/>
            <w:vMerge w:val="continue"/>
            <w:tcBorders>
              <w:left w:val="single" w:color="000000" w:sz="8" w:space="0"/>
              <w:right w:val="single" w:color="000000" w:sz="8" w:space="0"/>
            </w:tcBorders>
            <w:noWrap w:val="0"/>
            <w:vAlign w:val="center"/>
          </w:tcPr>
          <w:p w14:paraId="20A2413F">
            <w:pPr>
              <w:jc w:val="center"/>
              <w:rPr>
                <w:rFonts w:hint="eastAsia" w:ascii="宋体" w:hAnsi="宋体" w:eastAsia="宋体" w:cs="宋体"/>
                <w:b/>
                <w:bCs/>
                <w:i w:val="0"/>
                <w:iCs w:val="0"/>
                <w:color w:val="auto"/>
                <w:sz w:val="20"/>
                <w:szCs w:val="20"/>
                <w:highlight w:val="none"/>
                <w:u w:val="none"/>
              </w:rPr>
            </w:pP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7C160F4">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1</w:t>
            </w:r>
          </w:p>
        </w:tc>
        <w:tc>
          <w:tcPr>
            <w:tcW w:w="892" w:type="dxa"/>
            <w:vMerge w:val="continue"/>
            <w:tcBorders>
              <w:left w:val="single" w:color="000000" w:sz="8" w:space="0"/>
              <w:right w:val="single" w:color="000000" w:sz="8" w:space="0"/>
            </w:tcBorders>
            <w:noWrap w:val="0"/>
            <w:vAlign w:val="center"/>
          </w:tcPr>
          <w:p w14:paraId="434EAC55">
            <w:pPr>
              <w:jc w:val="center"/>
              <w:rPr>
                <w:rFonts w:hint="eastAsia" w:ascii="宋体" w:hAnsi="宋体" w:eastAsia="宋体" w:cs="宋体"/>
                <w:b/>
                <w:bCs/>
                <w:i w:val="0"/>
                <w:iCs w:val="0"/>
                <w:color w:val="auto"/>
                <w:sz w:val="20"/>
                <w:szCs w:val="20"/>
                <w:highlight w:val="none"/>
                <w:u w:val="none"/>
              </w:rPr>
            </w:pPr>
          </w:p>
        </w:tc>
      </w:tr>
      <w:tr w14:paraId="42A73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FDC44DD">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6044D162">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13908086">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7E3EE6F5">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31CC6E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羊肾</w:t>
            </w:r>
          </w:p>
        </w:tc>
        <w:tc>
          <w:tcPr>
            <w:tcW w:w="1162" w:type="dxa"/>
            <w:tcBorders>
              <w:top w:val="nil"/>
              <w:left w:val="single" w:color="000000" w:sz="8" w:space="0"/>
              <w:bottom w:val="single" w:color="000000" w:sz="8" w:space="0"/>
              <w:right w:val="single" w:color="000000" w:sz="8" w:space="0"/>
            </w:tcBorders>
            <w:noWrap w:val="0"/>
            <w:vAlign w:val="center"/>
          </w:tcPr>
          <w:p w14:paraId="27A798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4956A22F">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镉（以 Cd 计）、克伦特罗、莱克多巴胺、沙丁胺醇、恩诺沙星、环丙氨嗪</w:t>
            </w:r>
          </w:p>
        </w:tc>
        <w:tc>
          <w:tcPr>
            <w:tcW w:w="754" w:type="dxa"/>
            <w:vMerge w:val="continue"/>
            <w:tcBorders>
              <w:left w:val="single" w:color="000000" w:sz="8" w:space="0"/>
              <w:right w:val="single" w:color="000000" w:sz="8" w:space="0"/>
            </w:tcBorders>
            <w:noWrap w:val="0"/>
            <w:vAlign w:val="center"/>
          </w:tcPr>
          <w:p w14:paraId="11AA15B9">
            <w:pPr>
              <w:jc w:val="center"/>
              <w:rPr>
                <w:rFonts w:hint="eastAsia" w:ascii="宋体" w:hAnsi="宋体" w:eastAsia="宋体" w:cs="宋体"/>
                <w:b/>
                <w:bCs/>
                <w:i w:val="0"/>
                <w:iCs w:val="0"/>
                <w:color w:val="auto"/>
                <w:sz w:val="20"/>
                <w:szCs w:val="20"/>
                <w:highlight w:val="none"/>
                <w:u w:val="none"/>
              </w:rPr>
            </w:pP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B69303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1</w:t>
            </w:r>
          </w:p>
        </w:tc>
        <w:tc>
          <w:tcPr>
            <w:tcW w:w="892" w:type="dxa"/>
            <w:vMerge w:val="continue"/>
            <w:tcBorders>
              <w:left w:val="single" w:color="000000" w:sz="8" w:space="0"/>
              <w:right w:val="single" w:color="000000" w:sz="8" w:space="0"/>
            </w:tcBorders>
            <w:noWrap w:val="0"/>
            <w:vAlign w:val="center"/>
          </w:tcPr>
          <w:p w14:paraId="16CAF60B">
            <w:pPr>
              <w:jc w:val="center"/>
              <w:rPr>
                <w:rFonts w:hint="eastAsia" w:ascii="宋体" w:hAnsi="宋体" w:eastAsia="宋体" w:cs="宋体"/>
                <w:b/>
                <w:bCs/>
                <w:i w:val="0"/>
                <w:iCs w:val="0"/>
                <w:color w:val="auto"/>
                <w:sz w:val="20"/>
                <w:szCs w:val="20"/>
                <w:highlight w:val="none"/>
                <w:u w:val="none"/>
              </w:rPr>
            </w:pPr>
          </w:p>
        </w:tc>
      </w:tr>
      <w:tr w14:paraId="1B2C5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CFA29FA">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532C5E9C">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26C2FEA0">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199C04A9">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5AE6686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其他畜副产品</w:t>
            </w:r>
          </w:p>
        </w:tc>
        <w:tc>
          <w:tcPr>
            <w:tcW w:w="1162" w:type="dxa"/>
            <w:tcBorders>
              <w:top w:val="nil"/>
              <w:left w:val="single" w:color="000000" w:sz="8" w:space="0"/>
              <w:bottom w:val="single" w:color="000000" w:sz="8" w:space="0"/>
              <w:right w:val="single" w:color="000000" w:sz="8" w:space="0"/>
            </w:tcBorders>
            <w:noWrap w:val="0"/>
            <w:vAlign w:val="center"/>
          </w:tcPr>
          <w:p w14:paraId="2C2CD2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445E4BB0">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呋喃唑酮代谢物</w:t>
            </w:r>
            <w:r>
              <w:rPr>
                <w:rStyle w:val="249"/>
                <w:rFonts w:hint="eastAsia"/>
                <w:color w:val="auto"/>
                <w:highlight w:val="none"/>
                <w:lang w:val="en-US" w:eastAsia="zh-CN" w:bidi="ar"/>
              </w:rPr>
              <w:t>、</w:t>
            </w:r>
            <w:r>
              <w:rPr>
                <w:rStyle w:val="249"/>
                <w:color w:val="auto"/>
                <w:highlight w:val="none"/>
                <w:lang w:val="en-US" w:eastAsia="zh-CN" w:bidi="ar"/>
              </w:rPr>
              <w:t>呋喃西林代谢物、氯霉素、五氯酚酸钠(以五氯酚计)、克伦特罗、莱克多巴胺、沙丁胺醇、氧氟沙星、诺氟沙星、磺胺类(总量)</w:t>
            </w:r>
          </w:p>
        </w:tc>
        <w:tc>
          <w:tcPr>
            <w:tcW w:w="754" w:type="dxa"/>
            <w:vMerge w:val="continue"/>
            <w:tcBorders>
              <w:left w:val="single" w:color="000000" w:sz="8" w:space="0"/>
              <w:bottom w:val="single" w:color="000000" w:sz="8" w:space="0"/>
              <w:right w:val="single" w:color="000000" w:sz="8" w:space="0"/>
            </w:tcBorders>
            <w:noWrap w:val="0"/>
            <w:vAlign w:val="center"/>
          </w:tcPr>
          <w:p w14:paraId="2E982A26">
            <w:pPr>
              <w:jc w:val="center"/>
              <w:rPr>
                <w:rFonts w:hint="eastAsia" w:ascii="宋体" w:hAnsi="宋体" w:eastAsia="宋体" w:cs="宋体"/>
                <w:b/>
                <w:bCs/>
                <w:i w:val="0"/>
                <w:iCs w:val="0"/>
                <w:color w:val="auto"/>
                <w:sz w:val="20"/>
                <w:szCs w:val="20"/>
                <w:highlight w:val="none"/>
                <w:u w:val="none"/>
              </w:rPr>
            </w:pP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17FA96E">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1</w:t>
            </w:r>
          </w:p>
        </w:tc>
        <w:tc>
          <w:tcPr>
            <w:tcW w:w="892" w:type="dxa"/>
            <w:vMerge w:val="continue"/>
            <w:tcBorders>
              <w:left w:val="single" w:color="000000" w:sz="8" w:space="0"/>
              <w:bottom w:val="single" w:color="000000" w:sz="8" w:space="0"/>
              <w:right w:val="single" w:color="000000" w:sz="8" w:space="0"/>
            </w:tcBorders>
            <w:noWrap w:val="0"/>
            <w:vAlign w:val="center"/>
          </w:tcPr>
          <w:p w14:paraId="63C134DA">
            <w:pPr>
              <w:jc w:val="center"/>
              <w:rPr>
                <w:rFonts w:hint="eastAsia" w:ascii="宋体" w:hAnsi="宋体" w:eastAsia="宋体" w:cs="宋体"/>
                <w:b/>
                <w:bCs/>
                <w:i w:val="0"/>
                <w:iCs w:val="0"/>
                <w:color w:val="auto"/>
                <w:sz w:val="20"/>
                <w:szCs w:val="20"/>
                <w:highlight w:val="none"/>
                <w:u w:val="none"/>
              </w:rPr>
            </w:pPr>
          </w:p>
        </w:tc>
      </w:tr>
      <w:tr w14:paraId="39606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142A239D">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6C2157A2">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5BDFD6D8">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single" w:color="000000" w:sz="8" w:space="0"/>
              <w:bottom w:val="single" w:color="000000" w:sz="8" w:space="0"/>
              <w:right w:val="single" w:color="000000" w:sz="8" w:space="0"/>
            </w:tcBorders>
            <w:noWrap w:val="0"/>
            <w:vAlign w:val="center"/>
          </w:tcPr>
          <w:p w14:paraId="06AC50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禽副产品</w:t>
            </w:r>
          </w:p>
        </w:tc>
        <w:tc>
          <w:tcPr>
            <w:tcW w:w="1388" w:type="dxa"/>
            <w:tcBorders>
              <w:top w:val="nil"/>
              <w:left w:val="single" w:color="000000" w:sz="8" w:space="0"/>
              <w:bottom w:val="single" w:color="000000" w:sz="8" w:space="0"/>
              <w:right w:val="single" w:color="000000" w:sz="8" w:space="0"/>
            </w:tcBorders>
            <w:noWrap w:val="0"/>
            <w:vAlign w:val="center"/>
          </w:tcPr>
          <w:p w14:paraId="73D15D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鸡肝</w:t>
            </w:r>
          </w:p>
        </w:tc>
        <w:tc>
          <w:tcPr>
            <w:tcW w:w="1162" w:type="dxa"/>
            <w:tcBorders>
              <w:top w:val="nil"/>
              <w:left w:val="single" w:color="000000" w:sz="8" w:space="0"/>
              <w:bottom w:val="single" w:color="000000" w:sz="8" w:space="0"/>
              <w:right w:val="single" w:color="000000" w:sz="8" w:space="0"/>
            </w:tcBorders>
            <w:noWrap w:val="0"/>
            <w:vAlign w:val="center"/>
          </w:tcPr>
          <w:p w14:paraId="20298A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7D864089">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呋喃唑酮代谢物、呋喃西林代谢物、氯霉素、五氯酚酸钠(以五氯酚计)、氧氟沙星、恩诺沙星、 环丙氨嗪</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8E8D5A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A4D78D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FA44EB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4351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781DE04">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6D5904CC">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268A678D">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25D498AD">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09F6D1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其他禽副产品</w:t>
            </w:r>
          </w:p>
        </w:tc>
        <w:tc>
          <w:tcPr>
            <w:tcW w:w="1162" w:type="dxa"/>
            <w:tcBorders>
              <w:top w:val="nil"/>
              <w:left w:val="single" w:color="000000" w:sz="8" w:space="0"/>
              <w:bottom w:val="single" w:color="000000" w:sz="8" w:space="0"/>
              <w:right w:val="single" w:color="000000" w:sz="8" w:space="0"/>
            </w:tcBorders>
            <w:noWrap w:val="0"/>
            <w:vAlign w:val="center"/>
          </w:tcPr>
          <w:p w14:paraId="56548E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20B25C26">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呋喃唑酮代谢物、呋喃西林代谢物、氯霉素、五氯酚酸钠(以五氯酚计)、氧氟沙星、诺氟沙星、 恩诺沙星、环丙氨嗪</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F0A922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A5E456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59F9C7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63783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9833560">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20DED9C8">
            <w:pPr>
              <w:jc w:val="center"/>
              <w:rPr>
                <w:rFonts w:hint="eastAsia" w:ascii="宋体" w:hAnsi="宋体" w:eastAsia="宋体" w:cs="宋体"/>
                <w:i w:val="0"/>
                <w:iCs w:val="0"/>
                <w:color w:val="auto"/>
                <w:sz w:val="20"/>
                <w:szCs w:val="20"/>
                <w:highlight w:val="none"/>
                <w:u w:val="none"/>
              </w:rPr>
            </w:pPr>
          </w:p>
        </w:tc>
        <w:tc>
          <w:tcPr>
            <w:tcW w:w="926" w:type="dxa"/>
            <w:vMerge w:val="restart"/>
            <w:tcBorders>
              <w:top w:val="nil"/>
              <w:left w:val="single" w:color="000000" w:sz="8" w:space="0"/>
              <w:bottom w:val="single" w:color="000000" w:sz="8" w:space="0"/>
              <w:right w:val="single" w:color="000000" w:sz="8" w:space="0"/>
            </w:tcBorders>
            <w:noWrap w:val="0"/>
            <w:vAlign w:val="center"/>
          </w:tcPr>
          <w:p w14:paraId="5A97FB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蔬菜</w:t>
            </w:r>
          </w:p>
        </w:tc>
        <w:tc>
          <w:tcPr>
            <w:tcW w:w="1329" w:type="dxa"/>
            <w:tcBorders>
              <w:top w:val="nil"/>
              <w:left w:val="single" w:color="000000" w:sz="8" w:space="0"/>
              <w:bottom w:val="single" w:color="000000" w:sz="8" w:space="0"/>
              <w:right w:val="single" w:color="000000" w:sz="8" w:space="0"/>
            </w:tcBorders>
            <w:noWrap w:val="0"/>
            <w:vAlign w:val="center"/>
          </w:tcPr>
          <w:p w14:paraId="6819E5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豆芽</w:t>
            </w:r>
          </w:p>
        </w:tc>
        <w:tc>
          <w:tcPr>
            <w:tcW w:w="1388" w:type="dxa"/>
            <w:tcBorders>
              <w:top w:val="nil"/>
              <w:left w:val="single" w:color="000000" w:sz="8" w:space="0"/>
              <w:bottom w:val="single" w:color="000000" w:sz="8" w:space="0"/>
              <w:right w:val="single" w:color="000000" w:sz="8" w:space="0"/>
            </w:tcBorders>
            <w:noWrap w:val="0"/>
            <w:vAlign w:val="center"/>
          </w:tcPr>
          <w:p w14:paraId="041FB6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豆芽</w:t>
            </w:r>
          </w:p>
        </w:tc>
        <w:tc>
          <w:tcPr>
            <w:tcW w:w="1162" w:type="dxa"/>
            <w:tcBorders>
              <w:top w:val="nil"/>
              <w:left w:val="single" w:color="000000" w:sz="8" w:space="0"/>
              <w:bottom w:val="single" w:color="000000" w:sz="8" w:space="0"/>
              <w:right w:val="single" w:color="000000" w:sz="8" w:space="0"/>
            </w:tcBorders>
            <w:noWrap w:val="0"/>
            <w:vAlign w:val="center"/>
          </w:tcPr>
          <w:p w14:paraId="175DEE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49BB47E0">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铅（以 Pb 计）、总汞（以 Hg 计）、4-氯苯氧乙酸钠(以 4-氯苯氧乙酸计)、6-苄基腺嘌呤(6-BA)、 亚硫酸盐(以 SO</w:t>
            </w:r>
            <w:r>
              <w:rPr>
                <w:rStyle w:val="250"/>
                <w:color w:val="auto"/>
                <w:highlight w:val="none"/>
                <w:lang w:val="en-US" w:eastAsia="zh-CN" w:bidi="ar"/>
              </w:rPr>
              <w:t>2</w:t>
            </w:r>
            <w:r>
              <w:rPr>
                <w:rStyle w:val="249"/>
                <w:color w:val="auto"/>
                <w:highlight w:val="none"/>
                <w:lang w:val="en-US" w:eastAsia="zh-CN" w:bidi="ar"/>
              </w:rPr>
              <w:t>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987B47C">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D817AB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A84B86C">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0D462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BE12F70">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27F8B678">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2476B3FB">
            <w:pPr>
              <w:jc w:val="center"/>
              <w:rPr>
                <w:rFonts w:hint="eastAsia" w:ascii="宋体" w:hAnsi="宋体" w:eastAsia="宋体" w:cs="宋体"/>
                <w:i w:val="0"/>
                <w:iCs w:val="0"/>
                <w:color w:val="auto"/>
                <w:sz w:val="20"/>
                <w:szCs w:val="20"/>
                <w:highlight w:val="none"/>
                <w:u w:val="none"/>
              </w:rPr>
            </w:pPr>
          </w:p>
        </w:tc>
        <w:tc>
          <w:tcPr>
            <w:tcW w:w="1329" w:type="dxa"/>
            <w:tcBorders>
              <w:top w:val="nil"/>
              <w:left w:val="single" w:color="000000" w:sz="8" w:space="0"/>
              <w:bottom w:val="single" w:color="000000" w:sz="8" w:space="0"/>
              <w:right w:val="single" w:color="000000" w:sz="8" w:space="0"/>
            </w:tcBorders>
            <w:noWrap w:val="0"/>
            <w:vAlign w:val="center"/>
          </w:tcPr>
          <w:p w14:paraId="4DED2B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鲜食用菌</w:t>
            </w:r>
          </w:p>
        </w:tc>
        <w:tc>
          <w:tcPr>
            <w:tcW w:w="1388" w:type="dxa"/>
            <w:tcBorders>
              <w:top w:val="nil"/>
              <w:left w:val="single" w:color="000000" w:sz="8" w:space="0"/>
              <w:bottom w:val="single" w:color="000000" w:sz="8" w:space="0"/>
              <w:right w:val="single" w:color="000000" w:sz="8" w:space="0"/>
            </w:tcBorders>
            <w:noWrap w:val="0"/>
            <w:vAlign w:val="center"/>
          </w:tcPr>
          <w:p w14:paraId="6F4DCD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鲜食用菌</w:t>
            </w:r>
          </w:p>
        </w:tc>
        <w:tc>
          <w:tcPr>
            <w:tcW w:w="1162" w:type="dxa"/>
            <w:tcBorders>
              <w:top w:val="nil"/>
              <w:left w:val="single" w:color="000000" w:sz="8" w:space="0"/>
              <w:bottom w:val="single" w:color="000000" w:sz="8" w:space="0"/>
              <w:right w:val="single" w:color="000000" w:sz="8" w:space="0"/>
            </w:tcBorders>
            <w:noWrap w:val="0"/>
            <w:vAlign w:val="center"/>
          </w:tcPr>
          <w:p w14:paraId="39F552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339B17F2">
            <w:pPr>
              <w:keepNext w:val="0"/>
              <w:keepLines w:val="0"/>
              <w:widowControl/>
              <w:suppressLineNumbers w:val="0"/>
              <w:jc w:val="left"/>
              <w:rPr>
                <w:rStyle w:val="249"/>
                <w:color w:val="auto"/>
                <w:highlight w:val="none"/>
                <w:lang w:val="en-US" w:eastAsia="zh-CN" w:bidi="ar"/>
              </w:rPr>
            </w:pPr>
            <w:r>
              <w:rPr>
                <w:rStyle w:val="249"/>
                <w:color w:val="auto"/>
                <w:highlight w:val="none"/>
                <w:lang w:val="en-US" w:eastAsia="zh-CN" w:bidi="ar"/>
              </w:rPr>
              <w:t>镉（以 Cd 计）、百菌清、除虫脲、氯氟氰菊酯和高效氯氟氰菊酯、氯氰菊酯和高效氯氰菊酯、咪鲜胺和咪鲜胺锰盐</w:t>
            </w:r>
          </w:p>
          <w:p w14:paraId="07C8630E">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3B6B08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ABE067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4B3ACF3">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45B2C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2E4A575">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3C140BEE">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39C1BD80">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single" w:color="000000" w:sz="8" w:space="0"/>
              <w:bottom w:val="single" w:color="000000" w:sz="8" w:space="0"/>
              <w:right w:val="single" w:color="000000" w:sz="8" w:space="0"/>
            </w:tcBorders>
            <w:noWrap w:val="0"/>
            <w:vAlign w:val="center"/>
          </w:tcPr>
          <w:p w14:paraId="0ECF1C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芸薹属类蔬菜</w:t>
            </w:r>
          </w:p>
        </w:tc>
        <w:tc>
          <w:tcPr>
            <w:tcW w:w="1388" w:type="dxa"/>
            <w:tcBorders>
              <w:top w:val="nil"/>
              <w:left w:val="single" w:color="000000" w:sz="8" w:space="0"/>
              <w:bottom w:val="single" w:color="000000" w:sz="8" w:space="0"/>
              <w:right w:val="single" w:color="000000" w:sz="8" w:space="0"/>
            </w:tcBorders>
            <w:noWrap w:val="0"/>
            <w:vAlign w:val="center"/>
          </w:tcPr>
          <w:p w14:paraId="577B72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结球甘蓝</w:t>
            </w:r>
          </w:p>
        </w:tc>
        <w:tc>
          <w:tcPr>
            <w:tcW w:w="1162" w:type="dxa"/>
            <w:tcBorders>
              <w:top w:val="nil"/>
              <w:left w:val="single" w:color="000000" w:sz="8" w:space="0"/>
              <w:bottom w:val="single" w:color="000000" w:sz="8" w:space="0"/>
              <w:right w:val="single" w:color="000000" w:sz="8" w:space="0"/>
            </w:tcBorders>
            <w:noWrap w:val="0"/>
            <w:vAlign w:val="center"/>
          </w:tcPr>
          <w:p w14:paraId="747D12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21512892">
            <w:pPr>
              <w:keepNext w:val="0"/>
              <w:keepLines w:val="0"/>
              <w:widowControl/>
              <w:suppressLineNumbers w:val="0"/>
              <w:jc w:val="left"/>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毒死蜱</w:t>
            </w:r>
            <w:r>
              <w:rPr>
                <w:rStyle w:val="248"/>
                <w:rFonts w:hint="eastAsia"/>
                <w:color w:val="auto"/>
                <w:highlight w:val="none"/>
                <w:lang w:val="en-US" w:eastAsia="zh-CN" w:bidi="ar"/>
              </w:rPr>
              <w:t>、</w:t>
            </w:r>
            <w:r>
              <w:rPr>
                <w:rStyle w:val="248"/>
                <w:color w:val="auto"/>
                <w:highlight w:val="none"/>
                <w:lang w:val="en-US" w:eastAsia="zh-CN" w:bidi="ar"/>
              </w:rPr>
              <w:t>甲胺磷、甲基异柳磷、克百威、乐果、灭线磷、噻虫嗪、三唑磷</w:t>
            </w:r>
            <w:r>
              <w:rPr>
                <w:rStyle w:val="248"/>
                <w:rFonts w:hint="eastAsia"/>
                <w:color w:val="auto"/>
                <w:highlight w:val="none"/>
                <w:lang w:val="en-US" w:eastAsia="zh-CN" w:bidi="ar"/>
              </w:rPr>
              <w:t>、</w:t>
            </w:r>
            <w:r>
              <w:rPr>
                <w:rStyle w:val="248"/>
                <w:color w:val="auto"/>
                <w:highlight w:val="none"/>
                <w:lang w:val="en-US" w:eastAsia="zh-CN" w:bidi="ar"/>
              </w:rPr>
              <w:t>氧乐果、乙酰甲胺磷</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1A8817B">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ECA86C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D05ED1A">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16FB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13194715">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207CB00A">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5E950889">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6D53C902">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692E5F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菜薹</w:t>
            </w:r>
          </w:p>
        </w:tc>
        <w:tc>
          <w:tcPr>
            <w:tcW w:w="1162" w:type="dxa"/>
            <w:tcBorders>
              <w:top w:val="nil"/>
              <w:left w:val="single" w:color="000000" w:sz="8" w:space="0"/>
              <w:bottom w:val="single" w:color="000000" w:sz="8" w:space="0"/>
              <w:right w:val="single" w:color="000000" w:sz="8" w:space="0"/>
            </w:tcBorders>
            <w:noWrap w:val="0"/>
            <w:vAlign w:val="center"/>
          </w:tcPr>
          <w:p w14:paraId="5BF596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6FAC820D">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镉（以 Cd 计）、吡虫啉、啶虫脒、毒死蜱、氟虫腈、甲拌磷、联苯菊酯</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529F54A">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F4AB1B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C0B2786">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796D6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62951957">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57EB5C4E">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4134685E">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single" w:color="000000" w:sz="8" w:space="0"/>
              <w:bottom w:val="single" w:color="000000" w:sz="8" w:space="0"/>
              <w:right w:val="single" w:color="000000" w:sz="8" w:space="0"/>
            </w:tcBorders>
            <w:noWrap w:val="0"/>
            <w:vAlign w:val="center"/>
          </w:tcPr>
          <w:p w14:paraId="531EDBE7">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鳞茎类蔬菜</w:t>
            </w:r>
          </w:p>
        </w:tc>
        <w:tc>
          <w:tcPr>
            <w:tcW w:w="1388" w:type="dxa"/>
            <w:tcBorders>
              <w:top w:val="nil"/>
              <w:left w:val="single" w:color="000000" w:sz="8" w:space="0"/>
              <w:bottom w:val="single" w:color="000000" w:sz="8" w:space="0"/>
              <w:right w:val="single" w:color="000000" w:sz="8" w:space="0"/>
            </w:tcBorders>
            <w:noWrap w:val="0"/>
            <w:vAlign w:val="center"/>
          </w:tcPr>
          <w:p w14:paraId="49B2B8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韭菜</w:t>
            </w:r>
          </w:p>
        </w:tc>
        <w:tc>
          <w:tcPr>
            <w:tcW w:w="1162" w:type="dxa"/>
            <w:tcBorders>
              <w:top w:val="nil"/>
              <w:left w:val="single" w:color="000000" w:sz="8" w:space="0"/>
              <w:bottom w:val="single" w:color="000000" w:sz="8" w:space="0"/>
              <w:right w:val="single" w:color="000000" w:sz="8" w:space="0"/>
            </w:tcBorders>
            <w:noWrap w:val="0"/>
            <w:vAlign w:val="center"/>
          </w:tcPr>
          <w:p w14:paraId="120CFD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4085FAF6">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铅（以 Pb 计）、镉（以 Cd 计）、阿维菌素、敌敌畏、毒死蜱、多菌灵、二甲戊灵、氟虫腈、腐霉利、甲胺磷、甲拌磷、甲基异柳磷、克百威、乐果、六六六、氯氟氰菊酯和高效氯氟氰菊酯、氯氰菊酯和高效氯氰菊酯、三唑磷、水胺硫磷、辛硫磷、氧乐果、乙酰甲胺磷</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ED82FC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97DAD9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6</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9F76B7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55776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CEC0C78">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2C7E06E0">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1536C3C1">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6CB7C7C8">
            <w:pPr>
              <w:jc w:val="center"/>
              <w:rPr>
                <w:rFonts w:hint="eastAsia" w:ascii="宋体" w:hAnsi="宋体" w:eastAsia="宋体" w:cs="宋体"/>
                <w:i w:val="0"/>
                <w:iCs w:val="0"/>
                <w:color w:val="auto"/>
                <w:sz w:val="19"/>
                <w:szCs w:val="19"/>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4AF24A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葱</w:t>
            </w:r>
          </w:p>
        </w:tc>
        <w:tc>
          <w:tcPr>
            <w:tcW w:w="1162" w:type="dxa"/>
            <w:tcBorders>
              <w:top w:val="nil"/>
              <w:left w:val="single" w:color="000000" w:sz="8" w:space="0"/>
              <w:bottom w:val="single" w:color="000000" w:sz="8" w:space="0"/>
              <w:right w:val="single" w:color="000000" w:sz="8" w:space="0"/>
            </w:tcBorders>
            <w:noWrap w:val="0"/>
            <w:vAlign w:val="center"/>
          </w:tcPr>
          <w:p w14:paraId="4406C4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4B1494C8">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铅（以 Pb 计）、镉（以 Cd 计）、丙环唑、毒死蜱、甲拌磷、甲基异柳磷、克百威、氯氟氰菊酯和高效氯氟氰菊酯、噻虫嗪、三唑磷、水胺硫磷、戊唑醇、氧乐果</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D8D316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59E48B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CFBDEA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519A7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5648588">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54A6DF5B">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471440E9">
            <w:pPr>
              <w:jc w:val="center"/>
              <w:rPr>
                <w:rFonts w:hint="eastAsia" w:ascii="宋体" w:hAnsi="宋体" w:eastAsia="宋体" w:cs="宋体"/>
                <w:i w:val="0"/>
                <w:iCs w:val="0"/>
                <w:color w:val="auto"/>
                <w:sz w:val="20"/>
                <w:szCs w:val="20"/>
                <w:highlight w:val="none"/>
                <w:u w:val="none"/>
              </w:rPr>
            </w:pPr>
          </w:p>
        </w:tc>
        <w:tc>
          <w:tcPr>
            <w:tcW w:w="1329" w:type="dxa"/>
            <w:tcBorders>
              <w:top w:val="nil"/>
              <w:left w:val="single" w:color="000000" w:sz="8" w:space="0"/>
              <w:bottom w:val="single" w:color="000000" w:sz="8" w:space="0"/>
              <w:right w:val="single" w:color="000000" w:sz="8" w:space="0"/>
            </w:tcBorders>
            <w:noWrap w:val="0"/>
            <w:vAlign w:val="center"/>
          </w:tcPr>
          <w:p w14:paraId="31ADBE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瓜类蔬菜</w:t>
            </w:r>
          </w:p>
        </w:tc>
        <w:tc>
          <w:tcPr>
            <w:tcW w:w="1388" w:type="dxa"/>
            <w:tcBorders>
              <w:top w:val="nil"/>
              <w:left w:val="single" w:color="000000" w:sz="8" w:space="0"/>
              <w:bottom w:val="single" w:color="000000" w:sz="8" w:space="0"/>
              <w:right w:val="single" w:color="000000" w:sz="8" w:space="0"/>
            </w:tcBorders>
            <w:noWrap w:val="0"/>
            <w:vAlign w:val="center"/>
          </w:tcPr>
          <w:p w14:paraId="0B638B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黄瓜</w:t>
            </w:r>
          </w:p>
        </w:tc>
        <w:tc>
          <w:tcPr>
            <w:tcW w:w="1162" w:type="dxa"/>
            <w:tcBorders>
              <w:top w:val="nil"/>
              <w:left w:val="single" w:color="000000" w:sz="8" w:space="0"/>
              <w:bottom w:val="single" w:color="000000" w:sz="8" w:space="0"/>
              <w:right w:val="single" w:color="000000" w:sz="8" w:space="0"/>
            </w:tcBorders>
            <w:noWrap w:val="0"/>
            <w:vAlign w:val="center"/>
          </w:tcPr>
          <w:p w14:paraId="257D81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1F0A0D09">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阿维菌素、哒螨灵、敌敌畏、毒死蜱、腐霉利、甲氨基阿维菌素苯甲酸盐、甲拌磷、克百威、乐果 、噻虫嗪、氧乐果、乙螨唑、乙酰甲胺磷、异丙威</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4D5004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7713CF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64D54F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5140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E2184FC">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5ADF177C">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690F696E">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single" w:color="000000" w:sz="8" w:space="0"/>
              <w:bottom w:val="single" w:color="000000" w:sz="8" w:space="0"/>
              <w:right w:val="single" w:color="000000" w:sz="8" w:space="0"/>
            </w:tcBorders>
            <w:noWrap w:val="0"/>
            <w:vAlign w:val="center"/>
          </w:tcPr>
          <w:p w14:paraId="1632C6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根茎类和薯芋类蔬菜</w:t>
            </w:r>
          </w:p>
        </w:tc>
        <w:tc>
          <w:tcPr>
            <w:tcW w:w="1388" w:type="dxa"/>
            <w:tcBorders>
              <w:top w:val="nil"/>
              <w:left w:val="single" w:color="000000" w:sz="8" w:space="0"/>
              <w:bottom w:val="single" w:color="000000" w:sz="8" w:space="0"/>
              <w:right w:val="single" w:color="000000" w:sz="8" w:space="0"/>
            </w:tcBorders>
            <w:noWrap w:val="0"/>
            <w:vAlign w:val="center"/>
          </w:tcPr>
          <w:p w14:paraId="53C6B6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山药</w:t>
            </w:r>
          </w:p>
        </w:tc>
        <w:tc>
          <w:tcPr>
            <w:tcW w:w="1162" w:type="dxa"/>
            <w:tcBorders>
              <w:top w:val="nil"/>
              <w:left w:val="single" w:color="000000" w:sz="8" w:space="0"/>
              <w:bottom w:val="single" w:color="000000" w:sz="8" w:space="0"/>
              <w:right w:val="single" w:color="000000" w:sz="8" w:space="0"/>
            </w:tcBorders>
            <w:noWrap w:val="0"/>
            <w:vAlign w:val="center"/>
          </w:tcPr>
          <w:p w14:paraId="1C5390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42B61C1C">
            <w:pPr>
              <w:keepNext w:val="0"/>
              <w:keepLines w:val="0"/>
              <w:widowControl/>
              <w:suppressLineNumbers w:val="0"/>
              <w:jc w:val="left"/>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铅（以 Pb 计）、毒死蜱</w:t>
            </w:r>
            <w:r>
              <w:rPr>
                <w:rFonts w:hint="eastAsia" w:ascii="仿宋_GB2312" w:hAnsi="仿宋_GB2312" w:eastAsia="仿宋_GB2312" w:cs="仿宋_GB2312"/>
                <w:color w:val="auto"/>
                <w:kern w:val="0"/>
                <w:sz w:val="20"/>
                <w:szCs w:val="20"/>
                <w:highlight w:val="none"/>
                <w:lang w:val="en-US" w:eastAsia="zh-CN" w:bidi="ar"/>
              </w:rPr>
              <w:t>、</w:t>
            </w:r>
            <w:r>
              <w:rPr>
                <w:rStyle w:val="249"/>
                <w:color w:val="auto"/>
                <w:highlight w:val="none"/>
                <w:lang w:val="en-US" w:eastAsia="zh-CN" w:bidi="ar"/>
              </w:rPr>
              <w:t>克百威、氯氟氰菊酯和高效氯氟氰菊酯、咪鲜胺和咪鲜胺锰盐、涕灭威</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91DF5A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82F720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0508EF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7D93E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1C04B74">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69184A37">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335233EA">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42ACC20E">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3D3C87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萝卜</w:t>
            </w:r>
          </w:p>
        </w:tc>
        <w:tc>
          <w:tcPr>
            <w:tcW w:w="1162" w:type="dxa"/>
            <w:tcBorders>
              <w:top w:val="nil"/>
              <w:left w:val="single" w:color="000000" w:sz="8" w:space="0"/>
              <w:bottom w:val="single" w:color="000000" w:sz="8" w:space="0"/>
              <w:right w:val="single" w:color="000000" w:sz="8" w:space="0"/>
            </w:tcBorders>
            <w:noWrap w:val="0"/>
            <w:vAlign w:val="center"/>
          </w:tcPr>
          <w:p w14:paraId="0B92BB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585B4F7A">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铅（以 Pb 计）、毒死蜱、甲胺磷、甲拌磷、甲基对硫磷、乐果、氯氟氰菊酯和高效氯氟氰菊酯、噻虫嗪、水胺硫磷、氧乐果</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ADB9DFC">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DCDEB5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913942E">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4B670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1FC2B626">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7A0A5CB5">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42C46B7E">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14EDA63E">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076DB4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胡萝卜</w:t>
            </w:r>
          </w:p>
        </w:tc>
        <w:tc>
          <w:tcPr>
            <w:tcW w:w="1162" w:type="dxa"/>
            <w:tcBorders>
              <w:top w:val="nil"/>
              <w:left w:val="single" w:color="000000" w:sz="8" w:space="0"/>
              <w:bottom w:val="single" w:color="000000" w:sz="8" w:space="0"/>
              <w:right w:val="single" w:color="000000" w:sz="8" w:space="0"/>
            </w:tcBorders>
            <w:noWrap w:val="0"/>
            <w:vAlign w:val="center"/>
          </w:tcPr>
          <w:p w14:paraId="12DBBE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57383504">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铅（以 Pb 计）、毒死蜱、氟虫腈、甲拌磷、氯氟氰菊酯和高效氯氟氰菊酯、噻虫胺、乙酰甲胺磷</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E53836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3FC58C8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3173473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217CA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7609A948">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6DB7F0BA">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201ABB7A">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023F0EAA">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59274B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姜</w:t>
            </w:r>
          </w:p>
        </w:tc>
        <w:tc>
          <w:tcPr>
            <w:tcW w:w="1162" w:type="dxa"/>
            <w:tcBorders>
              <w:top w:val="nil"/>
              <w:left w:val="single" w:color="000000" w:sz="8" w:space="0"/>
              <w:bottom w:val="single" w:color="000000" w:sz="8" w:space="0"/>
              <w:right w:val="single" w:color="000000" w:sz="8" w:space="0"/>
            </w:tcBorders>
            <w:noWrap w:val="0"/>
            <w:vAlign w:val="center"/>
          </w:tcPr>
          <w:p w14:paraId="77E8E7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569861EC">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铅（以 Pb 计）、镉（以 Cd 计）、吡虫啉、敌敌畏、毒死蜱、甲拌磷、克百威、六六六、氯氟氰菊酯和高效氯氟氰菊酯、氯氰菊酯和高效氯氰菊酯、氯唑磷、噻虫胺、噻虫嗪、氧乐果、二氧化硫残留量</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D1DCB1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9A10CA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820B09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70AA6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57AAC1E">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4F31DED1">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3A65DC25">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0651F08E">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0541C5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大白菜</w:t>
            </w:r>
          </w:p>
        </w:tc>
        <w:tc>
          <w:tcPr>
            <w:tcW w:w="1162" w:type="dxa"/>
            <w:tcBorders>
              <w:top w:val="nil"/>
              <w:left w:val="single" w:color="000000" w:sz="8" w:space="0"/>
              <w:bottom w:val="single" w:color="000000" w:sz="8" w:space="0"/>
              <w:right w:val="single" w:color="000000" w:sz="8" w:space="0"/>
            </w:tcBorders>
            <w:noWrap w:val="0"/>
            <w:vAlign w:val="center"/>
          </w:tcPr>
          <w:p w14:paraId="06E863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21D4B925">
            <w:pPr>
              <w:keepNext w:val="0"/>
              <w:keepLines w:val="0"/>
              <w:widowControl/>
              <w:suppressLineNumbers w:val="0"/>
              <w:jc w:val="left"/>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镉（以 Cd 计）、阿维菌素、吡虫啉、敌敌畏、毒死蜱、氟虫腈、甲胺磷、甲拌磷、克百威</w:t>
            </w:r>
            <w:r>
              <w:rPr>
                <w:rStyle w:val="249"/>
                <w:rFonts w:hint="eastAsia"/>
                <w:color w:val="auto"/>
                <w:highlight w:val="none"/>
                <w:lang w:val="en-US" w:eastAsia="zh-CN" w:bidi="ar"/>
              </w:rPr>
              <w:t>、</w:t>
            </w:r>
            <w:r>
              <w:rPr>
                <w:rStyle w:val="249"/>
                <w:color w:val="auto"/>
                <w:highlight w:val="none"/>
                <w:lang w:val="en-US" w:eastAsia="zh-CN" w:bidi="ar"/>
              </w:rPr>
              <w:t>乐果、水胺硫磷、氧乐果、乙酰甲胺磷、</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03D1BA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013A3E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DD9FF8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7F6F4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DFD5F33">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05065549">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671E652F">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single" w:color="000000" w:sz="8" w:space="0"/>
              <w:bottom w:val="single" w:color="000000" w:sz="8" w:space="0"/>
              <w:right w:val="single" w:color="000000" w:sz="8" w:space="0"/>
            </w:tcBorders>
            <w:noWrap w:val="0"/>
            <w:vAlign w:val="center"/>
          </w:tcPr>
          <w:p w14:paraId="6A9D24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叶菜类蔬菜</w:t>
            </w:r>
          </w:p>
        </w:tc>
        <w:tc>
          <w:tcPr>
            <w:tcW w:w="1388" w:type="dxa"/>
            <w:tcBorders>
              <w:top w:val="nil"/>
              <w:left w:val="single" w:color="000000" w:sz="8" w:space="0"/>
              <w:bottom w:val="single" w:color="000000" w:sz="8" w:space="0"/>
              <w:right w:val="single" w:color="000000" w:sz="8" w:space="0"/>
            </w:tcBorders>
            <w:noWrap w:val="0"/>
            <w:vAlign w:val="center"/>
          </w:tcPr>
          <w:p w14:paraId="6CBF43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菠菜</w:t>
            </w:r>
          </w:p>
        </w:tc>
        <w:tc>
          <w:tcPr>
            <w:tcW w:w="1162" w:type="dxa"/>
            <w:tcBorders>
              <w:top w:val="nil"/>
              <w:left w:val="single" w:color="000000" w:sz="8" w:space="0"/>
              <w:bottom w:val="single" w:color="000000" w:sz="8" w:space="0"/>
              <w:right w:val="single" w:color="000000" w:sz="8" w:space="0"/>
            </w:tcBorders>
            <w:noWrap w:val="0"/>
            <w:vAlign w:val="center"/>
          </w:tcPr>
          <w:p w14:paraId="7F3744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4EF4B363">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铅（以 Pb 计）、镉（以 Cd 计）、铬（(以 Cr 计）、阿维菌素、毒死蜱、氟虫腈、腐霉利、甲氨基阿维菌素苯甲酸盐、甲拌磷、克百威、乐果、六六六、氯氟氰菊酯和高效氯氟氰菊酯、氯氰菊酯和高效氯氰菊酯、氧乐果、乙酰甲胺磷</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92DCB7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762278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4153761">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5A48A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AF57C61">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13088D26">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3DE709B0">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5257E0C9">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29CF9596">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普通白菜（小白菜、小油菜、青菜)</w:t>
            </w:r>
          </w:p>
        </w:tc>
        <w:tc>
          <w:tcPr>
            <w:tcW w:w="1162" w:type="dxa"/>
            <w:tcBorders>
              <w:top w:val="nil"/>
              <w:left w:val="single" w:color="000000" w:sz="8" w:space="0"/>
              <w:bottom w:val="single" w:color="000000" w:sz="8" w:space="0"/>
              <w:right w:val="single" w:color="000000" w:sz="8" w:space="0"/>
            </w:tcBorders>
            <w:noWrap w:val="0"/>
            <w:vAlign w:val="center"/>
          </w:tcPr>
          <w:p w14:paraId="10420C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0EAA3656">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镉（以 Cd 计）、阿维菌素、吡虫啉、啶虫脒、毒死蜱、氟虫腈、甲氨基阿维菌素苯甲酸盐、甲胺磷、甲拌磷、甲基异柳磷、克百威、氯氟氰菊酯和高效氯氟氰菊酯、氯氰菊酯和高效氯氰菊酯、水胺硫磷、氧乐果、乙酰甲胺磷</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600B8C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D42187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8F023D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18FE9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07CFD23">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3CB5E3D3">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1C165AB1">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063827D0">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7A1AEA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芹菜</w:t>
            </w:r>
          </w:p>
        </w:tc>
        <w:tc>
          <w:tcPr>
            <w:tcW w:w="1162" w:type="dxa"/>
            <w:tcBorders>
              <w:top w:val="nil"/>
              <w:left w:val="single" w:color="000000" w:sz="8" w:space="0"/>
              <w:bottom w:val="single" w:color="000000" w:sz="8" w:space="0"/>
              <w:right w:val="single" w:color="000000" w:sz="8" w:space="0"/>
            </w:tcBorders>
            <w:noWrap w:val="0"/>
            <w:vAlign w:val="center"/>
          </w:tcPr>
          <w:p w14:paraId="244125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7E943F68">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铅（以 Pb 计）、镉（以 Cd 计）、阿维菌素、百菌清、苯醚甲环唑、敌敌畏、啶虫脒、毒死蜱、 二甲戊灵、氟虫腈、甲拌磷、甲基异柳磷、腈菌唑、克百威、乐果、氯氟氰菊酯和高效氯氟氰菊酯、噻虫胺、噻虫嗪、三氯杀螨醇、水胺硫磷、辛硫磷、氧乐果、乙酰甲胺磷</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A465E9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554EA9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99DBE9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474D9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996D42A">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1A89A706">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06B4AEFC">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2EC456BF">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282967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油麦菜</w:t>
            </w:r>
          </w:p>
        </w:tc>
        <w:tc>
          <w:tcPr>
            <w:tcW w:w="1162" w:type="dxa"/>
            <w:tcBorders>
              <w:top w:val="nil"/>
              <w:left w:val="single" w:color="000000" w:sz="8" w:space="0"/>
              <w:bottom w:val="single" w:color="000000" w:sz="8" w:space="0"/>
              <w:right w:val="single" w:color="000000" w:sz="8" w:space="0"/>
            </w:tcBorders>
            <w:noWrap w:val="0"/>
            <w:vAlign w:val="center"/>
          </w:tcPr>
          <w:p w14:paraId="42BF36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4DB6D4D1">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阿维菌素、吡虫啉、啶虫脒、毒死蜱、氟虫腈、甲氨基阿维菌素苯甲酸盐、甲胺磷、甲拌磷、腈 菌唑、克百威、氯氟氰菊酯和高效氯氟氰菊酯、灭多威、噻虫嗪、三氯杀螨醇、水胺硫磷、氧乐果、乙酰甲胺磷</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8F371C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96C606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F88183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2B0EB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19E2CB2">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6D391F74">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6D4CF435">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single" w:color="000000" w:sz="8" w:space="0"/>
              <w:bottom w:val="single" w:color="000000" w:sz="8" w:space="0"/>
              <w:right w:val="single" w:color="000000" w:sz="8" w:space="0"/>
            </w:tcBorders>
            <w:noWrap w:val="0"/>
            <w:vAlign w:val="center"/>
          </w:tcPr>
          <w:p w14:paraId="27E093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茄果类蔬菜</w:t>
            </w:r>
          </w:p>
        </w:tc>
        <w:tc>
          <w:tcPr>
            <w:tcW w:w="1388" w:type="dxa"/>
            <w:tcBorders>
              <w:top w:val="nil"/>
              <w:left w:val="single" w:color="000000" w:sz="8" w:space="0"/>
              <w:bottom w:val="single" w:color="000000" w:sz="8" w:space="0"/>
              <w:right w:val="single" w:color="000000" w:sz="8" w:space="0"/>
            </w:tcBorders>
            <w:noWrap w:val="0"/>
            <w:vAlign w:val="center"/>
          </w:tcPr>
          <w:p w14:paraId="63A6F6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番茄</w:t>
            </w:r>
          </w:p>
        </w:tc>
        <w:tc>
          <w:tcPr>
            <w:tcW w:w="1162" w:type="dxa"/>
            <w:tcBorders>
              <w:top w:val="nil"/>
              <w:left w:val="single" w:color="000000" w:sz="8" w:space="0"/>
              <w:bottom w:val="single" w:color="000000" w:sz="8" w:space="0"/>
              <w:right w:val="single" w:color="000000" w:sz="8" w:space="0"/>
            </w:tcBorders>
            <w:noWrap w:val="0"/>
            <w:vAlign w:val="center"/>
          </w:tcPr>
          <w:p w14:paraId="6ECD85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74EE5671">
            <w:pPr>
              <w:keepNext w:val="0"/>
              <w:keepLines w:val="0"/>
              <w:widowControl/>
              <w:suppressLineNumbers w:val="0"/>
              <w:jc w:val="left"/>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 xml:space="preserve">铅（以 </w:t>
            </w:r>
            <w:r>
              <w:rPr>
                <w:rStyle w:val="249"/>
                <w:rFonts w:hint="default"/>
                <w:color w:val="auto"/>
                <w:highlight w:val="none"/>
                <w:lang w:val="en-US" w:eastAsia="zh-CN" w:bidi="ar"/>
              </w:rPr>
              <w:t xml:space="preserve">Pb </w:t>
            </w:r>
            <w:r>
              <w:rPr>
                <w:rStyle w:val="249"/>
                <w:color w:val="auto"/>
                <w:highlight w:val="none"/>
                <w:lang w:val="en-US" w:eastAsia="zh-CN" w:bidi="ar"/>
              </w:rPr>
              <w:t>计）</w:t>
            </w:r>
            <w:r>
              <w:rPr>
                <w:rStyle w:val="249"/>
                <w:rFonts w:hint="eastAsia"/>
                <w:color w:val="auto"/>
                <w:highlight w:val="none"/>
                <w:lang w:val="en-US" w:eastAsia="zh-CN" w:bidi="ar"/>
              </w:rPr>
              <w:t>、</w:t>
            </w:r>
            <w:r>
              <w:rPr>
                <w:rStyle w:val="249"/>
                <w:color w:val="auto"/>
                <w:highlight w:val="none"/>
                <w:lang w:val="en-US" w:eastAsia="zh-CN" w:bidi="ar"/>
              </w:rPr>
              <w:t>镉（以 Cd 计）、吡唑醚菌酯</w:t>
            </w:r>
            <w:r>
              <w:rPr>
                <w:rStyle w:val="249"/>
                <w:rFonts w:hint="eastAsia"/>
                <w:color w:val="auto"/>
                <w:highlight w:val="none"/>
                <w:lang w:val="en-US" w:eastAsia="zh-CN" w:bidi="ar"/>
              </w:rPr>
              <w:t>、</w:t>
            </w:r>
            <w:r>
              <w:rPr>
                <w:rStyle w:val="249"/>
                <w:color w:val="auto"/>
                <w:highlight w:val="none"/>
                <w:lang w:val="en-US" w:eastAsia="zh-CN" w:bidi="ar"/>
              </w:rPr>
              <w:t>敌敌畏、毒死蜱、腐霉利、甲拌磷、氯氟氰菊酯和高效氯氟氰菊酯、噻虫嗪</w:t>
            </w:r>
            <w:r>
              <w:rPr>
                <w:rStyle w:val="249"/>
                <w:rFonts w:hint="eastAsia"/>
                <w:color w:val="auto"/>
                <w:highlight w:val="none"/>
                <w:lang w:val="en-US" w:eastAsia="zh-CN" w:bidi="ar"/>
              </w:rPr>
              <w:t>、</w:t>
            </w:r>
            <w:r>
              <w:rPr>
                <w:rStyle w:val="249"/>
                <w:color w:val="auto"/>
                <w:highlight w:val="none"/>
                <w:lang w:val="en-US" w:eastAsia="zh-CN" w:bidi="ar"/>
              </w:rPr>
              <w:t>烯酰吗啉、 氧乐果、乙酰甲胺磷</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96DF8C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469357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9D1F00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6EAAE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67C2499">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080DB2CA">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3B060F79">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78F7CEBB">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67BBB8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辣椒</w:t>
            </w:r>
          </w:p>
        </w:tc>
        <w:tc>
          <w:tcPr>
            <w:tcW w:w="1162" w:type="dxa"/>
            <w:tcBorders>
              <w:top w:val="nil"/>
              <w:left w:val="single" w:color="000000" w:sz="8" w:space="0"/>
              <w:bottom w:val="single" w:color="000000" w:sz="8" w:space="0"/>
              <w:right w:val="single" w:color="000000" w:sz="8" w:space="0"/>
            </w:tcBorders>
            <w:noWrap w:val="0"/>
            <w:vAlign w:val="center"/>
          </w:tcPr>
          <w:p w14:paraId="0F6B36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7C3F2287">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铅（以 Pb 计）、镉（以 Cd 计）、倍硫磷、吡虫啉、吡唑醚菌酯、敌敌畏、啶虫脒、毒死蜱、氟虫腈、甲氨基阿维菌素苯甲酸盐、甲胺磷、甲拌磷、克百威、乐果、联苯菊酯、氯氟氰菊酯和高效氯氟氰菊酯、噻虫胺、噻虫嗪、三唑磷、杀扑磷、水胺硫磷、氧乐果、乙酰甲胺磷</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9631A6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B0E31C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E2A8B9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64AED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C9413FE">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06F039BD">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5E4D3D16">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30891A4B">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301B7E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甜椒</w:t>
            </w:r>
          </w:p>
        </w:tc>
        <w:tc>
          <w:tcPr>
            <w:tcW w:w="1162" w:type="dxa"/>
            <w:tcBorders>
              <w:top w:val="nil"/>
              <w:left w:val="single" w:color="000000" w:sz="8" w:space="0"/>
              <w:bottom w:val="single" w:color="000000" w:sz="8" w:space="0"/>
              <w:right w:val="single" w:color="000000" w:sz="8" w:space="0"/>
            </w:tcBorders>
            <w:noWrap w:val="0"/>
            <w:vAlign w:val="center"/>
          </w:tcPr>
          <w:p w14:paraId="0A41E4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6974A16F">
            <w:pPr>
              <w:keepNext w:val="0"/>
              <w:keepLines w:val="0"/>
              <w:widowControl/>
              <w:suppressLineNumbers w:val="0"/>
              <w:jc w:val="left"/>
              <w:rPr>
                <w:rStyle w:val="249"/>
                <w:color w:val="auto"/>
                <w:highlight w:val="none"/>
                <w:lang w:val="en-US" w:eastAsia="zh-CN" w:bidi="ar"/>
              </w:rPr>
            </w:pPr>
            <w:r>
              <w:rPr>
                <w:rStyle w:val="249"/>
                <w:color w:val="auto"/>
                <w:highlight w:val="none"/>
                <w:lang w:val="en-US" w:eastAsia="zh-CN" w:bidi="ar"/>
              </w:rPr>
              <w:t>镉（以 Cd 计）、阿维菌素、倍硫磷、吡虫啉、吡唑醚菌酯、毒死蜱、氟虫腈、克百威</w:t>
            </w:r>
          </w:p>
          <w:p w14:paraId="6FDC523F">
            <w:pPr>
              <w:keepNext w:val="0"/>
              <w:keepLines w:val="0"/>
              <w:widowControl/>
              <w:suppressLineNumbers w:val="0"/>
              <w:jc w:val="left"/>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、噻虫胺、噻虫嗪、水胺硫磷、氧乐果</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7DF30A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D9A2FF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0B2A00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141D4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479D8D1">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3A295F2D">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74A48B91">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56EAC2B2">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64D594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茄子</w:t>
            </w:r>
          </w:p>
        </w:tc>
        <w:tc>
          <w:tcPr>
            <w:tcW w:w="1162" w:type="dxa"/>
            <w:tcBorders>
              <w:top w:val="nil"/>
              <w:left w:val="single" w:color="000000" w:sz="8" w:space="0"/>
              <w:bottom w:val="single" w:color="000000" w:sz="8" w:space="0"/>
              <w:right w:val="single" w:color="000000" w:sz="8" w:space="0"/>
            </w:tcBorders>
            <w:noWrap w:val="0"/>
            <w:vAlign w:val="center"/>
          </w:tcPr>
          <w:p w14:paraId="4F4DC8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3975B1BE">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铅（以 Pb 计）、镉（以 Cd 计）、吡唑醚菌酯</w:t>
            </w:r>
            <w:r>
              <w:rPr>
                <w:rStyle w:val="249"/>
                <w:rFonts w:hint="eastAsia"/>
                <w:color w:val="auto"/>
                <w:highlight w:val="none"/>
                <w:lang w:val="en-US" w:eastAsia="zh-CN" w:bidi="ar"/>
              </w:rPr>
              <w:t>、</w:t>
            </w:r>
            <w:r>
              <w:rPr>
                <w:rStyle w:val="249"/>
                <w:color w:val="auto"/>
                <w:highlight w:val="none"/>
                <w:lang w:val="en-US" w:eastAsia="zh-CN" w:bidi="ar"/>
              </w:rPr>
              <w:t>毒死蜱、氟虫腈、甲氨基阿维菌素苯甲酸盐、甲胺磷、甲拌磷、克百威、噻虫胺、噻虫嗪、霜霉威和霜霉威盐酸盐、水胺硫磷、氧乐果、乙酰甲胺磷</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0AAC00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6DEA4F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55DAD7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0A279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4D8CAEB">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43D22F2C">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18F26B13">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single" w:color="000000" w:sz="8" w:space="0"/>
              <w:bottom w:val="single" w:color="000000" w:sz="8" w:space="0"/>
              <w:right w:val="single" w:color="000000" w:sz="8" w:space="0"/>
            </w:tcBorders>
            <w:noWrap w:val="0"/>
            <w:vAlign w:val="center"/>
          </w:tcPr>
          <w:p w14:paraId="5991CE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豆类蔬菜</w:t>
            </w:r>
          </w:p>
        </w:tc>
        <w:tc>
          <w:tcPr>
            <w:tcW w:w="1388" w:type="dxa"/>
            <w:tcBorders>
              <w:top w:val="nil"/>
              <w:left w:val="single" w:color="000000" w:sz="8" w:space="0"/>
              <w:bottom w:val="single" w:color="000000" w:sz="8" w:space="0"/>
              <w:right w:val="single" w:color="000000" w:sz="8" w:space="0"/>
            </w:tcBorders>
            <w:noWrap w:val="0"/>
            <w:vAlign w:val="center"/>
          </w:tcPr>
          <w:p w14:paraId="15B19A6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豇豆</w:t>
            </w:r>
          </w:p>
        </w:tc>
        <w:tc>
          <w:tcPr>
            <w:tcW w:w="1162" w:type="dxa"/>
            <w:tcBorders>
              <w:top w:val="nil"/>
              <w:left w:val="single" w:color="000000" w:sz="8" w:space="0"/>
              <w:bottom w:val="single" w:color="000000" w:sz="8" w:space="0"/>
              <w:right w:val="single" w:color="000000" w:sz="8" w:space="0"/>
            </w:tcBorders>
            <w:noWrap w:val="0"/>
            <w:vAlign w:val="center"/>
          </w:tcPr>
          <w:p w14:paraId="264D00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7B4549EA">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阿维菌素、倍硫磷、啶虫脒、毒死蜱、氟虫腈、甲氨基阿维菌素苯甲酸盐、甲胺磷、甲拌磷、甲基异柳磷、克百威、乐果、氯氟氰菊酯和高效氯氟氰菊酯、氯唑磷、灭多威、灭蝇胺、噻虫胺、噻虫嗪、三唑磷、水胺硫磷、氧乐果、乙酰甲胺磷</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A0EFB9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07FCDF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E5DC7D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1AF25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94A7722">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65301750">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4B848023">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336D9496">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37E96E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菜豆</w:t>
            </w:r>
          </w:p>
        </w:tc>
        <w:tc>
          <w:tcPr>
            <w:tcW w:w="1162" w:type="dxa"/>
            <w:tcBorders>
              <w:top w:val="nil"/>
              <w:left w:val="single" w:color="000000" w:sz="8" w:space="0"/>
              <w:bottom w:val="single" w:color="000000" w:sz="8" w:space="0"/>
              <w:right w:val="single" w:color="000000" w:sz="8" w:space="0"/>
            </w:tcBorders>
            <w:noWrap w:val="0"/>
            <w:vAlign w:val="center"/>
          </w:tcPr>
          <w:p w14:paraId="17CB56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64F67F44">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吡虫啉、毒死蜱、多菌灵、甲氨基阿维菌素苯甲酸盐、甲胺磷、克百威、氯氟氰菊酯和高效氯氟氰菊酯、灭蝇胺、噻虫胺、三唑磷、水胺硫磷、氧乐果、乙酰甲胺磷</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6849AA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37A21C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64D3AB6">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019C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12D49780">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255599BE">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461B7C7B">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1DE0539F">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4C89F5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食荚豌豆</w:t>
            </w:r>
          </w:p>
        </w:tc>
        <w:tc>
          <w:tcPr>
            <w:tcW w:w="1162" w:type="dxa"/>
            <w:tcBorders>
              <w:top w:val="nil"/>
              <w:left w:val="single" w:color="000000" w:sz="8" w:space="0"/>
              <w:bottom w:val="single" w:color="000000" w:sz="8" w:space="0"/>
              <w:right w:val="single" w:color="000000" w:sz="8" w:space="0"/>
            </w:tcBorders>
            <w:noWrap w:val="0"/>
            <w:vAlign w:val="center"/>
          </w:tcPr>
          <w:p w14:paraId="3FE758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463F97AB">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呲唑醚菌酯、毒死蜱、甲氨基阿维菌素苯甲酸盐、多菌灵、灭蝇胺、噻虫胺、噻虫嗪、氧乐果、烯酰吗啉、乙酰甲胺磷</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ED6FB7A">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0788815">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3FBD83F6">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37F6F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D62D796">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362F98F5">
            <w:pPr>
              <w:jc w:val="center"/>
              <w:rPr>
                <w:rFonts w:hint="eastAsia" w:ascii="宋体" w:hAnsi="宋体" w:eastAsia="宋体" w:cs="宋体"/>
                <w:i w:val="0"/>
                <w:iCs w:val="0"/>
                <w:color w:val="auto"/>
                <w:sz w:val="20"/>
                <w:szCs w:val="20"/>
                <w:highlight w:val="none"/>
                <w:u w:val="none"/>
              </w:rPr>
            </w:pPr>
          </w:p>
        </w:tc>
        <w:tc>
          <w:tcPr>
            <w:tcW w:w="926" w:type="dxa"/>
            <w:vMerge w:val="restart"/>
            <w:tcBorders>
              <w:top w:val="nil"/>
              <w:left w:val="single" w:color="000000" w:sz="8" w:space="0"/>
              <w:bottom w:val="single" w:color="000000" w:sz="8" w:space="0"/>
              <w:right w:val="single" w:color="000000" w:sz="8" w:space="0"/>
            </w:tcBorders>
            <w:noWrap w:val="0"/>
            <w:vAlign w:val="center"/>
          </w:tcPr>
          <w:p w14:paraId="192036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水产品</w:t>
            </w:r>
          </w:p>
        </w:tc>
        <w:tc>
          <w:tcPr>
            <w:tcW w:w="1329" w:type="dxa"/>
            <w:vMerge w:val="restart"/>
            <w:tcBorders>
              <w:top w:val="nil"/>
              <w:left w:val="single" w:color="000000" w:sz="8" w:space="0"/>
              <w:bottom w:val="single" w:color="000000" w:sz="8" w:space="0"/>
              <w:right w:val="single" w:color="000000" w:sz="8" w:space="0"/>
            </w:tcBorders>
            <w:noWrap w:val="0"/>
            <w:vAlign w:val="center"/>
          </w:tcPr>
          <w:p w14:paraId="22218E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淡水产品</w:t>
            </w:r>
          </w:p>
        </w:tc>
        <w:tc>
          <w:tcPr>
            <w:tcW w:w="1388" w:type="dxa"/>
            <w:tcBorders>
              <w:top w:val="nil"/>
              <w:left w:val="single" w:color="000000" w:sz="8" w:space="0"/>
              <w:bottom w:val="single" w:color="000000" w:sz="8" w:space="0"/>
              <w:right w:val="single" w:color="000000" w:sz="8" w:space="0"/>
            </w:tcBorders>
            <w:noWrap w:val="0"/>
            <w:vAlign w:val="center"/>
          </w:tcPr>
          <w:p w14:paraId="319C7A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淡水鱼</w:t>
            </w:r>
          </w:p>
        </w:tc>
        <w:tc>
          <w:tcPr>
            <w:tcW w:w="1162" w:type="dxa"/>
            <w:tcBorders>
              <w:top w:val="nil"/>
              <w:left w:val="single" w:color="000000" w:sz="8" w:space="0"/>
              <w:bottom w:val="single" w:color="000000" w:sz="8" w:space="0"/>
              <w:right w:val="single" w:color="000000" w:sz="8" w:space="0"/>
            </w:tcBorders>
            <w:noWrap w:val="0"/>
            <w:vAlign w:val="center"/>
          </w:tcPr>
          <w:p w14:paraId="31DFA2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6CBF9A6E">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挥发性盐基氮、镉（以 Cd 计）、多氯联苯、孔雀石绿、氯霉素、氟苯尼考、呋喃唑酮代谢物、呋喃西林代谢物、呋喃妥因代谢物、恩诺沙星、磺胺类(总量)、甲氧苄啶、甲硝唑、地西泮、五氯酚酸钠(以五氯酚计)、氧氟沙星、诺氟沙星、培氟沙星</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EC13D5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CE8342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3197B50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570A6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B7C57B2">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3C98D3DD">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1B2F77E5">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44738B57">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45D1CC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淡水虾</w:t>
            </w:r>
          </w:p>
        </w:tc>
        <w:tc>
          <w:tcPr>
            <w:tcW w:w="1162" w:type="dxa"/>
            <w:tcBorders>
              <w:top w:val="nil"/>
              <w:left w:val="single" w:color="000000" w:sz="8" w:space="0"/>
              <w:bottom w:val="single" w:color="000000" w:sz="8" w:space="0"/>
              <w:right w:val="single" w:color="000000" w:sz="8" w:space="0"/>
            </w:tcBorders>
            <w:noWrap w:val="0"/>
            <w:vAlign w:val="center"/>
          </w:tcPr>
          <w:p w14:paraId="376ED2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74D4AFEF">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镉（以 Cd 计）、孔雀石绿、氯霉素、呋喃唑酮代谢物、呋喃妥因代谢物、恩诺沙星、磺胺类（总量）、土霉素/金霉素/四环素(组合含量)、五氯酚酸钠(以五氯酚计)、氧氟沙星、诺氟沙星</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F97745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4FAD6D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D00562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47BB7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8A60B9C">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143A22B7">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1F8D7AC9">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1BF39885">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3D1AB9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淡水蟹</w:t>
            </w:r>
          </w:p>
        </w:tc>
        <w:tc>
          <w:tcPr>
            <w:tcW w:w="1162" w:type="dxa"/>
            <w:tcBorders>
              <w:top w:val="nil"/>
              <w:left w:val="single" w:color="000000" w:sz="8" w:space="0"/>
              <w:bottom w:val="single" w:color="000000" w:sz="8" w:space="0"/>
              <w:right w:val="single" w:color="000000" w:sz="8" w:space="0"/>
            </w:tcBorders>
            <w:noWrap w:val="0"/>
            <w:vAlign w:val="center"/>
          </w:tcPr>
          <w:p w14:paraId="1DFC9F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7EBFBB81">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镉（以 Cd 计）、孔雀石绿、氯霉素、五氯酚酸钠(以五氯酚计)、呋喃挫酮代谢物</w:t>
            </w:r>
            <w:r>
              <w:rPr>
                <w:rStyle w:val="249"/>
                <w:rFonts w:hint="eastAsia"/>
                <w:color w:val="auto"/>
                <w:highlight w:val="none"/>
                <w:lang w:val="en-US" w:eastAsia="zh-CN" w:bidi="ar"/>
              </w:rPr>
              <w:t>、</w:t>
            </w:r>
            <w:r>
              <w:rPr>
                <w:rStyle w:val="249"/>
                <w:color w:val="auto"/>
                <w:highlight w:val="none"/>
                <w:lang w:val="en-US" w:eastAsia="zh-CN" w:bidi="ar"/>
              </w:rPr>
              <w:t>氧氟沙星</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CE9AF9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8B2C0B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A4535F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4B8A7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F97F0A3">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10215BAD">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0A2CF73E">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single" w:color="000000" w:sz="8" w:space="0"/>
              <w:bottom w:val="single" w:color="000000" w:sz="8" w:space="0"/>
              <w:right w:val="single" w:color="000000" w:sz="8" w:space="0"/>
            </w:tcBorders>
            <w:noWrap w:val="0"/>
            <w:vAlign w:val="center"/>
          </w:tcPr>
          <w:p w14:paraId="718A78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海水产品</w:t>
            </w:r>
          </w:p>
        </w:tc>
        <w:tc>
          <w:tcPr>
            <w:tcW w:w="1388" w:type="dxa"/>
            <w:tcBorders>
              <w:top w:val="nil"/>
              <w:left w:val="single" w:color="000000" w:sz="8" w:space="0"/>
              <w:bottom w:val="single" w:color="000000" w:sz="8" w:space="0"/>
              <w:right w:val="single" w:color="000000" w:sz="8" w:space="0"/>
            </w:tcBorders>
            <w:noWrap w:val="0"/>
            <w:vAlign w:val="center"/>
          </w:tcPr>
          <w:p w14:paraId="5D0380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海水鱼</w:t>
            </w:r>
          </w:p>
        </w:tc>
        <w:tc>
          <w:tcPr>
            <w:tcW w:w="1162" w:type="dxa"/>
            <w:tcBorders>
              <w:top w:val="nil"/>
              <w:left w:val="single" w:color="000000" w:sz="8" w:space="0"/>
              <w:bottom w:val="single" w:color="000000" w:sz="8" w:space="0"/>
              <w:right w:val="single" w:color="000000" w:sz="8" w:space="0"/>
            </w:tcBorders>
            <w:noWrap w:val="0"/>
            <w:vAlign w:val="center"/>
          </w:tcPr>
          <w:p w14:paraId="788C56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579FD89F">
            <w:pPr>
              <w:keepNext w:val="0"/>
              <w:keepLines w:val="0"/>
              <w:widowControl/>
              <w:suppressLineNumbers w:val="0"/>
              <w:jc w:val="left"/>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挥发性盐基氮、组胺、镉（以 Cd 计）、多氯联苯、孔雀石绿、氯霉素、呋喃唑酮代谢物、呋喃它酮代谢物、呋喃西林代谢物、恩诺沙星、磺胺类(总量)、土霉素</w:t>
            </w:r>
            <w:r>
              <w:rPr>
                <w:rStyle w:val="249"/>
                <w:rFonts w:hint="default"/>
                <w:color w:val="auto"/>
                <w:highlight w:val="none"/>
                <w:lang w:val="en-US" w:eastAsia="zh-CN" w:bidi="ar"/>
              </w:rPr>
              <w:t>/</w:t>
            </w:r>
            <w:r>
              <w:rPr>
                <w:rStyle w:val="249"/>
                <w:color w:val="auto"/>
                <w:highlight w:val="none"/>
                <w:lang w:val="en-US" w:eastAsia="zh-CN" w:bidi="ar"/>
              </w:rPr>
              <w:t>金霉素</w:t>
            </w:r>
            <w:r>
              <w:rPr>
                <w:rStyle w:val="249"/>
                <w:rFonts w:hint="default"/>
                <w:color w:val="auto"/>
                <w:highlight w:val="none"/>
                <w:lang w:val="en-US" w:eastAsia="zh-CN" w:bidi="ar"/>
              </w:rPr>
              <w:t>/</w:t>
            </w:r>
            <w:r>
              <w:rPr>
                <w:rStyle w:val="249"/>
                <w:color w:val="auto"/>
                <w:highlight w:val="none"/>
                <w:lang w:val="en-US" w:eastAsia="zh-CN" w:bidi="ar"/>
              </w:rPr>
              <w:t>四环素（组合含量）</w:t>
            </w:r>
            <w:r>
              <w:rPr>
                <w:rStyle w:val="249"/>
                <w:rFonts w:hint="eastAsia"/>
                <w:color w:val="auto"/>
                <w:highlight w:val="none"/>
                <w:lang w:val="en-US" w:eastAsia="zh-CN" w:bidi="ar"/>
              </w:rPr>
              <w:t>、</w:t>
            </w:r>
            <w:r>
              <w:rPr>
                <w:rStyle w:val="249"/>
                <w:color w:val="auto"/>
                <w:highlight w:val="none"/>
                <w:lang w:val="en-US" w:eastAsia="zh-CN" w:bidi="ar"/>
              </w:rPr>
              <w:t>甲氧苄啶、甲硝唑、五氯酚酸钠(以五氯酚计)、氧氟沙星、培氟沙星、诺氟沙星</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576F28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0CA9C8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4</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5945D8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20FCC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6FBE35F">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30C60F8A">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6D2A450C">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7EB3228A">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445604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海水虾</w:t>
            </w:r>
          </w:p>
        </w:tc>
        <w:tc>
          <w:tcPr>
            <w:tcW w:w="1162" w:type="dxa"/>
            <w:tcBorders>
              <w:top w:val="nil"/>
              <w:left w:val="single" w:color="000000" w:sz="8" w:space="0"/>
              <w:bottom w:val="single" w:color="000000" w:sz="8" w:space="0"/>
              <w:right w:val="single" w:color="000000" w:sz="8" w:space="0"/>
            </w:tcBorders>
            <w:noWrap w:val="0"/>
            <w:vAlign w:val="center"/>
          </w:tcPr>
          <w:p w14:paraId="19CC13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46AB24D0">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挥发性盐基氮、镉（以 Cd 计）、二氧化硫残留量、孔雀石绿、氯霉素、呋喃唑酮代谢物、呋喃它酮代谢物、呋喃妥因代谢物、恩诺沙星、土霉素/金霉素/四环素(组合含量)、磺胺类(总量)、五氯酚酸钠(以五氯酚计)、诺氟沙星</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71AAC5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33E42AE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A7C9B8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62134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B81B3D7">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35BA8F75">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0E453344">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61657EB1">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3E88C2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海水蟹</w:t>
            </w:r>
          </w:p>
        </w:tc>
        <w:tc>
          <w:tcPr>
            <w:tcW w:w="1162" w:type="dxa"/>
            <w:tcBorders>
              <w:top w:val="nil"/>
              <w:left w:val="single" w:color="000000" w:sz="8" w:space="0"/>
              <w:bottom w:val="single" w:color="000000" w:sz="8" w:space="0"/>
              <w:right w:val="single" w:color="000000" w:sz="8" w:space="0"/>
            </w:tcBorders>
            <w:noWrap w:val="0"/>
            <w:vAlign w:val="center"/>
          </w:tcPr>
          <w:p w14:paraId="1597F5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60D3937D">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镉（以 Cd 计）、二氧化硫残留量、孔雀石绿、氯霉素、呋喃妥因代谢物、诺氟沙星</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50379A3">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56F16D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50BDD1C">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14A83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15A2E9AD">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33B8CEFC">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66FB7F5C">
            <w:pPr>
              <w:jc w:val="center"/>
              <w:rPr>
                <w:rFonts w:hint="eastAsia" w:ascii="宋体" w:hAnsi="宋体" w:eastAsia="宋体" w:cs="宋体"/>
                <w:i w:val="0"/>
                <w:iCs w:val="0"/>
                <w:color w:val="auto"/>
                <w:sz w:val="20"/>
                <w:szCs w:val="20"/>
                <w:highlight w:val="none"/>
                <w:u w:val="none"/>
              </w:rPr>
            </w:pPr>
          </w:p>
        </w:tc>
        <w:tc>
          <w:tcPr>
            <w:tcW w:w="1329" w:type="dxa"/>
            <w:tcBorders>
              <w:top w:val="nil"/>
              <w:left w:val="single" w:color="000000" w:sz="8" w:space="0"/>
              <w:bottom w:val="single" w:color="000000" w:sz="8" w:space="0"/>
              <w:right w:val="single" w:color="000000" w:sz="8" w:space="0"/>
            </w:tcBorders>
            <w:noWrap w:val="0"/>
            <w:vAlign w:val="center"/>
          </w:tcPr>
          <w:p w14:paraId="5EF028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贝类</w:t>
            </w:r>
          </w:p>
        </w:tc>
        <w:tc>
          <w:tcPr>
            <w:tcW w:w="1388" w:type="dxa"/>
            <w:tcBorders>
              <w:top w:val="nil"/>
              <w:left w:val="single" w:color="000000" w:sz="8" w:space="0"/>
              <w:bottom w:val="single" w:color="000000" w:sz="8" w:space="0"/>
              <w:right w:val="single" w:color="000000" w:sz="8" w:space="0"/>
            </w:tcBorders>
            <w:noWrap w:val="0"/>
            <w:vAlign w:val="center"/>
          </w:tcPr>
          <w:p w14:paraId="42483C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贝类</w:t>
            </w:r>
          </w:p>
        </w:tc>
        <w:tc>
          <w:tcPr>
            <w:tcW w:w="1162" w:type="dxa"/>
            <w:tcBorders>
              <w:top w:val="nil"/>
              <w:left w:val="single" w:color="000000" w:sz="8" w:space="0"/>
              <w:bottom w:val="single" w:color="000000" w:sz="8" w:space="0"/>
              <w:right w:val="single" w:color="000000" w:sz="8" w:space="0"/>
            </w:tcBorders>
            <w:noWrap w:val="0"/>
            <w:vAlign w:val="center"/>
          </w:tcPr>
          <w:p w14:paraId="67FD20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4737E1FE">
            <w:pPr>
              <w:keepNext w:val="0"/>
              <w:keepLines w:val="0"/>
              <w:widowControl/>
              <w:suppressLineNumbers w:val="0"/>
              <w:jc w:val="left"/>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 xml:space="preserve">镉（以 Cd 计）、无机砷（以 </w:t>
            </w:r>
            <w:r>
              <w:rPr>
                <w:rStyle w:val="249"/>
                <w:rFonts w:hint="default"/>
                <w:color w:val="auto"/>
                <w:highlight w:val="none"/>
                <w:lang w:val="en-US" w:eastAsia="zh-CN" w:bidi="ar"/>
              </w:rPr>
              <w:t xml:space="preserve">As </w:t>
            </w:r>
            <w:r>
              <w:rPr>
                <w:rStyle w:val="249"/>
                <w:color w:val="auto"/>
                <w:highlight w:val="none"/>
                <w:lang w:val="en-US" w:eastAsia="zh-CN" w:bidi="ar"/>
              </w:rPr>
              <w:t>计）</w:t>
            </w:r>
            <w:r>
              <w:rPr>
                <w:rStyle w:val="249"/>
                <w:rFonts w:hint="eastAsia"/>
                <w:color w:val="auto"/>
                <w:highlight w:val="none"/>
                <w:lang w:val="en-US" w:eastAsia="zh-CN" w:bidi="ar"/>
              </w:rPr>
              <w:t>、</w:t>
            </w:r>
            <w:r>
              <w:rPr>
                <w:rStyle w:val="249"/>
                <w:color w:val="auto"/>
                <w:highlight w:val="none"/>
                <w:lang w:val="en-US" w:eastAsia="zh-CN" w:bidi="ar"/>
              </w:rPr>
              <w:t>多氯联苯、孔雀石绿、氯霉素、氟苯尼考、呋喃唑酮代谢物、呋喃西林代谢物、呋喃妥因代谢物、磺胺类(总量)、恩诺沙星、氧氟沙星、五氯酚酸钠(以五氯酚计)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BD6825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628CB0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E77F1F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4EF2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6CC05DD1">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3233CB42">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60BAB8C7">
            <w:pPr>
              <w:jc w:val="center"/>
              <w:rPr>
                <w:rFonts w:hint="eastAsia" w:ascii="宋体" w:hAnsi="宋体" w:eastAsia="宋体" w:cs="宋体"/>
                <w:i w:val="0"/>
                <w:iCs w:val="0"/>
                <w:color w:val="auto"/>
                <w:sz w:val="20"/>
                <w:szCs w:val="20"/>
                <w:highlight w:val="none"/>
                <w:u w:val="none"/>
              </w:rPr>
            </w:pPr>
          </w:p>
        </w:tc>
        <w:tc>
          <w:tcPr>
            <w:tcW w:w="1329" w:type="dxa"/>
            <w:tcBorders>
              <w:top w:val="nil"/>
              <w:left w:val="single" w:color="000000" w:sz="8" w:space="0"/>
              <w:bottom w:val="single" w:color="000000" w:sz="8" w:space="0"/>
              <w:right w:val="single" w:color="000000" w:sz="8" w:space="0"/>
            </w:tcBorders>
            <w:noWrap w:val="0"/>
            <w:vAlign w:val="center"/>
          </w:tcPr>
          <w:p w14:paraId="6653E8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其他水产品</w:t>
            </w:r>
          </w:p>
        </w:tc>
        <w:tc>
          <w:tcPr>
            <w:tcW w:w="1388" w:type="dxa"/>
            <w:tcBorders>
              <w:top w:val="nil"/>
              <w:left w:val="single" w:color="000000" w:sz="8" w:space="0"/>
              <w:bottom w:val="single" w:color="000000" w:sz="8" w:space="0"/>
              <w:right w:val="single" w:color="000000" w:sz="8" w:space="0"/>
            </w:tcBorders>
            <w:noWrap w:val="0"/>
            <w:vAlign w:val="center"/>
          </w:tcPr>
          <w:p w14:paraId="18DA38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其他水产品</w:t>
            </w:r>
          </w:p>
        </w:tc>
        <w:tc>
          <w:tcPr>
            <w:tcW w:w="1162" w:type="dxa"/>
            <w:tcBorders>
              <w:top w:val="nil"/>
              <w:left w:val="single" w:color="000000" w:sz="8" w:space="0"/>
              <w:bottom w:val="single" w:color="000000" w:sz="8" w:space="0"/>
              <w:right w:val="single" w:color="000000" w:sz="8" w:space="0"/>
            </w:tcBorders>
            <w:noWrap w:val="0"/>
            <w:vAlign w:val="center"/>
          </w:tcPr>
          <w:p w14:paraId="780551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74EF24E5">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镉（以 Cd 计）、孔雀石绿、氯霉素、呋喃唑酮代谢物、呋喃西林代谢物、呋喃妥因代谢物、恩诺沙星、磺胺类(总量)、氟苯尼考、甲硝唑</w:t>
            </w:r>
            <w:r>
              <w:rPr>
                <w:rStyle w:val="249"/>
                <w:rFonts w:hint="eastAsia"/>
                <w:color w:val="auto"/>
                <w:highlight w:val="none"/>
                <w:lang w:val="en-US" w:eastAsia="zh-CN" w:bidi="ar"/>
              </w:rPr>
              <w:t>、</w:t>
            </w:r>
            <w:r>
              <w:rPr>
                <w:rStyle w:val="249"/>
                <w:color w:val="auto"/>
                <w:highlight w:val="none"/>
                <w:lang w:val="en-US" w:eastAsia="zh-CN" w:bidi="ar"/>
              </w:rPr>
              <w:t>氧氟沙星、诺氟沙星</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822D71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765B54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94F8A7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69A4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F623F13">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4E46E68F">
            <w:pPr>
              <w:jc w:val="center"/>
              <w:rPr>
                <w:rFonts w:hint="eastAsia" w:ascii="宋体" w:hAnsi="宋体" w:eastAsia="宋体" w:cs="宋体"/>
                <w:i w:val="0"/>
                <w:iCs w:val="0"/>
                <w:color w:val="auto"/>
                <w:sz w:val="20"/>
                <w:szCs w:val="20"/>
                <w:highlight w:val="none"/>
                <w:u w:val="none"/>
              </w:rPr>
            </w:pPr>
          </w:p>
        </w:tc>
        <w:tc>
          <w:tcPr>
            <w:tcW w:w="926" w:type="dxa"/>
            <w:vMerge w:val="restart"/>
            <w:tcBorders>
              <w:top w:val="nil"/>
              <w:left w:val="single" w:color="000000" w:sz="8" w:space="0"/>
              <w:bottom w:val="single" w:color="000000" w:sz="8" w:space="0"/>
              <w:right w:val="single" w:color="000000" w:sz="8" w:space="0"/>
            </w:tcBorders>
            <w:noWrap w:val="0"/>
            <w:vAlign w:val="center"/>
          </w:tcPr>
          <w:p w14:paraId="1D0308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水果类</w:t>
            </w:r>
          </w:p>
        </w:tc>
        <w:tc>
          <w:tcPr>
            <w:tcW w:w="1329" w:type="dxa"/>
            <w:vMerge w:val="restart"/>
            <w:tcBorders>
              <w:top w:val="nil"/>
              <w:left w:val="single" w:color="000000" w:sz="8" w:space="0"/>
              <w:bottom w:val="single" w:color="000000" w:sz="8" w:space="0"/>
              <w:right w:val="single" w:color="000000" w:sz="8" w:space="0"/>
            </w:tcBorders>
            <w:noWrap w:val="0"/>
            <w:vAlign w:val="center"/>
          </w:tcPr>
          <w:p w14:paraId="09CD7F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仁果类水果</w:t>
            </w:r>
          </w:p>
        </w:tc>
        <w:tc>
          <w:tcPr>
            <w:tcW w:w="1388" w:type="dxa"/>
            <w:tcBorders>
              <w:top w:val="nil"/>
              <w:left w:val="single" w:color="000000" w:sz="8" w:space="0"/>
              <w:bottom w:val="single" w:color="000000" w:sz="8" w:space="0"/>
              <w:right w:val="single" w:color="000000" w:sz="8" w:space="0"/>
            </w:tcBorders>
            <w:noWrap w:val="0"/>
            <w:vAlign w:val="center"/>
          </w:tcPr>
          <w:p w14:paraId="1FEBE9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苹果</w:t>
            </w:r>
          </w:p>
        </w:tc>
        <w:tc>
          <w:tcPr>
            <w:tcW w:w="1162" w:type="dxa"/>
            <w:tcBorders>
              <w:top w:val="nil"/>
              <w:left w:val="single" w:color="000000" w:sz="8" w:space="0"/>
              <w:bottom w:val="single" w:color="000000" w:sz="8" w:space="0"/>
              <w:right w:val="single" w:color="000000" w:sz="8" w:space="0"/>
            </w:tcBorders>
            <w:noWrap w:val="0"/>
            <w:vAlign w:val="center"/>
          </w:tcPr>
          <w:p w14:paraId="790C865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31F90F99">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敌敌畏、啶虫脒、毒死蜱、甲拌磷、克百威、氧乐果、三氯杀螨醇</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7CE7D1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1408F5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6DA0EE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2237D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A5A2CA7">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306CAF8F">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014414DC">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09869C30">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6F3000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梨</w:t>
            </w:r>
          </w:p>
        </w:tc>
        <w:tc>
          <w:tcPr>
            <w:tcW w:w="1162" w:type="dxa"/>
            <w:tcBorders>
              <w:top w:val="nil"/>
              <w:left w:val="single" w:color="000000" w:sz="8" w:space="0"/>
              <w:bottom w:val="single" w:color="000000" w:sz="8" w:space="0"/>
              <w:right w:val="single" w:color="000000" w:sz="8" w:space="0"/>
            </w:tcBorders>
            <w:noWrap w:val="0"/>
            <w:vAlign w:val="center"/>
          </w:tcPr>
          <w:p w14:paraId="19315B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7D1D8B01">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吡虫啉、敌敌畏、毒死蜱、多菌灵、克百威、氯氟氰菊酯和高效氯氟氰菊酯、氧乐果、水胺硫磷、苯醚甲环唑、咪鲜胺和咪鲜胺锰盐、噻虫嗪、乙螨唑</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96CCDA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333CACD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EE276E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728D0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FFC1E97">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5680943A">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53AEB6FF">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single" w:color="000000" w:sz="8" w:space="0"/>
              <w:bottom w:val="single" w:color="000000" w:sz="8" w:space="0"/>
              <w:right w:val="single" w:color="000000" w:sz="8" w:space="0"/>
            </w:tcBorders>
            <w:noWrap w:val="0"/>
            <w:vAlign w:val="center"/>
          </w:tcPr>
          <w:p w14:paraId="3F3122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核果类水果</w:t>
            </w:r>
          </w:p>
        </w:tc>
        <w:tc>
          <w:tcPr>
            <w:tcW w:w="1388" w:type="dxa"/>
            <w:tcBorders>
              <w:top w:val="nil"/>
              <w:left w:val="single" w:color="000000" w:sz="8" w:space="0"/>
              <w:bottom w:val="single" w:color="000000" w:sz="8" w:space="0"/>
              <w:right w:val="single" w:color="000000" w:sz="8" w:space="0"/>
            </w:tcBorders>
            <w:noWrap w:val="0"/>
            <w:vAlign w:val="center"/>
          </w:tcPr>
          <w:p w14:paraId="4C236C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枣</w:t>
            </w:r>
          </w:p>
        </w:tc>
        <w:tc>
          <w:tcPr>
            <w:tcW w:w="1162" w:type="dxa"/>
            <w:tcBorders>
              <w:top w:val="nil"/>
              <w:left w:val="single" w:color="000000" w:sz="8" w:space="0"/>
              <w:bottom w:val="single" w:color="000000" w:sz="8" w:space="0"/>
              <w:right w:val="single" w:color="000000" w:sz="8" w:space="0"/>
            </w:tcBorders>
            <w:noWrap w:val="0"/>
            <w:vAlign w:val="center"/>
          </w:tcPr>
          <w:p w14:paraId="228F87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78896BCE">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多菌灵、氟虫腈、氰戊菊酯和 S-氰戊菊酯、氧乐果、糖精钠(以糖精计)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686BDC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40A031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740C11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558B9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95357D1">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5A4E11DB">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70283F29">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7A58554C">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6934B3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桃</w:t>
            </w:r>
          </w:p>
        </w:tc>
        <w:tc>
          <w:tcPr>
            <w:tcW w:w="1162" w:type="dxa"/>
            <w:tcBorders>
              <w:top w:val="nil"/>
              <w:left w:val="single" w:color="000000" w:sz="8" w:space="0"/>
              <w:bottom w:val="single" w:color="000000" w:sz="8" w:space="0"/>
              <w:right w:val="single" w:color="000000" w:sz="8" w:space="0"/>
            </w:tcBorders>
            <w:noWrap w:val="0"/>
            <w:vAlign w:val="center"/>
          </w:tcPr>
          <w:p w14:paraId="485ECF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57834846">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苯醚甲环唑、敌敌畏、多菌灵、氟硅唑、甲胺磷、克百威、氧乐果、溴氰菊酯、吡虫啉</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54B400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3417043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E32218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0643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7074111">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5D312F9C">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11583252">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20EF9ACA">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6C6EB0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油桃</w:t>
            </w:r>
          </w:p>
        </w:tc>
        <w:tc>
          <w:tcPr>
            <w:tcW w:w="1162" w:type="dxa"/>
            <w:tcBorders>
              <w:top w:val="nil"/>
              <w:left w:val="single" w:color="000000" w:sz="8" w:space="0"/>
              <w:bottom w:val="single" w:color="000000" w:sz="8" w:space="0"/>
              <w:right w:val="single" w:color="000000" w:sz="8" w:space="0"/>
            </w:tcBorders>
            <w:noWrap w:val="0"/>
            <w:vAlign w:val="center"/>
          </w:tcPr>
          <w:p w14:paraId="631E6E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60A6FD1E">
            <w:pPr>
              <w:keepNext w:val="0"/>
              <w:keepLines w:val="0"/>
              <w:widowControl/>
              <w:suppressLineNumbers w:val="0"/>
              <w:jc w:val="left"/>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多菌灵、甲胺磷、克百威、氧乐果、敌敌畏、苯醚甲环唑、噻虫胺</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36CB968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CCAB5D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4EED169">
            <w:pPr>
              <w:tabs>
                <w:tab w:val="left" w:pos="388"/>
              </w:tabs>
              <w:ind w:firstLine="201" w:firstLineChars="100"/>
              <w:jc w:val="left"/>
              <w:rPr>
                <w:rFonts w:hint="default"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5A24C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4D93FE4">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3F0F0C1D">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1731B0BC">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single" w:color="000000" w:sz="8" w:space="0"/>
              <w:bottom w:val="single" w:color="000000" w:sz="8" w:space="0"/>
              <w:right w:val="single" w:color="000000" w:sz="8" w:space="0"/>
            </w:tcBorders>
            <w:noWrap w:val="0"/>
            <w:vAlign w:val="center"/>
          </w:tcPr>
          <w:p w14:paraId="553C01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柑橘类水果</w:t>
            </w:r>
          </w:p>
        </w:tc>
        <w:tc>
          <w:tcPr>
            <w:tcW w:w="1388" w:type="dxa"/>
            <w:tcBorders>
              <w:top w:val="nil"/>
              <w:left w:val="single" w:color="000000" w:sz="8" w:space="0"/>
              <w:bottom w:val="single" w:color="000000" w:sz="8" w:space="0"/>
              <w:right w:val="single" w:color="000000" w:sz="8" w:space="0"/>
            </w:tcBorders>
            <w:noWrap w:val="0"/>
            <w:vAlign w:val="center"/>
          </w:tcPr>
          <w:p w14:paraId="5252D6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柑、橘</w:t>
            </w:r>
          </w:p>
        </w:tc>
        <w:tc>
          <w:tcPr>
            <w:tcW w:w="1162" w:type="dxa"/>
            <w:tcBorders>
              <w:top w:val="nil"/>
              <w:left w:val="single" w:color="000000" w:sz="8" w:space="0"/>
              <w:bottom w:val="single" w:color="000000" w:sz="8" w:space="0"/>
              <w:right w:val="single" w:color="000000" w:sz="8" w:space="0"/>
            </w:tcBorders>
            <w:noWrap w:val="0"/>
            <w:vAlign w:val="center"/>
          </w:tcPr>
          <w:p w14:paraId="01194F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205BE44F">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苯醚甲环唑、丙溴磷、克百威、联苯菊酯、氯唑磷、三唑磷、水胺硫磷、氧乐果、氯氟氰菊酯和高效氯氟氰菊酯、甲拌磷、2,4-滴和 2,4-滴钠盐、狄氏剂、毒死蜱、杀扑磷</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FA2630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9847E4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398898D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1F3C4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6A595E11">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2F92DD93">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3652BBC4">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20B1BD9E">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775E55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柚</w:t>
            </w:r>
          </w:p>
        </w:tc>
        <w:tc>
          <w:tcPr>
            <w:tcW w:w="1162" w:type="dxa"/>
            <w:tcBorders>
              <w:top w:val="nil"/>
              <w:left w:val="single" w:color="000000" w:sz="8" w:space="0"/>
              <w:bottom w:val="single" w:color="000000" w:sz="8" w:space="0"/>
              <w:right w:val="single" w:color="000000" w:sz="8" w:space="0"/>
            </w:tcBorders>
            <w:noWrap w:val="0"/>
            <w:vAlign w:val="center"/>
          </w:tcPr>
          <w:p w14:paraId="1BAAD7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11373BE5">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水胺硫磷、联苯菊酯、氯氟氰菊酯和高效氯氟氰菊酯、氯唑磷、多菌灵、克百威</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12DF3E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D6C3BF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1C0EF6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50414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6831FE8C">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2EDE4F5C">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339EC82E">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49E500A7">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3FB6B8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柠檬</w:t>
            </w:r>
          </w:p>
        </w:tc>
        <w:tc>
          <w:tcPr>
            <w:tcW w:w="1162" w:type="dxa"/>
            <w:tcBorders>
              <w:top w:val="nil"/>
              <w:left w:val="single" w:color="000000" w:sz="8" w:space="0"/>
              <w:bottom w:val="single" w:color="000000" w:sz="8" w:space="0"/>
              <w:right w:val="single" w:color="000000" w:sz="8" w:space="0"/>
            </w:tcBorders>
            <w:noWrap w:val="0"/>
            <w:vAlign w:val="center"/>
          </w:tcPr>
          <w:p w14:paraId="179D75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6B4F5F50">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多菌灵、克百威、联苯菊酯、水胺硫磷、乙螨唑、氯唑磷</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5190A3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AC4102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DE0461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34204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A45BF31">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5E8C5D9F">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38A66770">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7C24FDDF">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389B48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橙</w:t>
            </w:r>
          </w:p>
        </w:tc>
        <w:tc>
          <w:tcPr>
            <w:tcW w:w="1162" w:type="dxa"/>
            <w:tcBorders>
              <w:top w:val="nil"/>
              <w:left w:val="single" w:color="000000" w:sz="8" w:space="0"/>
              <w:bottom w:val="single" w:color="000000" w:sz="8" w:space="0"/>
              <w:right w:val="single" w:color="000000" w:sz="8" w:space="0"/>
            </w:tcBorders>
            <w:noWrap w:val="0"/>
            <w:vAlign w:val="center"/>
          </w:tcPr>
          <w:p w14:paraId="4A587C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1187BFAF">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丙溴磷、克百威、联苯菊酯、三唑磷、杀扑磷、水胺硫磷、氧乐果、2,4-滴和 2,4-滴钠盐、苯醚甲环唑、狄氏剂、氯唑磷</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9A6AA7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FFC68F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6D3694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5595A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6D469C6F">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7FF6B0FE">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7B2D1A97">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single" w:color="000000" w:sz="8" w:space="0"/>
              <w:bottom w:val="single" w:color="000000" w:sz="8" w:space="0"/>
              <w:right w:val="single" w:color="000000" w:sz="8" w:space="0"/>
            </w:tcBorders>
            <w:noWrap w:val="0"/>
            <w:vAlign w:val="center"/>
          </w:tcPr>
          <w:p w14:paraId="002BD1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浆果和其他小型水果</w:t>
            </w:r>
          </w:p>
        </w:tc>
        <w:tc>
          <w:tcPr>
            <w:tcW w:w="1388" w:type="dxa"/>
            <w:tcBorders>
              <w:top w:val="nil"/>
              <w:left w:val="single" w:color="000000" w:sz="8" w:space="0"/>
              <w:bottom w:val="single" w:color="000000" w:sz="8" w:space="0"/>
              <w:right w:val="single" w:color="000000" w:sz="8" w:space="0"/>
            </w:tcBorders>
            <w:noWrap w:val="0"/>
            <w:vAlign w:val="center"/>
          </w:tcPr>
          <w:p w14:paraId="5F7C55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葡萄</w:t>
            </w:r>
          </w:p>
        </w:tc>
        <w:tc>
          <w:tcPr>
            <w:tcW w:w="1162" w:type="dxa"/>
            <w:tcBorders>
              <w:top w:val="nil"/>
              <w:left w:val="single" w:color="000000" w:sz="8" w:space="0"/>
              <w:bottom w:val="single" w:color="000000" w:sz="8" w:space="0"/>
              <w:right w:val="single" w:color="000000" w:sz="8" w:space="0"/>
            </w:tcBorders>
            <w:noWrap w:val="0"/>
            <w:vAlign w:val="center"/>
          </w:tcPr>
          <w:p w14:paraId="469426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0C8A4B1E">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苯醚甲环唑、己唑醇、克百威、氯氰菊酯和高效氯氰菊酯、霜霉威和霜霉威盐酸盐、氧乐果、氯氟氰菊酯和高效氯氟氰菊酯、氟虫腈、氯吡脲、联苯菊酯</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C39811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B0C402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857134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719F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7BC41E9F">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1D5C48B8">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2A3F5460">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2A295343">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7AB886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草莓</w:t>
            </w:r>
          </w:p>
        </w:tc>
        <w:tc>
          <w:tcPr>
            <w:tcW w:w="1162" w:type="dxa"/>
            <w:tcBorders>
              <w:top w:val="nil"/>
              <w:left w:val="single" w:color="000000" w:sz="8" w:space="0"/>
              <w:bottom w:val="single" w:color="000000" w:sz="8" w:space="0"/>
              <w:right w:val="single" w:color="000000" w:sz="8" w:space="0"/>
            </w:tcBorders>
            <w:noWrap w:val="0"/>
            <w:vAlign w:val="center"/>
          </w:tcPr>
          <w:p w14:paraId="05B908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21A9E44E">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阿维菌素、敌敌畏、多菌灵、克百威、烯酰吗啉、氧乐果、戊菌唑、吡虫啉、乙酰甲胺磷</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4F4F75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CBD49D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F04331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6CBCB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71A3497">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24BEA2FD">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57A27EC9">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436E0373">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0DE7F7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猕猴桃</w:t>
            </w:r>
          </w:p>
        </w:tc>
        <w:tc>
          <w:tcPr>
            <w:tcW w:w="1162" w:type="dxa"/>
            <w:tcBorders>
              <w:top w:val="nil"/>
              <w:left w:val="single" w:color="000000" w:sz="8" w:space="0"/>
              <w:bottom w:val="single" w:color="000000" w:sz="8" w:space="0"/>
              <w:right w:val="single" w:color="000000" w:sz="8" w:space="0"/>
            </w:tcBorders>
            <w:noWrap w:val="0"/>
            <w:vAlign w:val="center"/>
          </w:tcPr>
          <w:p w14:paraId="4BEE62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1D55FE57">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敌敌畏、多菌灵、氯吡脲、氧乐果</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B7EB62D">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40E98A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6C24A38">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04D1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BD4CC08">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260F6610">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29408872">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27EBD82D">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76950A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桑葚</w:t>
            </w:r>
          </w:p>
        </w:tc>
        <w:tc>
          <w:tcPr>
            <w:tcW w:w="1162" w:type="dxa"/>
            <w:tcBorders>
              <w:top w:val="nil"/>
              <w:left w:val="single" w:color="000000" w:sz="8" w:space="0"/>
              <w:bottom w:val="single" w:color="000000" w:sz="8" w:space="0"/>
              <w:right w:val="single" w:color="000000" w:sz="8" w:space="0"/>
            </w:tcBorders>
            <w:noWrap w:val="0"/>
            <w:vAlign w:val="center"/>
          </w:tcPr>
          <w:p w14:paraId="1B99B1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0A805673">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脱氢乙酸及其钠盐(以脱氢乙酸计)、苯甲酸及其钠盐(以苯甲酸计)、山梨酸及其钾盐(以山梨酸计)、糖精钠(以糖精计)、三氯蔗糖、甜蜜素(以环己基氨基 磺酸计)、多菌灵</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128E8C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98B745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5A92016">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3EE9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AB780D9">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1FEC64EC">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2376851D">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single" w:color="000000" w:sz="8" w:space="0"/>
              <w:bottom w:val="single" w:color="000000" w:sz="8" w:space="0"/>
              <w:right w:val="single" w:color="000000" w:sz="8" w:space="0"/>
            </w:tcBorders>
            <w:noWrap w:val="0"/>
            <w:vAlign w:val="center"/>
          </w:tcPr>
          <w:p w14:paraId="44FB9F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热带和亚热带水果</w:t>
            </w:r>
          </w:p>
        </w:tc>
        <w:tc>
          <w:tcPr>
            <w:tcW w:w="1388" w:type="dxa"/>
            <w:tcBorders>
              <w:top w:val="nil"/>
              <w:left w:val="single" w:color="000000" w:sz="8" w:space="0"/>
              <w:bottom w:val="single" w:color="000000" w:sz="8" w:space="0"/>
              <w:right w:val="single" w:color="000000" w:sz="8" w:space="0"/>
            </w:tcBorders>
            <w:noWrap w:val="0"/>
            <w:vAlign w:val="center"/>
          </w:tcPr>
          <w:p w14:paraId="4477EC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香蕉</w:t>
            </w:r>
          </w:p>
        </w:tc>
        <w:tc>
          <w:tcPr>
            <w:tcW w:w="1162" w:type="dxa"/>
            <w:tcBorders>
              <w:top w:val="nil"/>
              <w:left w:val="single" w:color="000000" w:sz="8" w:space="0"/>
              <w:bottom w:val="single" w:color="000000" w:sz="8" w:space="0"/>
              <w:right w:val="single" w:color="000000" w:sz="8" w:space="0"/>
            </w:tcBorders>
            <w:noWrap w:val="0"/>
            <w:vAlign w:val="center"/>
          </w:tcPr>
          <w:p w14:paraId="2B006A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7AE064DD">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苯醚甲环唑、吡唑醚菌酯、多菌灵、氟虫腈、甲拌磷、腈苯唑、吡虫啉、噻虫胺、噻虫嗪、氟环唑 、联苯菊酯、烯唑醇、百菌清、噻唑膦、狄氏剂</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1B1A91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04F6896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3</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0107EFE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4970A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56C75AE">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1B1961FD">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38B47390">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19F8155B">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4E2E99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芒果</w:t>
            </w:r>
          </w:p>
        </w:tc>
        <w:tc>
          <w:tcPr>
            <w:tcW w:w="1162" w:type="dxa"/>
            <w:tcBorders>
              <w:top w:val="nil"/>
              <w:left w:val="single" w:color="000000" w:sz="8" w:space="0"/>
              <w:bottom w:val="single" w:color="000000" w:sz="8" w:space="0"/>
              <w:right w:val="single" w:color="000000" w:sz="8" w:space="0"/>
            </w:tcBorders>
            <w:noWrap w:val="0"/>
            <w:vAlign w:val="center"/>
          </w:tcPr>
          <w:p w14:paraId="098234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79A9B444">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苯醚甲环唑、多菌灵、戊唑醇、氧乐果、吡唑醚菌酯、噻虫胺、乙酰甲胺磷、吡虫啉、噻虫嗪、噻嗪酮</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EF4AE0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BC598F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1B69848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1C74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5A61ED10">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338D9FC4">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6EEA5005">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233E9308">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127FF3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火龙果</w:t>
            </w:r>
          </w:p>
        </w:tc>
        <w:tc>
          <w:tcPr>
            <w:tcW w:w="1162" w:type="dxa"/>
            <w:tcBorders>
              <w:top w:val="nil"/>
              <w:left w:val="single" w:color="000000" w:sz="8" w:space="0"/>
              <w:bottom w:val="single" w:color="000000" w:sz="8" w:space="0"/>
              <w:right w:val="single" w:color="000000" w:sz="8" w:space="0"/>
            </w:tcBorders>
            <w:noWrap w:val="0"/>
            <w:vAlign w:val="center"/>
          </w:tcPr>
          <w:p w14:paraId="6F056C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40E523D6">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氟虫腈、甲胺磷、克百威、氧乐果、乙酰甲胺磷</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1AB118C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5E6E7D1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3B2D73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0F4F1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3E629A65">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1B71F572">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6B99516F">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5BD6F049">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0D5E7C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荔枝</w:t>
            </w:r>
          </w:p>
        </w:tc>
        <w:tc>
          <w:tcPr>
            <w:tcW w:w="1162" w:type="dxa"/>
            <w:tcBorders>
              <w:top w:val="nil"/>
              <w:left w:val="single" w:color="000000" w:sz="8" w:space="0"/>
              <w:bottom w:val="single" w:color="000000" w:sz="8" w:space="0"/>
              <w:right w:val="single" w:color="000000" w:sz="8" w:space="0"/>
            </w:tcBorders>
            <w:noWrap w:val="0"/>
            <w:vAlign w:val="center"/>
          </w:tcPr>
          <w:p w14:paraId="012284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240948DF">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多菌灵、氧乐果、毒死蜱、苯醚甲环唑、氯氰菊酯和高效氯氰菊酯、氯氟氰菊酯和高效氯氟氰菊酯、吡唑醚菌酯、除虫脲、氰霜唑、氟吗啉</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68DA43F2">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1C518A0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777E9C34">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5866C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64C76D7">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4CEFDDCB">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63A1A1C7">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6EEE3178">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5EACCB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杨梅</w:t>
            </w:r>
          </w:p>
        </w:tc>
        <w:tc>
          <w:tcPr>
            <w:tcW w:w="1162" w:type="dxa"/>
            <w:tcBorders>
              <w:top w:val="nil"/>
              <w:left w:val="single" w:color="000000" w:sz="8" w:space="0"/>
              <w:bottom w:val="single" w:color="000000" w:sz="8" w:space="0"/>
              <w:right w:val="single" w:color="000000" w:sz="8" w:space="0"/>
            </w:tcBorders>
            <w:noWrap w:val="0"/>
            <w:vAlign w:val="center"/>
          </w:tcPr>
          <w:p w14:paraId="038783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335E4A7A">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脱氢乙酸及其钠盐(以脱氢乙酸计)、苯甲酸及其钠盐(以苯甲酸计)、山梨酸及其钾盐(以山梨酸计)、糖精钠(以糖精计)、三氯蔗糖、甜蜜素、敌敌畏、氧乐果</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D9EA275">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EC8F96A">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9ACF36C">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7CF88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6D5EB9A1">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12B4E2D8">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531EDF74">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485EDE2D">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5AABAF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橄榄</w:t>
            </w:r>
          </w:p>
        </w:tc>
        <w:tc>
          <w:tcPr>
            <w:tcW w:w="1162" w:type="dxa"/>
            <w:tcBorders>
              <w:top w:val="nil"/>
              <w:left w:val="single" w:color="000000" w:sz="8" w:space="0"/>
              <w:bottom w:val="single" w:color="000000" w:sz="8" w:space="0"/>
              <w:right w:val="single" w:color="000000" w:sz="8" w:space="0"/>
            </w:tcBorders>
            <w:noWrap w:val="0"/>
            <w:vAlign w:val="center"/>
          </w:tcPr>
          <w:p w14:paraId="52F673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5DE41BEB">
            <w:pPr>
              <w:keepNext w:val="0"/>
              <w:keepLines w:val="0"/>
              <w:widowControl/>
              <w:suppressLineNumbers w:val="0"/>
              <w:jc w:val="left"/>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三氯蔗糖、糖精钠(以糖精计)、甜蜜素（以环己基氨基磺酸计）</w:t>
            </w:r>
            <w:r>
              <w:rPr>
                <w:rStyle w:val="249"/>
                <w:rFonts w:hint="eastAsia"/>
                <w:color w:val="auto"/>
                <w:highlight w:val="none"/>
                <w:lang w:val="en-US" w:eastAsia="zh-CN" w:bidi="ar"/>
              </w:rPr>
              <w:t>、</w:t>
            </w:r>
            <w:r>
              <w:rPr>
                <w:rStyle w:val="249"/>
                <w:color w:val="auto"/>
                <w:highlight w:val="none"/>
                <w:lang w:val="en-US" w:eastAsia="zh-CN" w:bidi="ar"/>
              </w:rPr>
              <w:t>多菌灵</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209DE59">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23AB59F">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F85D9C1">
            <w:pPr>
              <w:jc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0</w:t>
            </w:r>
          </w:p>
        </w:tc>
      </w:tr>
      <w:tr w14:paraId="77B5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23E6D95">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51B8BF2F">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65CA257D">
            <w:pPr>
              <w:jc w:val="center"/>
              <w:rPr>
                <w:rFonts w:hint="eastAsia" w:ascii="宋体" w:hAnsi="宋体" w:eastAsia="宋体" w:cs="宋体"/>
                <w:i w:val="0"/>
                <w:iCs w:val="0"/>
                <w:color w:val="auto"/>
                <w:sz w:val="20"/>
                <w:szCs w:val="20"/>
                <w:highlight w:val="none"/>
                <w:u w:val="none"/>
              </w:rPr>
            </w:pPr>
          </w:p>
        </w:tc>
        <w:tc>
          <w:tcPr>
            <w:tcW w:w="1329" w:type="dxa"/>
            <w:tcBorders>
              <w:top w:val="nil"/>
              <w:left w:val="single" w:color="000000" w:sz="8" w:space="0"/>
              <w:bottom w:val="single" w:color="000000" w:sz="8" w:space="0"/>
              <w:right w:val="single" w:color="000000" w:sz="8" w:space="0"/>
            </w:tcBorders>
            <w:noWrap w:val="0"/>
            <w:vAlign w:val="center"/>
          </w:tcPr>
          <w:p w14:paraId="35BC7344">
            <w:pPr>
              <w:keepNext w:val="0"/>
              <w:keepLines w:val="0"/>
              <w:widowControl/>
              <w:suppressLineNumbers w:val="0"/>
              <w:jc w:val="center"/>
              <w:textAlignment w:val="center"/>
              <w:rPr>
                <w:rStyle w:val="248"/>
                <w:color w:val="auto"/>
                <w:highlight w:val="none"/>
                <w:lang w:val="en-US" w:eastAsia="zh-CN" w:bidi="ar"/>
              </w:rPr>
            </w:pPr>
          </w:p>
        </w:tc>
        <w:tc>
          <w:tcPr>
            <w:tcW w:w="1388" w:type="dxa"/>
            <w:tcBorders>
              <w:top w:val="nil"/>
              <w:left w:val="single" w:color="000000" w:sz="8" w:space="0"/>
              <w:bottom w:val="single" w:color="000000" w:sz="8" w:space="0"/>
              <w:right w:val="single" w:color="000000" w:sz="8" w:space="0"/>
            </w:tcBorders>
            <w:noWrap w:val="0"/>
            <w:vAlign w:val="center"/>
          </w:tcPr>
          <w:p w14:paraId="3AFB0163">
            <w:pPr>
              <w:keepNext w:val="0"/>
              <w:keepLines w:val="0"/>
              <w:widowControl/>
              <w:suppressLineNumbers w:val="0"/>
              <w:jc w:val="center"/>
              <w:textAlignment w:val="center"/>
              <w:rPr>
                <w:rStyle w:val="248"/>
                <w:rFonts w:hint="eastAsia"/>
                <w:color w:val="auto"/>
                <w:highlight w:val="none"/>
                <w:lang w:val="en-US" w:eastAsia="zh-CN" w:bidi="ar"/>
              </w:rPr>
            </w:pPr>
            <w:r>
              <w:rPr>
                <w:rStyle w:val="248"/>
                <w:rFonts w:hint="eastAsia"/>
                <w:color w:val="auto"/>
                <w:highlight w:val="none"/>
                <w:lang w:val="en-US" w:eastAsia="zh-CN" w:bidi="ar"/>
              </w:rPr>
              <w:t>番木瓜</w:t>
            </w:r>
          </w:p>
        </w:tc>
        <w:tc>
          <w:tcPr>
            <w:tcW w:w="1162" w:type="dxa"/>
            <w:tcBorders>
              <w:top w:val="nil"/>
              <w:left w:val="single" w:color="000000" w:sz="8" w:space="0"/>
              <w:bottom w:val="single" w:color="000000" w:sz="8" w:space="0"/>
              <w:right w:val="single" w:color="000000" w:sz="8" w:space="0"/>
            </w:tcBorders>
            <w:noWrap w:val="0"/>
            <w:vAlign w:val="center"/>
          </w:tcPr>
          <w:p w14:paraId="5D45C41E">
            <w:pPr>
              <w:keepNext w:val="0"/>
              <w:keepLines w:val="0"/>
              <w:widowControl/>
              <w:suppressLineNumbers w:val="0"/>
              <w:jc w:val="center"/>
              <w:textAlignment w:val="center"/>
              <w:rPr>
                <w:rStyle w:val="248"/>
                <w:color w:val="auto"/>
                <w:highlight w:val="none"/>
                <w:lang w:val="en-US" w:eastAsia="zh-CN" w:bidi="ar"/>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62253AEA">
            <w:pPr>
              <w:keepNext w:val="0"/>
              <w:keepLines w:val="0"/>
              <w:widowControl/>
              <w:suppressLineNumbers w:val="0"/>
              <w:jc w:val="left"/>
              <w:rPr>
                <w:rStyle w:val="249"/>
                <w:color w:val="auto"/>
                <w:highlight w:val="none"/>
                <w:lang w:val="en-US" w:eastAsia="zh-CN" w:bidi="ar"/>
              </w:rPr>
            </w:pPr>
            <w:r>
              <w:rPr>
                <w:rStyle w:val="249"/>
                <w:color w:val="auto"/>
                <w:highlight w:val="none"/>
                <w:lang w:val="en-US" w:eastAsia="zh-CN" w:bidi="ar"/>
              </w:rPr>
              <w:t>噻虫胺、噻虫嗪、乙酰甲胺磷</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00F2DB8">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7A196F4D">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277BDA09">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0FC40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6C3D01BA">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775ACAA6">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338E4F7B">
            <w:pPr>
              <w:jc w:val="center"/>
              <w:rPr>
                <w:rFonts w:hint="eastAsia" w:ascii="宋体" w:hAnsi="宋体" w:eastAsia="宋体" w:cs="宋体"/>
                <w:i w:val="0"/>
                <w:iCs w:val="0"/>
                <w:color w:val="auto"/>
                <w:sz w:val="20"/>
                <w:szCs w:val="20"/>
                <w:highlight w:val="none"/>
                <w:u w:val="none"/>
              </w:rPr>
            </w:pPr>
          </w:p>
        </w:tc>
        <w:tc>
          <w:tcPr>
            <w:tcW w:w="1329" w:type="dxa"/>
            <w:tcBorders>
              <w:top w:val="nil"/>
              <w:left w:val="single" w:color="000000" w:sz="8" w:space="0"/>
              <w:bottom w:val="single" w:color="000000" w:sz="8" w:space="0"/>
              <w:right w:val="single" w:color="000000" w:sz="8" w:space="0"/>
            </w:tcBorders>
            <w:noWrap w:val="0"/>
            <w:vAlign w:val="center"/>
          </w:tcPr>
          <w:p w14:paraId="3F3670C6">
            <w:pPr>
              <w:keepNext w:val="0"/>
              <w:keepLines w:val="0"/>
              <w:widowControl/>
              <w:suppressLineNumbers w:val="0"/>
              <w:jc w:val="center"/>
              <w:textAlignment w:val="center"/>
              <w:rPr>
                <w:rStyle w:val="248"/>
                <w:color w:val="auto"/>
                <w:highlight w:val="none"/>
                <w:lang w:val="en-US" w:eastAsia="zh-CN" w:bidi="ar"/>
              </w:rPr>
            </w:pPr>
          </w:p>
        </w:tc>
        <w:tc>
          <w:tcPr>
            <w:tcW w:w="1388" w:type="dxa"/>
            <w:tcBorders>
              <w:top w:val="nil"/>
              <w:left w:val="single" w:color="000000" w:sz="8" w:space="0"/>
              <w:bottom w:val="single" w:color="000000" w:sz="8" w:space="0"/>
              <w:right w:val="single" w:color="000000" w:sz="8" w:space="0"/>
            </w:tcBorders>
            <w:noWrap w:val="0"/>
            <w:vAlign w:val="center"/>
          </w:tcPr>
          <w:p w14:paraId="03E7E42A">
            <w:pPr>
              <w:keepNext w:val="0"/>
              <w:keepLines w:val="0"/>
              <w:widowControl/>
              <w:suppressLineNumbers w:val="0"/>
              <w:jc w:val="center"/>
              <w:textAlignment w:val="center"/>
              <w:rPr>
                <w:rStyle w:val="248"/>
                <w:color w:val="auto"/>
                <w:highlight w:val="none"/>
                <w:lang w:val="en-US" w:eastAsia="zh-CN" w:bidi="ar"/>
              </w:rPr>
            </w:pPr>
            <w:r>
              <w:rPr>
                <w:rStyle w:val="248"/>
                <w:color w:val="auto"/>
                <w:highlight w:val="none"/>
                <w:lang w:val="en-US" w:eastAsia="zh-CN" w:bidi="ar"/>
              </w:rPr>
              <w:t>龙眼</w:t>
            </w:r>
          </w:p>
        </w:tc>
        <w:tc>
          <w:tcPr>
            <w:tcW w:w="1162" w:type="dxa"/>
            <w:tcBorders>
              <w:top w:val="nil"/>
              <w:left w:val="single" w:color="000000" w:sz="8" w:space="0"/>
              <w:bottom w:val="single" w:color="000000" w:sz="8" w:space="0"/>
              <w:right w:val="single" w:color="000000" w:sz="8" w:space="0"/>
            </w:tcBorders>
            <w:noWrap w:val="0"/>
            <w:vAlign w:val="center"/>
          </w:tcPr>
          <w:p w14:paraId="4FABB952">
            <w:pPr>
              <w:keepNext w:val="0"/>
              <w:keepLines w:val="0"/>
              <w:widowControl/>
              <w:suppressLineNumbers w:val="0"/>
              <w:jc w:val="center"/>
              <w:textAlignment w:val="center"/>
              <w:rPr>
                <w:rStyle w:val="248"/>
                <w:color w:val="auto"/>
                <w:highlight w:val="none"/>
                <w:lang w:val="en-US" w:eastAsia="zh-CN" w:bidi="ar"/>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33E823DC">
            <w:pPr>
              <w:keepNext w:val="0"/>
              <w:keepLines w:val="0"/>
              <w:widowControl/>
              <w:suppressLineNumbers w:val="0"/>
              <w:jc w:val="left"/>
              <w:rPr>
                <w:rStyle w:val="249"/>
                <w:color w:val="auto"/>
                <w:highlight w:val="none"/>
                <w:lang w:val="en-US" w:eastAsia="zh-CN" w:bidi="ar"/>
              </w:rPr>
            </w:pPr>
            <w:r>
              <w:rPr>
                <w:rStyle w:val="249"/>
                <w:color w:val="auto"/>
                <w:highlight w:val="none"/>
                <w:lang w:val="en-US" w:eastAsia="zh-CN" w:bidi="ar"/>
              </w:rPr>
              <w:t>二氧化硫残留量</w:t>
            </w:r>
            <w:r>
              <w:rPr>
                <w:rStyle w:val="249"/>
                <w:rFonts w:hint="eastAsia"/>
                <w:color w:val="auto"/>
                <w:highlight w:val="none"/>
                <w:lang w:val="en-US" w:eastAsia="zh-CN" w:bidi="ar"/>
              </w:rPr>
              <w:t>、</w:t>
            </w:r>
            <w:r>
              <w:rPr>
                <w:rStyle w:val="249"/>
                <w:color w:val="auto"/>
                <w:highlight w:val="none"/>
                <w:lang w:val="en-US" w:eastAsia="zh-CN" w:bidi="ar"/>
              </w:rPr>
              <w:t>克百威</w:t>
            </w:r>
            <w:r>
              <w:rPr>
                <w:rStyle w:val="249"/>
                <w:rFonts w:hint="eastAsia"/>
                <w:color w:val="auto"/>
                <w:highlight w:val="none"/>
                <w:lang w:val="en-US" w:eastAsia="zh-CN" w:bidi="ar"/>
              </w:rPr>
              <w:t>、</w:t>
            </w:r>
            <w:r>
              <w:rPr>
                <w:rStyle w:val="249"/>
                <w:color w:val="auto"/>
                <w:highlight w:val="none"/>
                <w:lang w:val="en-US" w:eastAsia="zh-CN" w:bidi="ar"/>
              </w:rPr>
              <w:t>氯氰菊酯和高效氯氰菊酯</w:t>
            </w:r>
            <w:r>
              <w:rPr>
                <w:rStyle w:val="249"/>
                <w:rFonts w:hint="eastAsia"/>
                <w:color w:val="auto"/>
                <w:highlight w:val="none"/>
                <w:lang w:val="en-US" w:eastAsia="zh-CN" w:bidi="ar"/>
              </w:rPr>
              <w:t>、氧乐果</w:t>
            </w:r>
          </w:p>
          <w:p w14:paraId="7060E674">
            <w:pPr>
              <w:keepNext w:val="0"/>
              <w:keepLines w:val="0"/>
              <w:widowControl/>
              <w:suppressLineNumbers w:val="0"/>
              <w:jc w:val="left"/>
              <w:rPr>
                <w:color w:val="auto"/>
                <w:highlight w:val="none"/>
              </w:rPr>
            </w:pPr>
          </w:p>
          <w:p w14:paraId="65403949">
            <w:pPr>
              <w:keepNext w:val="0"/>
              <w:keepLines w:val="0"/>
              <w:widowControl/>
              <w:suppressLineNumbers w:val="0"/>
              <w:jc w:val="left"/>
              <w:rPr>
                <w:rStyle w:val="249"/>
                <w:color w:val="auto"/>
                <w:highlight w:val="none"/>
                <w:lang w:val="en-US" w:eastAsia="zh-CN" w:bidi="ar"/>
              </w:rPr>
            </w:pP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AC44A9E">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2EF4D9E">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79C3E53">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444C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96D9235">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3CAACF00">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606443CE">
            <w:pPr>
              <w:jc w:val="center"/>
              <w:rPr>
                <w:rFonts w:hint="eastAsia" w:ascii="宋体" w:hAnsi="宋体" w:eastAsia="宋体" w:cs="宋体"/>
                <w:i w:val="0"/>
                <w:iCs w:val="0"/>
                <w:color w:val="auto"/>
                <w:sz w:val="20"/>
                <w:szCs w:val="20"/>
                <w:highlight w:val="none"/>
                <w:u w:val="none"/>
              </w:rPr>
            </w:pPr>
          </w:p>
        </w:tc>
        <w:tc>
          <w:tcPr>
            <w:tcW w:w="1329" w:type="dxa"/>
            <w:vMerge w:val="restart"/>
            <w:tcBorders>
              <w:top w:val="nil"/>
              <w:left w:val="single" w:color="000000" w:sz="8" w:space="0"/>
              <w:bottom w:val="single" w:color="000000" w:sz="8" w:space="0"/>
              <w:right w:val="single" w:color="000000" w:sz="8" w:space="0"/>
            </w:tcBorders>
            <w:noWrap w:val="0"/>
            <w:vAlign w:val="center"/>
          </w:tcPr>
          <w:p w14:paraId="300CB6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瓜果类水果</w:t>
            </w:r>
          </w:p>
        </w:tc>
        <w:tc>
          <w:tcPr>
            <w:tcW w:w="1388" w:type="dxa"/>
            <w:tcBorders>
              <w:top w:val="nil"/>
              <w:left w:val="single" w:color="000000" w:sz="8" w:space="0"/>
              <w:bottom w:val="single" w:color="000000" w:sz="8" w:space="0"/>
              <w:right w:val="single" w:color="000000" w:sz="8" w:space="0"/>
            </w:tcBorders>
            <w:noWrap w:val="0"/>
            <w:vAlign w:val="center"/>
          </w:tcPr>
          <w:p w14:paraId="4192AB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西瓜</w:t>
            </w:r>
          </w:p>
        </w:tc>
        <w:tc>
          <w:tcPr>
            <w:tcW w:w="1162" w:type="dxa"/>
            <w:tcBorders>
              <w:top w:val="nil"/>
              <w:left w:val="single" w:color="000000" w:sz="8" w:space="0"/>
              <w:bottom w:val="single" w:color="000000" w:sz="8" w:space="0"/>
              <w:right w:val="single" w:color="000000" w:sz="8" w:space="0"/>
            </w:tcBorders>
            <w:noWrap w:val="0"/>
            <w:vAlign w:val="center"/>
          </w:tcPr>
          <w:p w14:paraId="477A68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3BCB5F4C">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克百威、噻虫嗪、氧乐果、乙酰甲胺磷、苯醚甲环唑</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36453F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9EB2E4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3</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53B431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69653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7A6DFE1">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1C4287AD">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2A470D48">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07F5D04B">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11C4D2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甜瓜类</w:t>
            </w:r>
          </w:p>
        </w:tc>
        <w:tc>
          <w:tcPr>
            <w:tcW w:w="1162" w:type="dxa"/>
            <w:tcBorders>
              <w:top w:val="nil"/>
              <w:left w:val="single" w:color="000000" w:sz="8" w:space="0"/>
              <w:bottom w:val="single" w:color="000000" w:sz="8" w:space="0"/>
              <w:right w:val="single" w:color="000000" w:sz="8" w:space="0"/>
            </w:tcBorders>
            <w:noWrap w:val="0"/>
            <w:vAlign w:val="center"/>
          </w:tcPr>
          <w:p w14:paraId="3F2834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较高</w:t>
            </w:r>
          </w:p>
        </w:tc>
        <w:tc>
          <w:tcPr>
            <w:tcW w:w="5309" w:type="dxa"/>
            <w:tcBorders>
              <w:top w:val="nil"/>
              <w:left w:val="single" w:color="000000" w:sz="8" w:space="0"/>
              <w:bottom w:val="single" w:color="000000" w:sz="8" w:space="0"/>
              <w:right w:val="single" w:color="000000" w:sz="8" w:space="0"/>
            </w:tcBorders>
            <w:noWrap w:val="0"/>
            <w:vAlign w:val="center"/>
          </w:tcPr>
          <w:p w14:paraId="4F945A12">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克百威、烯酰吗啉、氧乐果、乙酰甲胺磷</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7226F2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4C10E05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46D312D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3969A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2B68C2DE">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35C23B5D">
            <w:pPr>
              <w:jc w:val="center"/>
              <w:rPr>
                <w:rFonts w:hint="eastAsia" w:ascii="宋体" w:hAnsi="宋体" w:eastAsia="宋体" w:cs="宋体"/>
                <w:i w:val="0"/>
                <w:iCs w:val="0"/>
                <w:color w:val="auto"/>
                <w:sz w:val="20"/>
                <w:szCs w:val="20"/>
                <w:highlight w:val="none"/>
                <w:u w:val="none"/>
              </w:rPr>
            </w:pPr>
          </w:p>
        </w:tc>
        <w:tc>
          <w:tcPr>
            <w:tcW w:w="926" w:type="dxa"/>
            <w:vMerge w:val="restart"/>
            <w:tcBorders>
              <w:top w:val="nil"/>
              <w:left w:val="single" w:color="000000" w:sz="8" w:space="0"/>
              <w:bottom w:val="single" w:color="000000" w:sz="8" w:space="0"/>
              <w:right w:val="single" w:color="000000" w:sz="8" w:space="0"/>
            </w:tcBorders>
            <w:noWrap w:val="0"/>
            <w:vAlign w:val="center"/>
          </w:tcPr>
          <w:p w14:paraId="7AF7A8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鲜蛋</w:t>
            </w:r>
          </w:p>
        </w:tc>
        <w:tc>
          <w:tcPr>
            <w:tcW w:w="1329" w:type="dxa"/>
            <w:vMerge w:val="restart"/>
            <w:tcBorders>
              <w:top w:val="nil"/>
              <w:left w:val="single" w:color="000000" w:sz="8" w:space="0"/>
              <w:bottom w:val="single" w:color="000000" w:sz="8" w:space="0"/>
              <w:right w:val="single" w:color="000000" w:sz="8" w:space="0"/>
            </w:tcBorders>
            <w:noWrap w:val="0"/>
            <w:vAlign w:val="center"/>
          </w:tcPr>
          <w:p w14:paraId="11FE2E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鲜蛋</w:t>
            </w:r>
          </w:p>
        </w:tc>
        <w:tc>
          <w:tcPr>
            <w:tcW w:w="1388" w:type="dxa"/>
            <w:tcBorders>
              <w:top w:val="nil"/>
              <w:left w:val="single" w:color="000000" w:sz="8" w:space="0"/>
              <w:bottom w:val="single" w:color="000000" w:sz="8" w:space="0"/>
              <w:right w:val="single" w:color="000000" w:sz="8" w:space="0"/>
            </w:tcBorders>
            <w:noWrap w:val="0"/>
            <w:vAlign w:val="center"/>
          </w:tcPr>
          <w:p w14:paraId="172E81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鸡蛋</w:t>
            </w:r>
          </w:p>
        </w:tc>
        <w:tc>
          <w:tcPr>
            <w:tcW w:w="1162" w:type="dxa"/>
            <w:tcBorders>
              <w:top w:val="nil"/>
              <w:left w:val="single" w:color="000000" w:sz="8" w:space="0"/>
              <w:bottom w:val="single" w:color="000000" w:sz="8" w:space="0"/>
              <w:right w:val="single" w:color="000000" w:sz="8" w:space="0"/>
            </w:tcBorders>
            <w:noWrap w:val="0"/>
            <w:vAlign w:val="center"/>
          </w:tcPr>
          <w:p w14:paraId="2DACD9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1B2DA3AD">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甲硝唑、地美硝唑、呋喃唑酮代谢物、氟虫腈、氯霉素、氟苯尼考、甲砜霉素、恩诺沙星、氧氟沙星、沙拉沙星、甲氧苄啶、磺胺类(总量)、多西环素、地克珠利、托曲珠利</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066BA99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65640EB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91999E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015E4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49E0855E">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1215C332">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2FB94E0E">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6FE1E194">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540B9F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其他禽蛋</w:t>
            </w:r>
          </w:p>
        </w:tc>
        <w:tc>
          <w:tcPr>
            <w:tcW w:w="1162" w:type="dxa"/>
            <w:tcBorders>
              <w:top w:val="nil"/>
              <w:left w:val="single" w:color="000000" w:sz="8" w:space="0"/>
              <w:bottom w:val="single" w:color="000000" w:sz="8" w:space="0"/>
              <w:right w:val="single" w:color="000000" w:sz="8" w:space="0"/>
            </w:tcBorders>
            <w:noWrap w:val="0"/>
            <w:vAlign w:val="center"/>
          </w:tcPr>
          <w:p w14:paraId="06026E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高</w:t>
            </w:r>
          </w:p>
        </w:tc>
        <w:tc>
          <w:tcPr>
            <w:tcW w:w="5309" w:type="dxa"/>
            <w:tcBorders>
              <w:top w:val="nil"/>
              <w:left w:val="single" w:color="000000" w:sz="8" w:space="0"/>
              <w:bottom w:val="single" w:color="000000" w:sz="8" w:space="0"/>
              <w:right w:val="single" w:color="000000" w:sz="8" w:space="0"/>
            </w:tcBorders>
            <w:noWrap w:val="0"/>
            <w:vAlign w:val="center"/>
          </w:tcPr>
          <w:p w14:paraId="50BC83E1">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呋喃唑酮代谢物、磺胺类(总量)、多西环素</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8CC5E6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34D364A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569013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52403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0869BD48">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5F659281">
            <w:pPr>
              <w:jc w:val="center"/>
              <w:rPr>
                <w:rFonts w:hint="eastAsia" w:ascii="宋体" w:hAnsi="宋体" w:eastAsia="宋体" w:cs="宋体"/>
                <w:i w:val="0"/>
                <w:iCs w:val="0"/>
                <w:color w:val="auto"/>
                <w:sz w:val="20"/>
                <w:szCs w:val="20"/>
                <w:highlight w:val="none"/>
                <w:u w:val="none"/>
              </w:rPr>
            </w:pPr>
          </w:p>
        </w:tc>
        <w:tc>
          <w:tcPr>
            <w:tcW w:w="926" w:type="dxa"/>
            <w:tcBorders>
              <w:top w:val="nil"/>
              <w:left w:val="single" w:color="000000" w:sz="8" w:space="0"/>
              <w:bottom w:val="single" w:color="000000" w:sz="8" w:space="0"/>
              <w:right w:val="single" w:color="000000" w:sz="8" w:space="0"/>
            </w:tcBorders>
            <w:noWrap w:val="0"/>
            <w:vAlign w:val="center"/>
          </w:tcPr>
          <w:p w14:paraId="1E11ED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豆类</w:t>
            </w:r>
          </w:p>
        </w:tc>
        <w:tc>
          <w:tcPr>
            <w:tcW w:w="1329" w:type="dxa"/>
            <w:tcBorders>
              <w:top w:val="nil"/>
              <w:left w:val="single" w:color="000000" w:sz="8" w:space="0"/>
              <w:bottom w:val="single" w:color="000000" w:sz="8" w:space="0"/>
              <w:right w:val="single" w:color="000000" w:sz="8" w:space="0"/>
            </w:tcBorders>
            <w:noWrap w:val="0"/>
            <w:vAlign w:val="center"/>
          </w:tcPr>
          <w:p w14:paraId="687902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豆类</w:t>
            </w:r>
          </w:p>
        </w:tc>
        <w:tc>
          <w:tcPr>
            <w:tcW w:w="1388" w:type="dxa"/>
            <w:tcBorders>
              <w:top w:val="nil"/>
              <w:left w:val="single" w:color="000000" w:sz="8" w:space="0"/>
              <w:bottom w:val="single" w:color="000000" w:sz="8" w:space="0"/>
              <w:right w:val="single" w:color="000000" w:sz="8" w:space="0"/>
            </w:tcBorders>
            <w:noWrap w:val="0"/>
            <w:vAlign w:val="center"/>
          </w:tcPr>
          <w:p w14:paraId="29A1C6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豆类</w:t>
            </w:r>
          </w:p>
        </w:tc>
        <w:tc>
          <w:tcPr>
            <w:tcW w:w="1162" w:type="dxa"/>
            <w:tcBorders>
              <w:top w:val="nil"/>
              <w:left w:val="single" w:color="000000" w:sz="8" w:space="0"/>
              <w:bottom w:val="single" w:color="000000" w:sz="8" w:space="0"/>
              <w:right w:val="single" w:color="000000" w:sz="8" w:space="0"/>
            </w:tcBorders>
            <w:noWrap w:val="0"/>
            <w:vAlign w:val="center"/>
          </w:tcPr>
          <w:p w14:paraId="50935B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single" w:color="000000" w:sz="8" w:space="0"/>
              <w:bottom w:val="single" w:color="000000" w:sz="8" w:space="0"/>
              <w:right w:val="single" w:color="000000" w:sz="8" w:space="0"/>
            </w:tcBorders>
            <w:noWrap w:val="0"/>
            <w:vAlign w:val="center"/>
          </w:tcPr>
          <w:p w14:paraId="1ACC1C86">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铅（以 Pb 计）、铬（(以 Cr 计）、赭曲霉毒素 A、吡虫啉、环丙唑醇</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4D9BD21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63D365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val="en-US" w:eastAsia="zh-CN"/>
              </w:rPr>
            </w:pPr>
            <w:r>
              <w:rPr>
                <w:rFonts w:hint="eastAsia" w:ascii="宋体" w:hAnsi="宋体" w:eastAsia="宋体" w:cs="宋体"/>
                <w:b/>
                <w:bCs/>
                <w:i w:val="0"/>
                <w:iCs w:val="0"/>
                <w:color w:val="auto"/>
                <w:sz w:val="20"/>
                <w:szCs w:val="20"/>
                <w:highlight w:val="none"/>
                <w:u w:val="none"/>
                <w:lang w:val="en-US" w:eastAsia="zh-CN"/>
              </w:rPr>
              <w:t>1</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5F7AF91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3AA5F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633E82C6">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3574E04E">
            <w:pPr>
              <w:jc w:val="center"/>
              <w:rPr>
                <w:rFonts w:hint="eastAsia" w:ascii="宋体" w:hAnsi="宋体" w:eastAsia="宋体" w:cs="宋体"/>
                <w:i w:val="0"/>
                <w:iCs w:val="0"/>
                <w:color w:val="auto"/>
                <w:sz w:val="20"/>
                <w:szCs w:val="20"/>
                <w:highlight w:val="none"/>
                <w:u w:val="none"/>
              </w:rPr>
            </w:pPr>
          </w:p>
        </w:tc>
        <w:tc>
          <w:tcPr>
            <w:tcW w:w="926" w:type="dxa"/>
            <w:vMerge w:val="restart"/>
            <w:tcBorders>
              <w:top w:val="nil"/>
              <w:left w:val="single" w:color="000000" w:sz="8" w:space="0"/>
              <w:bottom w:val="single" w:color="000000" w:sz="8" w:space="0"/>
              <w:right w:val="single" w:color="000000" w:sz="8" w:space="0"/>
            </w:tcBorders>
            <w:noWrap w:val="0"/>
            <w:vAlign w:val="center"/>
          </w:tcPr>
          <w:p w14:paraId="629FCD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生干坚果与籽类食品</w:t>
            </w:r>
          </w:p>
        </w:tc>
        <w:tc>
          <w:tcPr>
            <w:tcW w:w="1329" w:type="dxa"/>
            <w:vMerge w:val="restart"/>
            <w:tcBorders>
              <w:top w:val="nil"/>
              <w:left w:val="single" w:color="000000" w:sz="8" w:space="0"/>
              <w:bottom w:val="single" w:color="000000" w:sz="8" w:space="0"/>
              <w:right w:val="single" w:color="000000" w:sz="8" w:space="0"/>
            </w:tcBorders>
            <w:noWrap w:val="0"/>
            <w:vAlign w:val="center"/>
          </w:tcPr>
          <w:p w14:paraId="792C91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生干坚果与籽类食品</w:t>
            </w:r>
          </w:p>
        </w:tc>
        <w:tc>
          <w:tcPr>
            <w:tcW w:w="1388" w:type="dxa"/>
            <w:tcBorders>
              <w:top w:val="nil"/>
              <w:left w:val="single" w:color="000000" w:sz="8" w:space="0"/>
              <w:bottom w:val="single" w:color="000000" w:sz="8" w:space="0"/>
              <w:right w:val="single" w:color="000000" w:sz="8" w:space="0"/>
            </w:tcBorders>
            <w:noWrap w:val="0"/>
            <w:vAlign w:val="center"/>
          </w:tcPr>
          <w:p w14:paraId="342057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生干坚果</w:t>
            </w:r>
          </w:p>
        </w:tc>
        <w:tc>
          <w:tcPr>
            <w:tcW w:w="1162" w:type="dxa"/>
            <w:tcBorders>
              <w:top w:val="nil"/>
              <w:left w:val="single" w:color="000000" w:sz="8" w:space="0"/>
              <w:bottom w:val="single" w:color="000000" w:sz="8" w:space="0"/>
              <w:right w:val="single" w:color="000000" w:sz="8" w:space="0"/>
            </w:tcBorders>
            <w:noWrap w:val="0"/>
            <w:vAlign w:val="center"/>
          </w:tcPr>
          <w:p w14:paraId="7F1838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single" w:color="000000" w:sz="8" w:space="0"/>
              <w:bottom w:val="single" w:color="000000" w:sz="8" w:space="0"/>
              <w:right w:val="single" w:color="000000" w:sz="8" w:space="0"/>
            </w:tcBorders>
            <w:noWrap w:val="0"/>
            <w:vAlign w:val="center"/>
          </w:tcPr>
          <w:p w14:paraId="298CE753">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酸价（以脂肪计）(KOH)、过氧化值（以脂肪计）、铅（以 Pb 计）、吡虫啉</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55E4A2C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29B311C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CC811B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0</w:t>
            </w:r>
          </w:p>
        </w:tc>
      </w:tr>
      <w:tr w14:paraId="4CF7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5" w:type="dxa"/>
            <w:vMerge w:val="continue"/>
            <w:tcBorders>
              <w:top w:val="nil"/>
              <w:left w:val="single" w:color="000000" w:sz="8" w:space="0"/>
              <w:bottom w:val="single" w:color="000000" w:sz="8" w:space="0"/>
              <w:right w:val="single" w:color="000000" w:sz="8" w:space="0"/>
            </w:tcBorders>
            <w:noWrap w:val="0"/>
            <w:vAlign w:val="center"/>
          </w:tcPr>
          <w:p w14:paraId="75321971">
            <w:pPr>
              <w:jc w:val="center"/>
              <w:rPr>
                <w:rFonts w:hint="eastAsia" w:ascii="宋体" w:hAnsi="宋体" w:eastAsia="宋体" w:cs="宋体"/>
                <w:i w:val="0"/>
                <w:iCs w:val="0"/>
                <w:color w:val="auto"/>
                <w:sz w:val="20"/>
                <w:szCs w:val="20"/>
                <w:highlight w:val="none"/>
                <w:u w:val="none"/>
              </w:rPr>
            </w:pPr>
          </w:p>
        </w:tc>
        <w:tc>
          <w:tcPr>
            <w:tcW w:w="822" w:type="dxa"/>
            <w:vMerge w:val="continue"/>
            <w:tcBorders>
              <w:top w:val="nil"/>
              <w:left w:val="single" w:color="000000" w:sz="8" w:space="0"/>
              <w:bottom w:val="single" w:color="000000" w:sz="8" w:space="0"/>
              <w:right w:val="single" w:color="000000" w:sz="8" w:space="0"/>
            </w:tcBorders>
            <w:noWrap w:val="0"/>
            <w:vAlign w:val="center"/>
          </w:tcPr>
          <w:p w14:paraId="632E2124">
            <w:pPr>
              <w:jc w:val="center"/>
              <w:rPr>
                <w:rFonts w:hint="eastAsia" w:ascii="宋体" w:hAnsi="宋体" w:eastAsia="宋体" w:cs="宋体"/>
                <w:i w:val="0"/>
                <w:iCs w:val="0"/>
                <w:color w:val="auto"/>
                <w:sz w:val="20"/>
                <w:szCs w:val="20"/>
                <w:highlight w:val="none"/>
                <w:u w:val="none"/>
              </w:rPr>
            </w:pPr>
          </w:p>
        </w:tc>
        <w:tc>
          <w:tcPr>
            <w:tcW w:w="926" w:type="dxa"/>
            <w:vMerge w:val="continue"/>
            <w:tcBorders>
              <w:top w:val="nil"/>
              <w:left w:val="single" w:color="000000" w:sz="8" w:space="0"/>
              <w:bottom w:val="single" w:color="000000" w:sz="8" w:space="0"/>
              <w:right w:val="single" w:color="000000" w:sz="8" w:space="0"/>
            </w:tcBorders>
            <w:noWrap w:val="0"/>
            <w:vAlign w:val="center"/>
          </w:tcPr>
          <w:p w14:paraId="100DD907">
            <w:pPr>
              <w:jc w:val="center"/>
              <w:rPr>
                <w:rFonts w:hint="eastAsia" w:ascii="宋体" w:hAnsi="宋体" w:eastAsia="宋体" w:cs="宋体"/>
                <w:i w:val="0"/>
                <w:iCs w:val="0"/>
                <w:color w:val="auto"/>
                <w:sz w:val="20"/>
                <w:szCs w:val="20"/>
                <w:highlight w:val="none"/>
                <w:u w:val="none"/>
              </w:rPr>
            </w:pPr>
          </w:p>
        </w:tc>
        <w:tc>
          <w:tcPr>
            <w:tcW w:w="1329" w:type="dxa"/>
            <w:vMerge w:val="continue"/>
            <w:tcBorders>
              <w:top w:val="nil"/>
              <w:left w:val="single" w:color="000000" w:sz="8" w:space="0"/>
              <w:bottom w:val="single" w:color="000000" w:sz="8" w:space="0"/>
              <w:right w:val="single" w:color="000000" w:sz="8" w:space="0"/>
            </w:tcBorders>
            <w:noWrap w:val="0"/>
            <w:vAlign w:val="center"/>
          </w:tcPr>
          <w:p w14:paraId="5B2F4531">
            <w:pPr>
              <w:jc w:val="center"/>
              <w:rPr>
                <w:rFonts w:hint="eastAsia" w:ascii="宋体" w:hAnsi="宋体" w:eastAsia="宋体" w:cs="宋体"/>
                <w:i w:val="0"/>
                <w:iCs w:val="0"/>
                <w:color w:val="auto"/>
                <w:sz w:val="20"/>
                <w:szCs w:val="20"/>
                <w:highlight w:val="none"/>
                <w:u w:val="none"/>
              </w:rPr>
            </w:pPr>
          </w:p>
        </w:tc>
        <w:tc>
          <w:tcPr>
            <w:tcW w:w="1388" w:type="dxa"/>
            <w:tcBorders>
              <w:top w:val="nil"/>
              <w:left w:val="single" w:color="000000" w:sz="8" w:space="0"/>
              <w:bottom w:val="single" w:color="000000" w:sz="8" w:space="0"/>
              <w:right w:val="single" w:color="000000" w:sz="8" w:space="0"/>
            </w:tcBorders>
            <w:noWrap w:val="0"/>
            <w:vAlign w:val="center"/>
          </w:tcPr>
          <w:p w14:paraId="300459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生干籽类</w:t>
            </w:r>
          </w:p>
        </w:tc>
        <w:tc>
          <w:tcPr>
            <w:tcW w:w="1162" w:type="dxa"/>
            <w:tcBorders>
              <w:top w:val="nil"/>
              <w:left w:val="single" w:color="000000" w:sz="8" w:space="0"/>
              <w:bottom w:val="single" w:color="000000" w:sz="8" w:space="0"/>
              <w:right w:val="single" w:color="000000" w:sz="8" w:space="0"/>
            </w:tcBorders>
            <w:noWrap w:val="0"/>
            <w:vAlign w:val="center"/>
          </w:tcPr>
          <w:p w14:paraId="30D83A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248"/>
                <w:color w:val="auto"/>
                <w:highlight w:val="none"/>
                <w:lang w:val="en-US" w:eastAsia="zh-CN" w:bidi="ar"/>
              </w:rPr>
              <w:t>一般</w:t>
            </w:r>
          </w:p>
        </w:tc>
        <w:tc>
          <w:tcPr>
            <w:tcW w:w="5309" w:type="dxa"/>
            <w:tcBorders>
              <w:top w:val="nil"/>
              <w:left w:val="single" w:color="000000" w:sz="8" w:space="0"/>
              <w:bottom w:val="single" w:color="000000" w:sz="8" w:space="0"/>
              <w:right w:val="single" w:color="000000" w:sz="8" w:space="0"/>
            </w:tcBorders>
            <w:noWrap w:val="0"/>
            <w:vAlign w:val="center"/>
          </w:tcPr>
          <w:p w14:paraId="366AB33D">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Style w:val="249"/>
                <w:color w:val="auto"/>
                <w:highlight w:val="none"/>
                <w:lang w:val="en-US" w:eastAsia="zh-CN" w:bidi="ar"/>
              </w:rPr>
              <w:t>酸价（以脂肪计）(KOH)、过氧化值（以脂肪计）、铅（以 Pb 计）、镉（以 Cd 计）、黄曲霉毒素 B</w:t>
            </w:r>
            <w:r>
              <w:rPr>
                <w:rStyle w:val="250"/>
                <w:color w:val="auto"/>
                <w:highlight w:val="none"/>
                <w:lang w:val="en-US" w:eastAsia="zh-CN" w:bidi="ar"/>
              </w:rPr>
              <w:t>1</w:t>
            </w:r>
            <w:r>
              <w:rPr>
                <w:rStyle w:val="249"/>
                <w:color w:val="auto"/>
                <w:highlight w:val="none"/>
                <w:lang w:val="en-US" w:eastAsia="zh-CN" w:bidi="ar"/>
              </w:rPr>
              <w:t>、</w:t>
            </w:r>
            <w:r>
              <w:rPr>
                <w:rFonts w:ascii="黑体" w:hAnsi="宋体" w:eastAsia="黑体" w:cs="黑体"/>
                <w:i w:val="0"/>
                <w:iCs w:val="0"/>
                <w:caps w:val="0"/>
                <w:color w:val="auto"/>
                <w:spacing w:val="7"/>
                <w:sz w:val="20"/>
                <w:szCs w:val="20"/>
                <w:highlight w:val="none"/>
                <w:shd w:val="clear" w:color="auto" w:fill="FFFFFF"/>
              </w:rPr>
              <w:t>噻虫嗪</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74AF68E9">
            <w:pPr>
              <w:jc w:val="center"/>
              <w:rPr>
                <w:rFonts w:hint="eastAsia" w:ascii="宋体" w:hAnsi="宋体" w:eastAsia="宋体" w:cs="宋体"/>
                <w:b/>
                <w:bCs/>
                <w:i w:val="0"/>
                <w:iCs w:val="0"/>
                <w:color w:val="auto"/>
                <w:sz w:val="20"/>
                <w:szCs w:val="20"/>
                <w:highlight w:val="none"/>
                <w:u w:val="none"/>
              </w:rPr>
            </w:pP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369FFDD1">
            <w:pPr>
              <w:keepNext w:val="0"/>
              <w:keepLines w:val="0"/>
              <w:widowControl/>
              <w:suppressLineNumbers w:val="0"/>
              <w:jc w:val="center"/>
              <w:textAlignment w:val="center"/>
              <w:rPr>
                <w:rFonts w:hint="default" w:ascii="宋体" w:hAnsi="宋体" w:eastAsia="宋体" w:cs="宋体"/>
                <w:b/>
                <w:bCs/>
                <w:i w:val="0"/>
                <w:iCs w:val="0"/>
                <w:color w:val="auto"/>
                <w:sz w:val="20"/>
                <w:szCs w:val="20"/>
                <w:highlight w:val="none"/>
                <w:u w:val="none"/>
                <w:lang w:val="en-US"/>
              </w:rPr>
            </w:pPr>
            <w:r>
              <w:rPr>
                <w:rFonts w:hint="eastAsia" w:ascii="宋体" w:hAnsi="宋体" w:eastAsia="宋体" w:cs="宋体"/>
                <w:b/>
                <w:bCs/>
                <w:i w:val="0"/>
                <w:iCs w:val="0"/>
                <w:color w:val="auto"/>
                <w:kern w:val="0"/>
                <w:sz w:val="20"/>
                <w:szCs w:val="20"/>
                <w:highlight w:val="none"/>
                <w:u w:val="none"/>
                <w:lang w:val="en-US" w:eastAsia="zh-CN" w:bidi="ar"/>
              </w:rPr>
              <w:t>2</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35349404">
            <w:pPr>
              <w:jc w:val="center"/>
              <w:rPr>
                <w:rFonts w:hint="eastAsia" w:ascii="宋体" w:hAnsi="宋体" w:eastAsia="宋体" w:cs="宋体"/>
                <w:b/>
                <w:bCs/>
                <w:i w:val="0"/>
                <w:iCs w:val="0"/>
                <w:color w:val="auto"/>
                <w:sz w:val="20"/>
                <w:szCs w:val="20"/>
                <w:highlight w:val="none"/>
                <w:u w:val="none"/>
              </w:rPr>
            </w:pPr>
          </w:p>
        </w:tc>
      </w:tr>
      <w:tr w14:paraId="0E587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41" w:type="dxa"/>
            <w:gridSpan w:val="7"/>
            <w:tcBorders>
              <w:top w:val="single" w:color="000000" w:sz="8" w:space="0"/>
              <w:left w:val="single" w:color="000000" w:sz="8" w:space="0"/>
              <w:bottom w:val="single" w:color="000000" w:sz="8" w:space="0"/>
              <w:right w:val="single" w:color="000000" w:sz="8" w:space="0"/>
            </w:tcBorders>
            <w:noWrap w:val="0"/>
            <w:vAlign w:val="center"/>
          </w:tcPr>
          <w:p w14:paraId="15332CC5">
            <w:pPr>
              <w:keepNext w:val="0"/>
              <w:keepLines w:val="0"/>
              <w:widowControl/>
              <w:suppressLineNumbers w:val="0"/>
              <w:jc w:val="center"/>
              <w:textAlignment w:val="center"/>
              <w:rPr>
                <w:rFonts w:hint="eastAsia" w:ascii="宋体" w:hAnsi="宋体" w:eastAsia="宋体" w:cs="宋体"/>
                <w:b/>
                <w:bCs/>
                <w:i w:val="0"/>
                <w:iCs w:val="0"/>
                <w:color w:val="auto"/>
                <w:sz w:val="19"/>
                <w:szCs w:val="19"/>
                <w:highlight w:val="none"/>
                <w:u w:val="none"/>
              </w:rPr>
            </w:pPr>
            <w:r>
              <w:rPr>
                <w:rStyle w:val="251"/>
                <w:color w:val="auto"/>
                <w:highlight w:val="none"/>
                <w:lang w:val="en-US" w:eastAsia="zh-CN" w:bidi="ar"/>
              </w:rPr>
              <w:t>总计</w:t>
            </w:r>
          </w:p>
        </w:tc>
        <w:tc>
          <w:tcPr>
            <w:tcW w:w="754" w:type="dxa"/>
            <w:tcBorders>
              <w:top w:val="single" w:color="000000" w:sz="8" w:space="0"/>
              <w:left w:val="single" w:color="000000" w:sz="8" w:space="0"/>
              <w:bottom w:val="single" w:color="000000" w:sz="8" w:space="0"/>
              <w:right w:val="single" w:color="000000" w:sz="8" w:space="0"/>
            </w:tcBorders>
            <w:noWrap w:val="0"/>
            <w:vAlign w:val="center"/>
          </w:tcPr>
          <w:p w14:paraId="2D07445B">
            <w:pPr>
              <w:keepNext w:val="0"/>
              <w:keepLines w:val="0"/>
              <w:widowControl/>
              <w:suppressLineNumbers w:val="0"/>
              <w:jc w:val="center"/>
              <w:textAlignment w:val="center"/>
              <w:rPr>
                <w:rFonts w:hint="default" w:ascii="宋体" w:hAnsi="宋体" w:eastAsia="宋体" w:cs="宋体"/>
                <w:b/>
                <w:bCs/>
                <w:i w:val="0"/>
                <w:iCs w:val="0"/>
                <w:color w:val="auto"/>
                <w:sz w:val="20"/>
                <w:szCs w:val="20"/>
                <w:highlight w:val="none"/>
                <w:u w:val="none"/>
                <w:lang w:val="en-US"/>
              </w:rPr>
            </w:pPr>
            <w:r>
              <w:rPr>
                <w:rFonts w:hint="eastAsia" w:ascii="宋体" w:hAnsi="宋体" w:eastAsia="宋体" w:cs="宋体"/>
                <w:b/>
                <w:bCs/>
                <w:i w:val="0"/>
                <w:iCs w:val="0"/>
                <w:color w:val="auto"/>
                <w:kern w:val="0"/>
                <w:sz w:val="20"/>
                <w:szCs w:val="20"/>
                <w:highlight w:val="none"/>
                <w:u w:val="none"/>
                <w:lang w:val="en-US" w:eastAsia="zh-CN" w:bidi="ar"/>
              </w:rPr>
              <w:t>40</w:t>
            </w:r>
          </w:p>
        </w:tc>
        <w:tc>
          <w:tcPr>
            <w:tcW w:w="776" w:type="dxa"/>
            <w:tcBorders>
              <w:top w:val="single" w:color="000000" w:sz="8" w:space="0"/>
              <w:left w:val="single" w:color="000000" w:sz="8" w:space="0"/>
              <w:bottom w:val="single" w:color="000000" w:sz="8" w:space="0"/>
              <w:right w:val="single" w:color="000000" w:sz="8" w:space="0"/>
            </w:tcBorders>
            <w:noWrap w:val="0"/>
            <w:vAlign w:val="center"/>
          </w:tcPr>
          <w:p w14:paraId="34550256">
            <w:pPr>
              <w:keepNext w:val="0"/>
              <w:keepLines w:val="0"/>
              <w:widowControl/>
              <w:suppressLineNumbers w:val="0"/>
              <w:jc w:val="center"/>
              <w:textAlignment w:val="center"/>
              <w:rPr>
                <w:rFonts w:hint="default" w:ascii="宋体" w:hAnsi="宋体" w:eastAsia="宋体" w:cs="宋体"/>
                <w:b/>
                <w:bCs/>
                <w:i w:val="0"/>
                <w:iCs w:val="0"/>
                <w:color w:val="auto"/>
                <w:sz w:val="20"/>
                <w:szCs w:val="20"/>
                <w:highlight w:val="none"/>
                <w:u w:val="none"/>
                <w:lang w:val="en-US"/>
              </w:rPr>
            </w:pPr>
            <w:r>
              <w:rPr>
                <w:rFonts w:hint="eastAsia" w:ascii="宋体" w:hAnsi="宋体" w:eastAsia="宋体" w:cs="宋体"/>
                <w:b/>
                <w:bCs/>
                <w:i w:val="0"/>
                <w:iCs w:val="0"/>
                <w:color w:val="auto"/>
                <w:kern w:val="0"/>
                <w:sz w:val="20"/>
                <w:szCs w:val="20"/>
                <w:highlight w:val="none"/>
                <w:u w:val="none"/>
                <w:lang w:val="en-US" w:eastAsia="zh-CN" w:bidi="ar"/>
              </w:rPr>
              <w:t>320</w:t>
            </w:r>
          </w:p>
        </w:tc>
        <w:tc>
          <w:tcPr>
            <w:tcW w:w="892" w:type="dxa"/>
            <w:tcBorders>
              <w:top w:val="single" w:color="000000" w:sz="8" w:space="0"/>
              <w:left w:val="single" w:color="000000" w:sz="8" w:space="0"/>
              <w:bottom w:val="single" w:color="000000" w:sz="8" w:space="0"/>
              <w:right w:val="single" w:color="000000" w:sz="8" w:space="0"/>
            </w:tcBorders>
            <w:noWrap w:val="0"/>
            <w:vAlign w:val="center"/>
          </w:tcPr>
          <w:p w14:paraId="643CA1AA">
            <w:pPr>
              <w:keepNext w:val="0"/>
              <w:keepLines w:val="0"/>
              <w:widowControl/>
              <w:suppressLineNumbers w:val="0"/>
              <w:jc w:val="center"/>
              <w:textAlignment w:val="center"/>
              <w:rPr>
                <w:rFonts w:hint="default" w:ascii="宋体" w:hAnsi="宋体" w:eastAsia="宋体" w:cs="宋体"/>
                <w:b/>
                <w:bCs/>
                <w:i w:val="0"/>
                <w:iCs w:val="0"/>
                <w:color w:val="auto"/>
                <w:sz w:val="20"/>
                <w:szCs w:val="20"/>
                <w:highlight w:val="none"/>
                <w:u w:val="none"/>
                <w:lang w:val="en-US"/>
              </w:rPr>
            </w:pPr>
            <w:r>
              <w:rPr>
                <w:rFonts w:hint="eastAsia" w:ascii="宋体" w:hAnsi="宋体" w:eastAsia="宋体" w:cs="宋体"/>
                <w:b/>
                <w:bCs/>
                <w:i w:val="0"/>
                <w:iCs w:val="0"/>
                <w:color w:val="auto"/>
                <w:kern w:val="0"/>
                <w:sz w:val="20"/>
                <w:szCs w:val="20"/>
                <w:highlight w:val="none"/>
                <w:u w:val="none"/>
                <w:lang w:val="en-US" w:eastAsia="zh-CN" w:bidi="ar"/>
              </w:rPr>
              <w:t>90</w:t>
            </w:r>
          </w:p>
        </w:tc>
      </w:tr>
      <w:tr w14:paraId="65EA6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805" w:type="dxa"/>
            <w:tcBorders>
              <w:top w:val="nil"/>
              <w:left w:val="nil"/>
              <w:bottom w:val="nil"/>
              <w:right w:val="nil"/>
            </w:tcBorders>
            <w:noWrap w:val="0"/>
            <w:vAlign w:val="center"/>
          </w:tcPr>
          <w:p w14:paraId="36B942DA">
            <w:pPr>
              <w:jc w:val="center"/>
              <w:rPr>
                <w:rFonts w:hint="eastAsia" w:ascii="宋体" w:hAnsi="宋体" w:eastAsia="宋体" w:cs="宋体"/>
                <w:i w:val="0"/>
                <w:iCs w:val="0"/>
                <w:color w:val="auto"/>
                <w:sz w:val="22"/>
                <w:szCs w:val="22"/>
                <w:highlight w:val="none"/>
                <w:u w:val="none"/>
              </w:rPr>
            </w:pPr>
          </w:p>
        </w:tc>
        <w:tc>
          <w:tcPr>
            <w:tcW w:w="822" w:type="dxa"/>
            <w:tcBorders>
              <w:top w:val="nil"/>
              <w:left w:val="nil"/>
              <w:bottom w:val="nil"/>
              <w:right w:val="nil"/>
            </w:tcBorders>
            <w:noWrap w:val="0"/>
            <w:vAlign w:val="center"/>
          </w:tcPr>
          <w:p w14:paraId="55729B11">
            <w:pPr>
              <w:jc w:val="center"/>
              <w:rPr>
                <w:rFonts w:hint="eastAsia" w:ascii="宋体" w:hAnsi="宋体" w:eastAsia="宋体" w:cs="宋体"/>
                <w:i w:val="0"/>
                <w:iCs w:val="0"/>
                <w:color w:val="auto"/>
                <w:sz w:val="22"/>
                <w:szCs w:val="22"/>
                <w:highlight w:val="none"/>
                <w:u w:val="none"/>
              </w:rPr>
            </w:pPr>
          </w:p>
        </w:tc>
        <w:tc>
          <w:tcPr>
            <w:tcW w:w="926" w:type="dxa"/>
            <w:tcBorders>
              <w:top w:val="nil"/>
              <w:left w:val="nil"/>
              <w:bottom w:val="nil"/>
              <w:right w:val="nil"/>
            </w:tcBorders>
            <w:noWrap w:val="0"/>
            <w:vAlign w:val="center"/>
          </w:tcPr>
          <w:p w14:paraId="63B1E25F">
            <w:pPr>
              <w:jc w:val="center"/>
              <w:rPr>
                <w:rFonts w:hint="eastAsia" w:ascii="宋体" w:hAnsi="宋体" w:eastAsia="宋体" w:cs="宋体"/>
                <w:i w:val="0"/>
                <w:iCs w:val="0"/>
                <w:color w:val="auto"/>
                <w:sz w:val="22"/>
                <w:szCs w:val="22"/>
                <w:highlight w:val="none"/>
                <w:u w:val="none"/>
              </w:rPr>
            </w:pPr>
          </w:p>
        </w:tc>
        <w:tc>
          <w:tcPr>
            <w:tcW w:w="1329" w:type="dxa"/>
            <w:tcBorders>
              <w:top w:val="nil"/>
              <w:left w:val="nil"/>
              <w:bottom w:val="nil"/>
              <w:right w:val="nil"/>
            </w:tcBorders>
            <w:noWrap w:val="0"/>
            <w:vAlign w:val="center"/>
          </w:tcPr>
          <w:p w14:paraId="31C2C70E">
            <w:pPr>
              <w:jc w:val="center"/>
              <w:rPr>
                <w:rFonts w:hint="eastAsia" w:ascii="宋体" w:hAnsi="宋体" w:eastAsia="宋体" w:cs="宋体"/>
                <w:i w:val="0"/>
                <w:iCs w:val="0"/>
                <w:color w:val="auto"/>
                <w:sz w:val="22"/>
                <w:szCs w:val="22"/>
                <w:highlight w:val="none"/>
                <w:u w:val="none"/>
              </w:rPr>
            </w:pPr>
          </w:p>
        </w:tc>
        <w:tc>
          <w:tcPr>
            <w:tcW w:w="1388" w:type="dxa"/>
            <w:tcBorders>
              <w:top w:val="nil"/>
              <w:left w:val="nil"/>
              <w:bottom w:val="nil"/>
              <w:right w:val="nil"/>
            </w:tcBorders>
            <w:noWrap w:val="0"/>
            <w:vAlign w:val="center"/>
          </w:tcPr>
          <w:p w14:paraId="78448150">
            <w:pPr>
              <w:jc w:val="center"/>
              <w:rPr>
                <w:rFonts w:hint="eastAsia" w:ascii="宋体" w:hAnsi="宋体" w:eastAsia="宋体" w:cs="宋体"/>
                <w:i w:val="0"/>
                <w:iCs w:val="0"/>
                <w:color w:val="auto"/>
                <w:sz w:val="22"/>
                <w:szCs w:val="22"/>
                <w:highlight w:val="none"/>
                <w:u w:val="none"/>
              </w:rPr>
            </w:pPr>
          </w:p>
        </w:tc>
        <w:tc>
          <w:tcPr>
            <w:tcW w:w="1162" w:type="dxa"/>
            <w:tcBorders>
              <w:top w:val="nil"/>
              <w:left w:val="nil"/>
              <w:bottom w:val="nil"/>
              <w:right w:val="nil"/>
            </w:tcBorders>
            <w:noWrap w:val="0"/>
            <w:vAlign w:val="center"/>
          </w:tcPr>
          <w:p w14:paraId="70685AB1">
            <w:pPr>
              <w:jc w:val="center"/>
              <w:rPr>
                <w:rFonts w:hint="eastAsia" w:ascii="宋体" w:hAnsi="宋体" w:eastAsia="宋体" w:cs="宋体"/>
                <w:i w:val="0"/>
                <w:iCs w:val="0"/>
                <w:color w:val="auto"/>
                <w:sz w:val="22"/>
                <w:szCs w:val="22"/>
                <w:highlight w:val="none"/>
                <w:u w:val="none"/>
              </w:rPr>
            </w:pPr>
          </w:p>
        </w:tc>
        <w:tc>
          <w:tcPr>
            <w:tcW w:w="5309" w:type="dxa"/>
            <w:tcBorders>
              <w:top w:val="nil"/>
              <w:left w:val="nil"/>
              <w:bottom w:val="nil"/>
              <w:right w:val="nil"/>
            </w:tcBorders>
            <w:noWrap w:val="0"/>
            <w:vAlign w:val="center"/>
          </w:tcPr>
          <w:p w14:paraId="08631FAD">
            <w:pPr>
              <w:jc w:val="center"/>
              <w:rPr>
                <w:rFonts w:hint="eastAsia" w:ascii="宋体" w:hAnsi="宋体" w:eastAsia="宋体" w:cs="宋体"/>
                <w:i w:val="0"/>
                <w:iCs w:val="0"/>
                <w:color w:val="auto"/>
                <w:sz w:val="22"/>
                <w:szCs w:val="22"/>
                <w:highlight w:val="none"/>
                <w:u w:val="none"/>
              </w:rPr>
            </w:pPr>
          </w:p>
        </w:tc>
        <w:tc>
          <w:tcPr>
            <w:tcW w:w="754" w:type="dxa"/>
            <w:tcBorders>
              <w:top w:val="nil"/>
              <w:left w:val="nil"/>
              <w:bottom w:val="nil"/>
              <w:right w:val="nil"/>
            </w:tcBorders>
            <w:noWrap w:val="0"/>
            <w:vAlign w:val="center"/>
          </w:tcPr>
          <w:p w14:paraId="779B7B77">
            <w:pPr>
              <w:jc w:val="center"/>
              <w:rPr>
                <w:rFonts w:hint="eastAsia" w:ascii="宋体" w:hAnsi="宋体" w:eastAsia="宋体" w:cs="宋体"/>
                <w:b/>
                <w:bCs/>
                <w:i w:val="0"/>
                <w:iCs w:val="0"/>
                <w:color w:val="auto"/>
                <w:sz w:val="20"/>
                <w:szCs w:val="20"/>
                <w:highlight w:val="none"/>
                <w:u w:val="none"/>
              </w:rPr>
            </w:pPr>
          </w:p>
        </w:tc>
        <w:tc>
          <w:tcPr>
            <w:tcW w:w="776" w:type="dxa"/>
            <w:tcBorders>
              <w:top w:val="nil"/>
              <w:left w:val="nil"/>
              <w:bottom w:val="nil"/>
              <w:right w:val="nil"/>
            </w:tcBorders>
            <w:noWrap w:val="0"/>
            <w:vAlign w:val="center"/>
          </w:tcPr>
          <w:p w14:paraId="2A9C2A6E">
            <w:pPr>
              <w:jc w:val="center"/>
              <w:rPr>
                <w:rFonts w:hint="eastAsia" w:ascii="宋体" w:hAnsi="宋体" w:eastAsia="宋体" w:cs="宋体"/>
                <w:b/>
                <w:bCs/>
                <w:i w:val="0"/>
                <w:iCs w:val="0"/>
                <w:color w:val="auto"/>
                <w:sz w:val="20"/>
                <w:szCs w:val="20"/>
                <w:highlight w:val="none"/>
                <w:u w:val="none"/>
              </w:rPr>
            </w:pPr>
          </w:p>
        </w:tc>
        <w:tc>
          <w:tcPr>
            <w:tcW w:w="892" w:type="dxa"/>
            <w:tcBorders>
              <w:top w:val="nil"/>
              <w:left w:val="nil"/>
              <w:bottom w:val="nil"/>
              <w:right w:val="nil"/>
            </w:tcBorders>
            <w:noWrap w:val="0"/>
            <w:vAlign w:val="center"/>
          </w:tcPr>
          <w:p w14:paraId="3EBAC9DD">
            <w:pPr>
              <w:jc w:val="center"/>
              <w:rPr>
                <w:rFonts w:hint="eastAsia" w:ascii="宋体" w:hAnsi="宋体" w:eastAsia="宋体" w:cs="宋体"/>
                <w:b/>
                <w:bCs/>
                <w:i w:val="0"/>
                <w:iCs w:val="0"/>
                <w:color w:val="auto"/>
                <w:sz w:val="20"/>
                <w:szCs w:val="20"/>
                <w:highlight w:val="none"/>
                <w:u w:val="none"/>
              </w:rPr>
            </w:pPr>
          </w:p>
        </w:tc>
      </w:tr>
    </w:tbl>
    <w:p w14:paraId="5666C4C3">
      <w:pPr>
        <w:rPr>
          <w:rFonts w:hint="default"/>
          <w:color w:val="auto"/>
          <w:highlight w:val="none"/>
          <w:lang w:val="en-US" w:eastAsia="zh-CN"/>
        </w:rPr>
      </w:pPr>
    </w:p>
    <w:p w14:paraId="0E1F16D0">
      <w:pPr>
        <w:rPr>
          <w:rFonts w:hint="default"/>
          <w:color w:val="auto"/>
          <w:highlight w:val="none"/>
          <w:lang w:val="en-US" w:eastAsia="zh-CN"/>
        </w:rPr>
      </w:pPr>
    </w:p>
    <w:p w14:paraId="71CA1A6F">
      <w:pPr>
        <w:rPr>
          <w:rFonts w:hint="default"/>
          <w:color w:val="auto"/>
          <w:highlight w:val="none"/>
          <w:lang w:val="en-US" w:eastAsia="zh-CN"/>
        </w:rPr>
      </w:pPr>
    </w:p>
    <w:p w14:paraId="39695E94">
      <w:pPr>
        <w:rPr>
          <w:rFonts w:hint="default"/>
          <w:color w:val="auto"/>
          <w:highlight w:val="none"/>
          <w:lang w:val="en-US" w:eastAsia="zh-CN"/>
        </w:rPr>
      </w:pPr>
    </w:p>
    <w:p w14:paraId="15FAE0C9">
      <w:pPr>
        <w:rPr>
          <w:rFonts w:hint="default"/>
          <w:color w:val="auto"/>
          <w:highlight w:val="none"/>
          <w:lang w:val="en-US" w:eastAsia="zh-CN"/>
        </w:rPr>
      </w:pPr>
    </w:p>
    <w:p w14:paraId="2945CFA0">
      <w:pPr>
        <w:rPr>
          <w:rFonts w:hint="default"/>
          <w:color w:val="auto"/>
          <w:highlight w:val="none"/>
          <w:lang w:val="en-US" w:eastAsia="zh-CN"/>
        </w:rPr>
      </w:pPr>
    </w:p>
    <w:p w14:paraId="2FFA5ACF">
      <w:pPr>
        <w:rPr>
          <w:rFonts w:hint="default"/>
          <w:color w:val="auto"/>
          <w:highlight w:val="none"/>
          <w:lang w:val="en-US" w:eastAsia="zh-CN"/>
        </w:rPr>
      </w:pPr>
    </w:p>
    <w:p w14:paraId="7D1C3F21">
      <w:pPr>
        <w:rPr>
          <w:rFonts w:hint="default"/>
          <w:color w:val="auto"/>
          <w:highlight w:val="none"/>
          <w:lang w:val="en-US" w:eastAsia="zh-CN"/>
        </w:rPr>
      </w:pPr>
    </w:p>
    <w:p w14:paraId="73EB4F17">
      <w:pPr>
        <w:rPr>
          <w:rFonts w:hint="default"/>
          <w:color w:val="auto"/>
          <w:highlight w:val="none"/>
          <w:lang w:val="en-US" w:eastAsia="zh-CN"/>
        </w:rPr>
      </w:pPr>
    </w:p>
    <w:p w14:paraId="50FB52F1">
      <w:pPr>
        <w:rPr>
          <w:rFonts w:hint="default"/>
          <w:color w:val="auto"/>
          <w:highlight w:val="none"/>
          <w:lang w:val="en-US" w:eastAsia="zh-CN"/>
        </w:rPr>
      </w:pPr>
    </w:p>
    <w:tbl>
      <w:tblPr>
        <w:tblStyle w:val="39"/>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2"/>
        <w:gridCol w:w="1445"/>
        <w:gridCol w:w="831"/>
        <w:gridCol w:w="1114"/>
        <w:gridCol w:w="1769"/>
        <w:gridCol w:w="7260"/>
        <w:gridCol w:w="973"/>
      </w:tblGrid>
      <w:tr w14:paraId="41EA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74" w:type="dxa"/>
            <w:gridSpan w:val="7"/>
            <w:tcBorders>
              <w:top w:val="nil"/>
              <w:left w:val="nil"/>
              <w:bottom w:val="nil"/>
              <w:right w:val="nil"/>
            </w:tcBorders>
            <w:noWrap w:val="0"/>
            <w:vAlign w:val="center"/>
          </w:tcPr>
          <w:p w14:paraId="41F791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2025年铜山区市、县食用农产品监督抽检必检品种、项目表（标段一至标段三）</w:t>
            </w:r>
          </w:p>
        </w:tc>
      </w:tr>
      <w:tr w14:paraId="0CD0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2" w:type="dxa"/>
            <w:vMerge w:val="restart"/>
            <w:tcBorders>
              <w:top w:val="single" w:color="000000" w:sz="8" w:space="0"/>
              <w:left w:val="single" w:color="000000" w:sz="8" w:space="0"/>
              <w:bottom w:val="single" w:color="000000" w:sz="8" w:space="0"/>
              <w:right w:val="single" w:color="000000" w:sz="8" w:space="0"/>
            </w:tcBorders>
            <w:noWrap w:val="0"/>
            <w:vAlign w:val="center"/>
          </w:tcPr>
          <w:p w14:paraId="4C96358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445" w:type="dxa"/>
            <w:tcBorders>
              <w:top w:val="single" w:color="000000" w:sz="8" w:space="0"/>
              <w:left w:val="nil"/>
              <w:bottom w:val="nil"/>
              <w:right w:val="single" w:color="000000" w:sz="8" w:space="0"/>
            </w:tcBorders>
            <w:noWrap w:val="0"/>
            <w:vAlign w:val="center"/>
          </w:tcPr>
          <w:p w14:paraId="120011F2">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食品亚类</w:t>
            </w:r>
          </w:p>
        </w:tc>
        <w:tc>
          <w:tcPr>
            <w:tcW w:w="831" w:type="dxa"/>
            <w:tcBorders>
              <w:top w:val="single" w:color="000000" w:sz="8" w:space="0"/>
              <w:left w:val="nil"/>
              <w:bottom w:val="nil"/>
              <w:right w:val="single" w:color="000000" w:sz="8" w:space="0"/>
            </w:tcBorders>
            <w:noWrap w:val="0"/>
            <w:vAlign w:val="center"/>
          </w:tcPr>
          <w:p w14:paraId="1D1A956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食品品种</w:t>
            </w:r>
          </w:p>
        </w:tc>
        <w:tc>
          <w:tcPr>
            <w:tcW w:w="1114" w:type="dxa"/>
            <w:tcBorders>
              <w:top w:val="single" w:color="000000" w:sz="8" w:space="0"/>
              <w:left w:val="nil"/>
              <w:bottom w:val="nil"/>
              <w:right w:val="single" w:color="000000" w:sz="8" w:space="0"/>
            </w:tcBorders>
            <w:noWrap w:val="0"/>
            <w:vAlign w:val="center"/>
          </w:tcPr>
          <w:p w14:paraId="0A7B200E">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食品细类</w:t>
            </w:r>
          </w:p>
        </w:tc>
        <w:tc>
          <w:tcPr>
            <w:tcW w:w="1769" w:type="dxa"/>
            <w:vMerge w:val="restart"/>
            <w:tcBorders>
              <w:top w:val="single" w:color="000000" w:sz="8" w:space="0"/>
              <w:left w:val="nil"/>
              <w:bottom w:val="single" w:color="000000" w:sz="8" w:space="0"/>
              <w:right w:val="single" w:color="000000" w:sz="8" w:space="0"/>
            </w:tcBorders>
            <w:noWrap w:val="0"/>
            <w:vAlign w:val="center"/>
          </w:tcPr>
          <w:p w14:paraId="00352CE4">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必检项目</w:t>
            </w:r>
          </w:p>
        </w:tc>
        <w:tc>
          <w:tcPr>
            <w:tcW w:w="7260" w:type="dxa"/>
            <w:vMerge w:val="restart"/>
            <w:tcBorders>
              <w:top w:val="single" w:color="000000" w:sz="8" w:space="0"/>
              <w:left w:val="single" w:color="000000" w:sz="8" w:space="0"/>
              <w:bottom w:val="single" w:color="000000" w:sz="8" w:space="0"/>
              <w:right w:val="single" w:color="000000" w:sz="8" w:space="0"/>
            </w:tcBorders>
            <w:noWrap w:val="0"/>
            <w:vAlign w:val="center"/>
          </w:tcPr>
          <w:p w14:paraId="374B8550">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选检项目</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3E19B60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02970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2" w:type="dxa"/>
            <w:vMerge w:val="continue"/>
            <w:tcBorders>
              <w:top w:val="single" w:color="000000" w:sz="8" w:space="0"/>
              <w:left w:val="single" w:color="000000" w:sz="8" w:space="0"/>
              <w:bottom w:val="single" w:color="000000" w:sz="8" w:space="0"/>
              <w:right w:val="single" w:color="000000" w:sz="8" w:space="0"/>
            </w:tcBorders>
            <w:noWrap w:val="0"/>
            <w:vAlign w:val="center"/>
          </w:tcPr>
          <w:p w14:paraId="545B7CD1">
            <w:pPr>
              <w:jc w:val="left"/>
              <w:rPr>
                <w:rFonts w:hint="eastAsia" w:ascii="宋体" w:hAnsi="宋体" w:eastAsia="宋体" w:cs="宋体"/>
                <w:b/>
                <w:bCs/>
                <w:i w:val="0"/>
                <w:iCs w:val="0"/>
                <w:color w:val="auto"/>
                <w:sz w:val="20"/>
                <w:szCs w:val="20"/>
                <w:highlight w:val="none"/>
                <w:u w:val="none"/>
              </w:rPr>
            </w:pPr>
          </w:p>
        </w:tc>
        <w:tc>
          <w:tcPr>
            <w:tcW w:w="1445" w:type="dxa"/>
            <w:tcBorders>
              <w:top w:val="nil"/>
              <w:left w:val="nil"/>
              <w:bottom w:val="single" w:color="000000" w:sz="8" w:space="0"/>
              <w:right w:val="single" w:color="000000" w:sz="8" w:space="0"/>
            </w:tcBorders>
            <w:noWrap w:val="0"/>
            <w:vAlign w:val="center"/>
          </w:tcPr>
          <w:p w14:paraId="5C282266">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（二级）</w:t>
            </w:r>
          </w:p>
        </w:tc>
        <w:tc>
          <w:tcPr>
            <w:tcW w:w="831" w:type="dxa"/>
            <w:tcBorders>
              <w:top w:val="nil"/>
              <w:left w:val="nil"/>
              <w:bottom w:val="single" w:color="000000" w:sz="8" w:space="0"/>
              <w:right w:val="single" w:color="000000" w:sz="8" w:space="0"/>
            </w:tcBorders>
            <w:noWrap w:val="0"/>
            <w:vAlign w:val="center"/>
          </w:tcPr>
          <w:p w14:paraId="358247C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（三级）</w:t>
            </w:r>
          </w:p>
        </w:tc>
        <w:tc>
          <w:tcPr>
            <w:tcW w:w="1114" w:type="dxa"/>
            <w:tcBorders>
              <w:top w:val="nil"/>
              <w:left w:val="nil"/>
              <w:bottom w:val="single" w:color="000000" w:sz="8" w:space="0"/>
              <w:right w:val="single" w:color="000000" w:sz="8" w:space="0"/>
            </w:tcBorders>
            <w:noWrap w:val="0"/>
            <w:vAlign w:val="center"/>
          </w:tcPr>
          <w:p w14:paraId="1AFCAE7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（四级）</w:t>
            </w:r>
          </w:p>
        </w:tc>
        <w:tc>
          <w:tcPr>
            <w:tcW w:w="1769" w:type="dxa"/>
            <w:vMerge w:val="continue"/>
            <w:tcBorders>
              <w:top w:val="single" w:color="000000" w:sz="8" w:space="0"/>
              <w:left w:val="nil"/>
              <w:bottom w:val="single" w:color="000000" w:sz="8" w:space="0"/>
              <w:right w:val="single" w:color="000000" w:sz="8" w:space="0"/>
            </w:tcBorders>
            <w:noWrap w:val="0"/>
            <w:vAlign w:val="center"/>
          </w:tcPr>
          <w:p w14:paraId="67EB51BA">
            <w:pPr>
              <w:jc w:val="left"/>
              <w:rPr>
                <w:rFonts w:hint="eastAsia" w:ascii="宋体" w:hAnsi="宋体" w:eastAsia="宋体" w:cs="宋体"/>
                <w:b/>
                <w:bCs/>
                <w:i w:val="0"/>
                <w:iCs w:val="0"/>
                <w:color w:val="auto"/>
                <w:sz w:val="20"/>
                <w:szCs w:val="20"/>
                <w:highlight w:val="none"/>
                <w:u w:val="none"/>
              </w:rPr>
            </w:pPr>
          </w:p>
        </w:tc>
        <w:tc>
          <w:tcPr>
            <w:tcW w:w="726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FD40055">
            <w:pPr>
              <w:jc w:val="left"/>
              <w:rPr>
                <w:rFonts w:hint="eastAsia" w:ascii="宋体" w:hAnsi="宋体" w:eastAsia="宋体" w:cs="宋体"/>
                <w:b/>
                <w:bCs/>
                <w:i w:val="0"/>
                <w:iCs w:val="0"/>
                <w:color w:val="auto"/>
                <w:sz w:val="20"/>
                <w:szCs w:val="20"/>
                <w:highlight w:val="none"/>
                <w:u w:val="none"/>
              </w:rPr>
            </w:pPr>
          </w:p>
        </w:tc>
        <w:tc>
          <w:tcPr>
            <w:tcW w:w="973" w:type="dxa"/>
            <w:tcBorders>
              <w:top w:val="nil"/>
              <w:left w:val="single" w:color="000000" w:sz="8" w:space="0"/>
              <w:bottom w:val="single" w:color="000000" w:sz="8" w:space="0"/>
              <w:right w:val="single" w:color="000000" w:sz="8" w:space="0"/>
            </w:tcBorders>
            <w:noWrap w:val="0"/>
            <w:vAlign w:val="center"/>
          </w:tcPr>
          <w:p w14:paraId="6B20144C">
            <w:pPr>
              <w:jc w:val="center"/>
              <w:rPr>
                <w:rFonts w:hint="eastAsia" w:ascii="宋体" w:hAnsi="宋体" w:eastAsia="宋体" w:cs="宋体"/>
                <w:b/>
                <w:bCs/>
                <w:i w:val="0"/>
                <w:iCs w:val="0"/>
                <w:color w:val="auto"/>
                <w:sz w:val="20"/>
                <w:szCs w:val="20"/>
                <w:highlight w:val="none"/>
                <w:u w:val="none"/>
              </w:rPr>
            </w:pPr>
          </w:p>
        </w:tc>
      </w:tr>
      <w:tr w14:paraId="219D8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782" w:type="dxa"/>
            <w:vMerge w:val="restart"/>
            <w:tcBorders>
              <w:top w:val="nil"/>
              <w:left w:val="single" w:color="000000" w:sz="8" w:space="0"/>
              <w:bottom w:val="single" w:color="000000" w:sz="8" w:space="0"/>
              <w:right w:val="single" w:color="000000" w:sz="8" w:space="0"/>
            </w:tcBorders>
            <w:noWrap w:val="0"/>
            <w:vAlign w:val="center"/>
          </w:tcPr>
          <w:p w14:paraId="49776B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45" w:type="dxa"/>
            <w:vMerge w:val="restart"/>
            <w:tcBorders>
              <w:top w:val="nil"/>
              <w:left w:val="nil"/>
              <w:bottom w:val="single" w:color="000000" w:sz="8" w:space="0"/>
              <w:right w:val="single" w:color="000000" w:sz="8" w:space="0"/>
            </w:tcBorders>
            <w:noWrap w:val="0"/>
            <w:vAlign w:val="center"/>
          </w:tcPr>
          <w:p w14:paraId="08E711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畜禽肉及副产品</w:t>
            </w:r>
          </w:p>
        </w:tc>
        <w:tc>
          <w:tcPr>
            <w:tcW w:w="831" w:type="dxa"/>
            <w:vMerge w:val="restart"/>
            <w:tcBorders>
              <w:top w:val="nil"/>
              <w:left w:val="nil"/>
              <w:bottom w:val="single" w:color="000000" w:sz="8" w:space="0"/>
              <w:right w:val="single" w:color="000000" w:sz="8" w:space="0"/>
            </w:tcBorders>
            <w:noWrap w:val="0"/>
            <w:vAlign w:val="center"/>
          </w:tcPr>
          <w:p w14:paraId="60A399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畜肉</w:t>
            </w:r>
          </w:p>
        </w:tc>
        <w:tc>
          <w:tcPr>
            <w:tcW w:w="1114" w:type="dxa"/>
            <w:tcBorders>
              <w:top w:val="nil"/>
              <w:left w:val="nil"/>
              <w:bottom w:val="single" w:color="000000" w:sz="8" w:space="0"/>
              <w:right w:val="single" w:color="000000" w:sz="8" w:space="0"/>
            </w:tcBorders>
            <w:noWrap w:val="0"/>
            <w:vAlign w:val="center"/>
          </w:tcPr>
          <w:p w14:paraId="490C1D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猪肉</w:t>
            </w:r>
          </w:p>
        </w:tc>
        <w:tc>
          <w:tcPr>
            <w:tcW w:w="1769" w:type="dxa"/>
            <w:tcBorders>
              <w:top w:val="nil"/>
              <w:left w:val="nil"/>
              <w:bottom w:val="single" w:color="000000" w:sz="8" w:space="0"/>
              <w:right w:val="single" w:color="000000" w:sz="8" w:space="0"/>
            </w:tcBorders>
            <w:noWrap w:val="0"/>
            <w:vAlign w:val="center"/>
          </w:tcPr>
          <w:p w14:paraId="6FF17A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五氯酚酸钠（以五氯酚计）、恩诺沙星</w:t>
            </w:r>
          </w:p>
        </w:tc>
        <w:tc>
          <w:tcPr>
            <w:tcW w:w="7260" w:type="dxa"/>
            <w:tcBorders>
              <w:top w:val="nil"/>
              <w:left w:val="nil"/>
              <w:bottom w:val="single" w:color="000000" w:sz="8" w:space="0"/>
              <w:right w:val="single" w:color="000000" w:sz="8" w:space="0"/>
            </w:tcBorders>
            <w:noWrap w:val="0"/>
            <w:vAlign w:val="center"/>
          </w:tcPr>
          <w:p w14:paraId="2D54F7E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挥发性盐基氮、呋喃唑酮代谢物、呋喃西林代谢物、氯霉素、五氯酚酸钠(以五氯酚计)、克伦特罗、莱克多巴胺、沙丁胺醇、喹乙醇、恩诺沙星、替米考星、磺胺类(总量)、甲氧苄啶、氟苯尼考、多西环素、地塞米松、甲硝唑、氯丙嗪、土霉素/金霉素/四环素(组合含量)</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0DDFEB6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r>
      <w:tr w14:paraId="4D4A3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5836A0D4">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0422E889">
            <w:pPr>
              <w:jc w:val="center"/>
              <w:rPr>
                <w:rFonts w:hint="eastAsia" w:ascii="宋体" w:hAnsi="宋体" w:eastAsia="宋体" w:cs="宋体"/>
                <w:i w:val="0"/>
                <w:iCs w:val="0"/>
                <w:color w:val="auto"/>
                <w:sz w:val="20"/>
                <w:szCs w:val="20"/>
                <w:highlight w:val="none"/>
                <w:u w:val="none"/>
              </w:rPr>
            </w:pPr>
          </w:p>
        </w:tc>
        <w:tc>
          <w:tcPr>
            <w:tcW w:w="831" w:type="dxa"/>
            <w:vMerge w:val="continue"/>
            <w:tcBorders>
              <w:top w:val="nil"/>
              <w:left w:val="nil"/>
              <w:bottom w:val="single" w:color="000000" w:sz="8" w:space="0"/>
              <w:right w:val="single" w:color="000000" w:sz="8" w:space="0"/>
            </w:tcBorders>
            <w:noWrap w:val="0"/>
            <w:vAlign w:val="center"/>
          </w:tcPr>
          <w:p w14:paraId="0FAF9AED">
            <w:pPr>
              <w:jc w:val="center"/>
              <w:rPr>
                <w:rFonts w:hint="eastAsia" w:ascii="宋体" w:hAnsi="宋体" w:eastAsia="宋体" w:cs="宋体"/>
                <w:i w:val="0"/>
                <w:iCs w:val="0"/>
                <w:color w:val="auto"/>
                <w:sz w:val="20"/>
                <w:szCs w:val="20"/>
                <w:highlight w:val="none"/>
                <w:u w:val="none"/>
              </w:rPr>
            </w:pPr>
          </w:p>
        </w:tc>
        <w:tc>
          <w:tcPr>
            <w:tcW w:w="1114" w:type="dxa"/>
            <w:tcBorders>
              <w:top w:val="nil"/>
              <w:left w:val="nil"/>
              <w:bottom w:val="single" w:color="000000" w:sz="8" w:space="0"/>
              <w:right w:val="single" w:color="000000" w:sz="8" w:space="0"/>
            </w:tcBorders>
            <w:noWrap w:val="0"/>
            <w:vAlign w:val="center"/>
          </w:tcPr>
          <w:p w14:paraId="233BD2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牛肉</w:t>
            </w:r>
          </w:p>
        </w:tc>
        <w:tc>
          <w:tcPr>
            <w:tcW w:w="1769" w:type="dxa"/>
            <w:tcBorders>
              <w:top w:val="nil"/>
              <w:left w:val="nil"/>
              <w:bottom w:val="single" w:color="000000" w:sz="8" w:space="0"/>
              <w:right w:val="single" w:color="000000" w:sz="8" w:space="0"/>
            </w:tcBorders>
            <w:noWrap w:val="0"/>
            <w:vAlign w:val="center"/>
          </w:tcPr>
          <w:p w14:paraId="44CAC0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克伦特罗</w:t>
            </w:r>
          </w:p>
        </w:tc>
        <w:tc>
          <w:tcPr>
            <w:tcW w:w="7260" w:type="dxa"/>
            <w:tcBorders>
              <w:top w:val="nil"/>
              <w:left w:val="nil"/>
              <w:bottom w:val="single" w:color="000000" w:sz="8" w:space="0"/>
              <w:right w:val="single" w:color="000000" w:sz="8" w:space="0"/>
            </w:tcBorders>
            <w:noWrap w:val="0"/>
            <w:vAlign w:val="center"/>
          </w:tcPr>
          <w:p w14:paraId="297EE98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挥发性盐基氮、呋喃唑酮代谢物、呋喃西林代谢物、氯霉素、五氯酚酸钠(以五氯酚计)、克伦特罗、莱克多巴胺、沙丁胺醇、恩诺沙星、磺胺类(总量)、甲氧苄啶、氟苯尼考、多西环素、倍他米松、地塞米松、林可霉素、土霉素/金霉素/四环素(组合含量)</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2FEF104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r>
      <w:tr w14:paraId="2533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24C81C57">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1EAE1B27">
            <w:pPr>
              <w:jc w:val="center"/>
              <w:rPr>
                <w:rFonts w:hint="eastAsia" w:ascii="宋体" w:hAnsi="宋体" w:eastAsia="宋体" w:cs="宋体"/>
                <w:i w:val="0"/>
                <w:iCs w:val="0"/>
                <w:color w:val="auto"/>
                <w:sz w:val="20"/>
                <w:szCs w:val="20"/>
                <w:highlight w:val="none"/>
                <w:u w:val="none"/>
              </w:rPr>
            </w:pPr>
          </w:p>
        </w:tc>
        <w:tc>
          <w:tcPr>
            <w:tcW w:w="831" w:type="dxa"/>
            <w:vMerge w:val="restart"/>
            <w:tcBorders>
              <w:top w:val="nil"/>
              <w:left w:val="nil"/>
              <w:bottom w:val="single" w:color="000000" w:sz="8" w:space="0"/>
              <w:right w:val="single" w:color="000000" w:sz="8" w:space="0"/>
            </w:tcBorders>
            <w:noWrap w:val="0"/>
            <w:vAlign w:val="center"/>
          </w:tcPr>
          <w:p w14:paraId="5DE900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禽肉</w:t>
            </w:r>
          </w:p>
        </w:tc>
        <w:tc>
          <w:tcPr>
            <w:tcW w:w="1114" w:type="dxa"/>
            <w:tcBorders>
              <w:top w:val="nil"/>
              <w:left w:val="nil"/>
              <w:bottom w:val="single" w:color="000000" w:sz="8" w:space="0"/>
              <w:right w:val="single" w:color="000000" w:sz="8" w:space="0"/>
            </w:tcBorders>
            <w:noWrap w:val="0"/>
            <w:vAlign w:val="center"/>
          </w:tcPr>
          <w:p w14:paraId="4E7D8C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鸡肉</w:t>
            </w:r>
          </w:p>
        </w:tc>
        <w:tc>
          <w:tcPr>
            <w:tcW w:w="1769" w:type="dxa"/>
            <w:tcBorders>
              <w:top w:val="nil"/>
              <w:left w:val="nil"/>
              <w:bottom w:val="single" w:color="000000" w:sz="8" w:space="0"/>
              <w:right w:val="single" w:color="000000" w:sz="8" w:space="0"/>
            </w:tcBorders>
            <w:noWrap w:val="0"/>
            <w:vAlign w:val="center"/>
          </w:tcPr>
          <w:p w14:paraId="346AEC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尼卡巴嗪、恩诺沙星、甲氧苄啶</w:t>
            </w:r>
          </w:p>
        </w:tc>
        <w:tc>
          <w:tcPr>
            <w:tcW w:w="7260" w:type="dxa"/>
            <w:tcBorders>
              <w:top w:val="nil"/>
              <w:left w:val="nil"/>
              <w:bottom w:val="single" w:color="000000" w:sz="8" w:space="0"/>
              <w:right w:val="single" w:color="000000" w:sz="8" w:space="0"/>
            </w:tcBorders>
            <w:noWrap w:val="0"/>
            <w:vAlign w:val="center"/>
          </w:tcPr>
          <w:p w14:paraId="0F43C28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19"/>
                <w:szCs w:val="19"/>
                <w:highlight w:val="none"/>
                <w:u w:val="none"/>
                <w:lang w:val="en-US" w:eastAsia="zh-CN" w:bidi="ar"/>
              </w:rPr>
              <w:t>挥发性盐基氮、呋喃唑酮代谢物、呋喃西林代谢物、呋喃它酮代谢物、氯霉素、五氯酚酸钠(以五氯酚计)、氧氟沙星、培氟沙星、诺氟沙星、恩诺沙星、沙拉沙星、替米考星、磺胺类(总量)、 甲氧苄啶、氟苯尼考、多西环素、甲硝唑、尼卡巴嗪、环丙氨嗪、土霉素/金霉素/ 四环素(组合含量)</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1774E49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r>
      <w:tr w14:paraId="160BB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2D340A0A">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6117A902">
            <w:pPr>
              <w:jc w:val="center"/>
              <w:rPr>
                <w:rFonts w:hint="eastAsia" w:ascii="宋体" w:hAnsi="宋体" w:eastAsia="宋体" w:cs="宋体"/>
                <w:i w:val="0"/>
                <w:iCs w:val="0"/>
                <w:color w:val="auto"/>
                <w:sz w:val="20"/>
                <w:szCs w:val="20"/>
                <w:highlight w:val="none"/>
                <w:u w:val="none"/>
              </w:rPr>
            </w:pPr>
          </w:p>
        </w:tc>
        <w:tc>
          <w:tcPr>
            <w:tcW w:w="831" w:type="dxa"/>
            <w:vMerge w:val="continue"/>
            <w:tcBorders>
              <w:top w:val="nil"/>
              <w:left w:val="nil"/>
              <w:bottom w:val="single" w:color="000000" w:sz="8" w:space="0"/>
              <w:right w:val="single" w:color="000000" w:sz="8" w:space="0"/>
            </w:tcBorders>
            <w:noWrap w:val="0"/>
            <w:vAlign w:val="center"/>
          </w:tcPr>
          <w:p w14:paraId="117D0A69">
            <w:pPr>
              <w:jc w:val="center"/>
              <w:rPr>
                <w:rFonts w:hint="eastAsia" w:ascii="宋体" w:hAnsi="宋体" w:eastAsia="宋体" w:cs="宋体"/>
                <w:i w:val="0"/>
                <w:iCs w:val="0"/>
                <w:color w:val="auto"/>
                <w:sz w:val="20"/>
                <w:szCs w:val="20"/>
                <w:highlight w:val="none"/>
                <w:u w:val="none"/>
              </w:rPr>
            </w:pPr>
          </w:p>
        </w:tc>
        <w:tc>
          <w:tcPr>
            <w:tcW w:w="1114" w:type="dxa"/>
            <w:tcBorders>
              <w:top w:val="nil"/>
              <w:left w:val="nil"/>
              <w:bottom w:val="single" w:color="000000" w:sz="8" w:space="0"/>
              <w:right w:val="single" w:color="000000" w:sz="8" w:space="0"/>
            </w:tcBorders>
            <w:noWrap w:val="0"/>
            <w:vAlign w:val="center"/>
          </w:tcPr>
          <w:p w14:paraId="181C26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鸭肉</w:t>
            </w:r>
          </w:p>
        </w:tc>
        <w:tc>
          <w:tcPr>
            <w:tcW w:w="1769" w:type="dxa"/>
            <w:tcBorders>
              <w:top w:val="nil"/>
              <w:left w:val="nil"/>
              <w:bottom w:val="single" w:color="000000" w:sz="8" w:space="0"/>
              <w:right w:val="single" w:color="000000" w:sz="8" w:space="0"/>
            </w:tcBorders>
            <w:noWrap w:val="0"/>
            <w:vAlign w:val="center"/>
          </w:tcPr>
          <w:p w14:paraId="34CCC07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多西环素、恩诺沙星</w:t>
            </w:r>
          </w:p>
        </w:tc>
        <w:tc>
          <w:tcPr>
            <w:tcW w:w="7260" w:type="dxa"/>
            <w:tcBorders>
              <w:top w:val="nil"/>
              <w:left w:val="nil"/>
              <w:bottom w:val="single" w:color="000000" w:sz="8" w:space="0"/>
              <w:right w:val="single" w:color="000000" w:sz="8" w:space="0"/>
            </w:tcBorders>
            <w:noWrap w:val="0"/>
            <w:vAlign w:val="center"/>
          </w:tcPr>
          <w:p w14:paraId="53795B8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呋喃唑酮代谢物、呋喃妥因代谢物、氯霉素、五氯酚酸钠(以五氯酚计)、氧氟沙星、恩诺沙星、 磺胺类(总量)、甲氧苄啶、氟苯尼考、多西环素、甲硝唑、环丙氨嗪、土霉素/金霉素/ 四环素(组合含量)</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4874682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r>
      <w:tr w14:paraId="6FEDB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782" w:type="dxa"/>
            <w:vMerge w:val="restart"/>
            <w:tcBorders>
              <w:top w:val="nil"/>
              <w:left w:val="single" w:color="000000" w:sz="8" w:space="0"/>
              <w:bottom w:val="single" w:color="000000" w:sz="8" w:space="0"/>
              <w:right w:val="single" w:color="000000" w:sz="8" w:space="0"/>
            </w:tcBorders>
            <w:noWrap w:val="0"/>
            <w:vAlign w:val="center"/>
          </w:tcPr>
          <w:p w14:paraId="7E8F29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445" w:type="dxa"/>
            <w:vMerge w:val="restart"/>
            <w:tcBorders>
              <w:top w:val="nil"/>
              <w:left w:val="nil"/>
              <w:bottom w:val="single" w:color="000000" w:sz="8" w:space="0"/>
              <w:right w:val="single" w:color="000000" w:sz="8" w:space="0"/>
            </w:tcBorders>
            <w:noWrap w:val="0"/>
            <w:vAlign w:val="center"/>
          </w:tcPr>
          <w:p w14:paraId="7A87D6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蔬菜</w:t>
            </w:r>
          </w:p>
        </w:tc>
        <w:tc>
          <w:tcPr>
            <w:tcW w:w="831" w:type="dxa"/>
            <w:tcBorders>
              <w:top w:val="nil"/>
              <w:left w:val="nil"/>
              <w:bottom w:val="single" w:color="000000" w:sz="8" w:space="0"/>
              <w:right w:val="single" w:color="000000" w:sz="8" w:space="0"/>
            </w:tcBorders>
            <w:noWrap w:val="0"/>
            <w:vAlign w:val="center"/>
          </w:tcPr>
          <w:p w14:paraId="06575D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豆芽</w:t>
            </w:r>
          </w:p>
        </w:tc>
        <w:tc>
          <w:tcPr>
            <w:tcW w:w="1114" w:type="dxa"/>
            <w:tcBorders>
              <w:top w:val="nil"/>
              <w:left w:val="nil"/>
              <w:bottom w:val="single" w:color="000000" w:sz="8" w:space="0"/>
              <w:right w:val="single" w:color="000000" w:sz="8" w:space="0"/>
            </w:tcBorders>
            <w:noWrap w:val="0"/>
            <w:vAlign w:val="center"/>
          </w:tcPr>
          <w:p w14:paraId="79C614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豆芽</w:t>
            </w:r>
          </w:p>
        </w:tc>
        <w:tc>
          <w:tcPr>
            <w:tcW w:w="1769" w:type="dxa"/>
            <w:tcBorders>
              <w:top w:val="nil"/>
              <w:left w:val="nil"/>
              <w:bottom w:val="single" w:color="000000" w:sz="8" w:space="0"/>
              <w:right w:val="single" w:color="000000" w:sz="8" w:space="0"/>
            </w:tcBorders>
            <w:noWrap w:val="0"/>
            <w:vAlign w:val="center"/>
          </w:tcPr>
          <w:p w14:paraId="1E1D8F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4-氯苯氧乙酸钠（以4-氯苯氧乙酸计）、6-苄基腺嘌呤（6-BA）</w:t>
            </w:r>
          </w:p>
        </w:tc>
        <w:tc>
          <w:tcPr>
            <w:tcW w:w="7260" w:type="dxa"/>
            <w:tcBorders>
              <w:top w:val="nil"/>
              <w:left w:val="nil"/>
              <w:bottom w:val="single" w:color="000000" w:sz="8" w:space="0"/>
              <w:right w:val="single" w:color="000000" w:sz="8" w:space="0"/>
            </w:tcBorders>
            <w:noWrap w:val="0"/>
            <w:vAlign w:val="center"/>
          </w:tcPr>
          <w:p w14:paraId="4B58F5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铅（以 Pb 计）、总汞（以 Hg 计）、4-氯苯氧乙酸钠(以 4-氯苯氧乙酸计)、6-苄基腺嘌呤(6-BA)、 亚硫酸盐(以 SO</w:t>
            </w:r>
            <w:r>
              <w:rPr>
                <w:rStyle w:val="250"/>
                <w:color w:val="auto"/>
                <w:highlight w:val="none"/>
                <w:lang w:val="en-US" w:eastAsia="zh-CN" w:bidi="ar"/>
              </w:rPr>
              <w:t>2</w:t>
            </w:r>
            <w:r>
              <w:rPr>
                <w:rStyle w:val="249"/>
                <w:color w:val="auto"/>
                <w:highlight w:val="none"/>
                <w:lang w:val="en-US" w:eastAsia="zh-CN" w:bidi="ar"/>
              </w:rPr>
              <w:t>计)</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5CC2F3B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15</w:t>
            </w:r>
          </w:p>
        </w:tc>
      </w:tr>
      <w:tr w14:paraId="3A0EE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3777A318">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7FC8683B">
            <w:pPr>
              <w:jc w:val="center"/>
              <w:rPr>
                <w:rFonts w:hint="eastAsia" w:ascii="宋体" w:hAnsi="宋体" w:eastAsia="宋体" w:cs="宋体"/>
                <w:i w:val="0"/>
                <w:iCs w:val="0"/>
                <w:color w:val="auto"/>
                <w:sz w:val="20"/>
                <w:szCs w:val="20"/>
                <w:highlight w:val="none"/>
                <w:u w:val="none"/>
              </w:rPr>
            </w:pPr>
          </w:p>
        </w:tc>
        <w:tc>
          <w:tcPr>
            <w:tcW w:w="831" w:type="dxa"/>
            <w:vMerge w:val="restart"/>
            <w:tcBorders>
              <w:top w:val="nil"/>
              <w:left w:val="nil"/>
              <w:bottom w:val="single" w:color="000000" w:sz="8" w:space="0"/>
              <w:right w:val="single" w:color="000000" w:sz="8" w:space="0"/>
            </w:tcBorders>
            <w:noWrap w:val="0"/>
            <w:vAlign w:val="center"/>
          </w:tcPr>
          <w:p w14:paraId="35E983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鳞茎类蔬菜</w:t>
            </w:r>
          </w:p>
        </w:tc>
        <w:tc>
          <w:tcPr>
            <w:tcW w:w="1114" w:type="dxa"/>
            <w:tcBorders>
              <w:top w:val="nil"/>
              <w:left w:val="nil"/>
              <w:bottom w:val="single" w:color="000000" w:sz="8" w:space="0"/>
              <w:right w:val="single" w:color="000000" w:sz="8" w:space="0"/>
            </w:tcBorders>
            <w:noWrap w:val="0"/>
            <w:vAlign w:val="center"/>
          </w:tcPr>
          <w:p w14:paraId="102D5A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百合</w:t>
            </w:r>
          </w:p>
        </w:tc>
        <w:tc>
          <w:tcPr>
            <w:tcW w:w="1769" w:type="dxa"/>
            <w:tcBorders>
              <w:top w:val="nil"/>
              <w:left w:val="nil"/>
              <w:bottom w:val="single" w:color="000000" w:sz="8" w:space="0"/>
              <w:right w:val="single" w:color="000000" w:sz="8" w:space="0"/>
            </w:tcBorders>
            <w:noWrap w:val="0"/>
            <w:vAlign w:val="center"/>
          </w:tcPr>
          <w:p w14:paraId="5635ED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镉（以Cd计）</w:t>
            </w:r>
          </w:p>
        </w:tc>
        <w:tc>
          <w:tcPr>
            <w:tcW w:w="7260" w:type="dxa"/>
            <w:tcBorders>
              <w:top w:val="nil"/>
              <w:left w:val="nil"/>
              <w:bottom w:val="single" w:color="000000" w:sz="8" w:space="0"/>
              <w:right w:val="single" w:color="000000" w:sz="8" w:space="0"/>
            </w:tcBorders>
            <w:noWrap w:val="0"/>
            <w:vAlign w:val="center"/>
          </w:tcPr>
          <w:p w14:paraId="084AAD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铅（以Pb计）、总砷（以As计）、总汞（以Hg计）</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3503F22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25</w:t>
            </w:r>
          </w:p>
        </w:tc>
      </w:tr>
      <w:tr w14:paraId="2B96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135DBA1F">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4146CB8B">
            <w:pPr>
              <w:jc w:val="center"/>
              <w:rPr>
                <w:rFonts w:hint="eastAsia" w:ascii="宋体" w:hAnsi="宋体" w:eastAsia="宋体" w:cs="宋体"/>
                <w:i w:val="0"/>
                <w:iCs w:val="0"/>
                <w:color w:val="auto"/>
                <w:sz w:val="20"/>
                <w:szCs w:val="20"/>
                <w:highlight w:val="none"/>
                <w:u w:val="none"/>
              </w:rPr>
            </w:pPr>
          </w:p>
        </w:tc>
        <w:tc>
          <w:tcPr>
            <w:tcW w:w="831" w:type="dxa"/>
            <w:vMerge w:val="continue"/>
            <w:tcBorders>
              <w:top w:val="nil"/>
              <w:left w:val="nil"/>
              <w:bottom w:val="single" w:color="000000" w:sz="8" w:space="0"/>
              <w:right w:val="single" w:color="000000" w:sz="8" w:space="0"/>
            </w:tcBorders>
            <w:noWrap w:val="0"/>
            <w:vAlign w:val="center"/>
          </w:tcPr>
          <w:p w14:paraId="6F093A40">
            <w:pPr>
              <w:jc w:val="center"/>
              <w:rPr>
                <w:rFonts w:hint="eastAsia" w:ascii="宋体" w:hAnsi="宋体" w:eastAsia="宋体" w:cs="宋体"/>
                <w:i w:val="0"/>
                <w:iCs w:val="0"/>
                <w:color w:val="auto"/>
                <w:sz w:val="20"/>
                <w:szCs w:val="20"/>
                <w:highlight w:val="none"/>
                <w:u w:val="none"/>
              </w:rPr>
            </w:pPr>
          </w:p>
        </w:tc>
        <w:tc>
          <w:tcPr>
            <w:tcW w:w="1114" w:type="dxa"/>
            <w:tcBorders>
              <w:top w:val="nil"/>
              <w:left w:val="nil"/>
              <w:bottom w:val="single" w:color="000000" w:sz="8" w:space="0"/>
              <w:right w:val="single" w:color="000000" w:sz="8" w:space="0"/>
            </w:tcBorders>
            <w:noWrap w:val="0"/>
            <w:vAlign w:val="center"/>
          </w:tcPr>
          <w:p w14:paraId="21082C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韭菜</w:t>
            </w:r>
          </w:p>
        </w:tc>
        <w:tc>
          <w:tcPr>
            <w:tcW w:w="1769" w:type="dxa"/>
            <w:tcBorders>
              <w:top w:val="nil"/>
              <w:left w:val="nil"/>
              <w:bottom w:val="single" w:color="000000" w:sz="8" w:space="0"/>
              <w:right w:val="single" w:color="000000" w:sz="8" w:space="0"/>
            </w:tcBorders>
            <w:noWrap w:val="0"/>
            <w:vAlign w:val="center"/>
          </w:tcPr>
          <w:p w14:paraId="36B5C3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腐霉利、镉（以Cd计）</w:t>
            </w:r>
          </w:p>
        </w:tc>
        <w:tc>
          <w:tcPr>
            <w:tcW w:w="7260" w:type="dxa"/>
            <w:tcBorders>
              <w:top w:val="nil"/>
              <w:left w:val="nil"/>
              <w:bottom w:val="single" w:color="000000" w:sz="8" w:space="0"/>
              <w:right w:val="single" w:color="000000" w:sz="8" w:space="0"/>
            </w:tcBorders>
            <w:noWrap w:val="0"/>
            <w:vAlign w:val="center"/>
          </w:tcPr>
          <w:p w14:paraId="39BAF4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铅（以 Pb 计）、镉（以 Cd 计）、阿维菌素、敌敌畏、毒死蜱、多菌灵、二甲戊灵、氟虫腈、腐霉利、甲胺磷、甲拌磷、甲基异柳磷、克百威、乐果、六六六、氯氟氰菊酯和高效氯氟氰菊酯、氯氰菊酯和高效氯氰菊酯、三唑磷、水胺硫磷、辛硫磷、氧乐果、乙酰甲胺磷</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39B7D13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25</w:t>
            </w:r>
          </w:p>
        </w:tc>
      </w:tr>
      <w:tr w14:paraId="02573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754F6656">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6F84C217">
            <w:pPr>
              <w:jc w:val="center"/>
              <w:rPr>
                <w:rFonts w:hint="eastAsia" w:ascii="宋体" w:hAnsi="宋体" w:eastAsia="宋体" w:cs="宋体"/>
                <w:i w:val="0"/>
                <w:iCs w:val="0"/>
                <w:color w:val="auto"/>
                <w:sz w:val="20"/>
                <w:szCs w:val="20"/>
                <w:highlight w:val="none"/>
                <w:u w:val="none"/>
              </w:rPr>
            </w:pPr>
          </w:p>
        </w:tc>
        <w:tc>
          <w:tcPr>
            <w:tcW w:w="831" w:type="dxa"/>
            <w:vMerge w:val="restart"/>
            <w:tcBorders>
              <w:top w:val="nil"/>
              <w:left w:val="nil"/>
              <w:bottom w:val="single" w:color="000000" w:sz="8" w:space="0"/>
              <w:right w:val="single" w:color="000000" w:sz="8" w:space="0"/>
            </w:tcBorders>
            <w:noWrap w:val="0"/>
            <w:vAlign w:val="center"/>
          </w:tcPr>
          <w:p w14:paraId="1499F3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叶菜类蔬菜</w:t>
            </w:r>
          </w:p>
        </w:tc>
        <w:tc>
          <w:tcPr>
            <w:tcW w:w="1114" w:type="dxa"/>
            <w:tcBorders>
              <w:top w:val="nil"/>
              <w:left w:val="nil"/>
              <w:bottom w:val="single" w:color="000000" w:sz="8" w:space="0"/>
              <w:right w:val="single" w:color="000000" w:sz="8" w:space="0"/>
            </w:tcBorders>
            <w:noWrap w:val="0"/>
            <w:vAlign w:val="center"/>
          </w:tcPr>
          <w:p w14:paraId="45A5E5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菠菜</w:t>
            </w:r>
          </w:p>
        </w:tc>
        <w:tc>
          <w:tcPr>
            <w:tcW w:w="1769" w:type="dxa"/>
            <w:tcBorders>
              <w:top w:val="nil"/>
              <w:left w:val="nil"/>
              <w:bottom w:val="single" w:color="000000" w:sz="8" w:space="0"/>
              <w:right w:val="single" w:color="000000" w:sz="8" w:space="0"/>
            </w:tcBorders>
            <w:noWrap w:val="0"/>
            <w:vAlign w:val="center"/>
          </w:tcPr>
          <w:p w14:paraId="4F69AB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毒死蜱、铬（以Cr计）</w:t>
            </w:r>
          </w:p>
        </w:tc>
        <w:tc>
          <w:tcPr>
            <w:tcW w:w="7260" w:type="dxa"/>
            <w:tcBorders>
              <w:top w:val="nil"/>
              <w:left w:val="nil"/>
              <w:bottom w:val="single" w:color="000000" w:sz="8" w:space="0"/>
              <w:right w:val="single" w:color="000000" w:sz="8" w:space="0"/>
            </w:tcBorders>
            <w:noWrap w:val="0"/>
            <w:vAlign w:val="center"/>
          </w:tcPr>
          <w:p w14:paraId="5D3590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铅（以 Pb 计）、镉（以 Cd 计）、铬（(以 Cr 计）、阿维菌素、毒死蜱、氟虫腈、腐霉利、甲氨基阿维菌素苯甲酸盐、甲拌磷、克百威、乐果、六六六、氯氟氰菊酯和高效氯氟氰菊酯、氯氰菊酯和高效氯氰菊酯、氧乐果、乙酰甲胺磷</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72BA6C0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r>
      <w:tr w14:paraId="7C1C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5B634EEE">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7E01709D">
            <w:pPr>
              <w:jc w:val="center"/>
              <w:rPr>
                <w:rFonts w:hint="eastAsia" w:ascii="宋体" w:hAnsi="宋体" w:eastAsia="宋体" w:cs="宋体"/>
                <w:i w:val="0"/>
                <w:iCs w:val="0"/>
                <w:color w:val="auto"/>
                <w:sz w:val="20"/>
                <w:szCs w:val="20"/>
                <w:highlight w:val="none"/>
                <w:u w:val="none"/>
              </w:rPr>
            </w:pPr>
          </w:p>
        </w:tc>
        <w:tc>
          <w:tcPr>
            <w:tcW w:w="831" w:type="dxa"/>
            <w:vMerge w:val="continue"/>
            <w:tcBorders>
              <w:top w:val="nil"/>
              <w:left w:val="nil"/>
              <w:bottom w:val="single" w:color="000000" w:sz="8" w:space="0"/>
              <w:right w:val="single" w:color="000000" w:sz="8" w:space="0"/>
            </w:tcBorders>
            <w:noWrap w:val="0"/>
            <w:vAlign w:val="center"/>
          </w:tcPr>
          <w:p w14:paraId="3A9B607B">
            <w:pPr>
              <w:jc w:val="center"/>
              <w:rPr>
                <w:rFonts w:hint="eastAsia" w:ascii="宋体" w:hAnsi="宋体" w:eastAsia="宋体" w:cs="宋体"/>
                <w:i w:val="0"/>
                <w:iCs w:val="0"/>
                <w:color w:val="auto"/>
                <w:sz w:val="20"/>
                <w:szCs w:val="20"/>
                <w:highlight w:val="none"/>
                <w:u w:val="none"/>
              </w:rPr>
            </w:pPr>
          </w:p>
        </w:tc>
        <w:tc>
          <w:tcPr>
            <w:tcW w:w="1114" w:type="dxa"/>
            <w:tcBorders>
              <w:top w:val="nil"/>
              <w:left w:val="nil"/>
              <w:bottom w:val="single" w:color="000000" w:sz="8" w:space="0"/>
              <w:right w:val="single" w:color="000000" w:sz="8" w:space="0"/>
            </w:tcBorders>
            <w:noWrap w:val="0"/>
            <w:vAlign w:val="center"/>
          </w:tcPr>
          <w:p w14:paraId="46885B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普通白菜</w:t>
            </w:r>
          </w:p>
        </w:tc>
        <w:tc>
          <w:tcPr>
            <w:tcW w:w="1769" w:type="dxa"/>
            <w:tcBorders>
              <w:top w:val="nil"/>
              <w:left w:val="nil"/>
              <w:bottom w:val="single" w:color="000000" w:sz="8" w:space="0"/>
              <w:right w:val="single" w:color="000000" w:sz="8" w:space="0"/>
            </w:tcBorders>
            <w:noWrap w:val="0"/>
            <w:vAlign w:val="center"/>
          </w:tcPr>
          <w:p w14:paraId="1286D2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啶虫脒、毒死蜱</w:t>
            </w:r>
          </w:p>
        </w:tc>
        <w:tc>
          <w:tcPr>
            <w:tcW w:w="7260" w:type="dxa"/>
            <w:tcBorders>
              <w:top w:val="nil"/>
              <w:left w:val="nil"/>
              <w:bottom w:val="single" w:color="000000" w:sz="8" w:space="0"/>
              <w:right w:val="single" w:color="000000" w:sz="8" w:space="0"/>
            </w:tcBorders>
            <w:noWrap w:val="0"/>
            <w:vAlign w:val="center"/>
          </w:tcPr>
          <w:p w14:paraId="747749D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镉（以 Cd 计）、阿维菌素、吡虫啉、啶虫脒、毒死蜱、氟虫腈、甲氨基阿维菌素苯甲酸盐、甲胺磷、甲拌磷、甲基异柳磷、克百威、氯氟氰菊酯和高效氯氟氰菊酯、氯氰菊酯和高效氯氰菊酯、水胺硫磷、氧乐果、乙酰甲胺磷</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702F2E0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r>
      <w:tr w14:paraId="28F71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689AC6AF">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2B485800">
            <w:pPr>
              <w:jc w:val="center"/>
              <w:rPr>
                <w:rFonts w:hint="eastAsia" w:ascii="宋体" w:hAnsi="宋体" w:eastAsia="宋体" w:cs="宋体"/>
                <w:i w:val="0"/>
                <w:iCs w:val="0"/>
                <w:color w:val="auto"/>
                <w:sz w:val="20"/>
                <w:szCs w:val="20"/>
                <w:highlight w:val="none"/>
                <w:u w:val="none"/>
              </w:rPr>
            </w:pPr>
          </w:p>
        </w:tc>
        <w:tc>
          <w:tcPr>
            <w:tcW w:w="831" w:type="dxa"/>
            <w:vMerge w:val="continue"/>
            <w:tcBorders>
              <w:top w:val="nil"/>
              <w:left w:val="nil"/>
              <w:bottom w:val="single" w:color="000000" w:sz="8" w:space="0"/>
              <w:right w:val="single" w:color="000000" w:sz="8" w:space="0"/>
            </w:tcBorders>
            <w:noWrap w:val="0"/>
            <w:vAlign w:val="center"/>
          </w:tcPr>
          <w:p w14:paraId="2FE77824">
            <w:pPr>
              <w:jc w:val="center"/>
              <w:rPr>
                <w:rFonts w:hint="eastAsia" w:ascii="宋体" w:hAnsi="宋体" w:eastAsia="宋体" w:cs="宋体"/>
                <w:i w:val="0"/>
                <w:iCs w:val="0"/>
                <w:color w:val="auto"/>
                <w:sz w:val="20"/>
                <w:szCs w:val="20"/>
                <w:highlight w:val="none"/>
                <w:u w:val="none"/>
              </w:rPr>
            </w:pPr>
          </w:p>
        </w:tc>
        <w:tc>
          <w:tcPr>
            <w:tcW w:w="1114" w:type="dxa"/>
            <w:tcBorders>
              <w:top w:val="nil"/>
              <w:left w:val="nil"/>
              <w:bottom w:val="single" w:color="000000" w:sz="8" w:space="0"/>
              <w:right w:val="single" w:color="000000" w:sz="8" w:space="0"/>
            </w:tcBorders>
            <w:noWrap w:val="0"/>
            <w:vAlign w:val="center"/>
          </w:tcPr>
          <w:p w14:paraId="2A1D8A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芹菜</w:t>
            </w:r>
          </w:p>
        </w:tc>
        <w:tc>
          <w:tcPr>
            <w:tcW w:w="1769" w:type="dxa"/>
            <w:tcBorders>
              <w:top w:val="nil"/>
              <w:left w:val="nil"/>
              <w:bottom w:val="single" w:color="000000" w:sz="8" w:space="0"/>
              <w:right w:val="single" w:color="000000" w:sz="8" w:space="0"/>
            </w:tcBorders>
            <w:noWrap w:val="0"/>
            <w:vAlign w:val="center"/>
          </w:tcPr>
          <w:p w14:paraId="690503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毒死蜱</w:t>
            </w:r>
          </w:p>
        </w:tc>
        <w:tc>
          <w:tcPr>
            <w:tcW w:w="7260" w:type="dxa"/>
            <w:tcBorders>
              <w:top w:val="nil"/>
              <w:left w:val="nil"/>
              <w:bottom w:val="single" w:color="000000" w:sz="8" w:space="0"/>
              <w:right w:val="single" w:color="000000" w:sz="8" w:space="0"/>
            </w:tcBorders>
            <w:noWrap w:val="0"/>
            <w:vAlign w:val="center"/>
          </w:tcPr>
          <w:p w14:paraId="480B478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铅（以 Pb 计）、镉（以 Cd 计）、阿维菌素、百菌清、苯醚甲环唑、敌敌畏、啶虫脒、毒死蜱、 二甲戊灵、氟虫腈、甲拌磷、甲基异柳磷、腈菌唑、克百威、乐果、氯氟氰菊酯和高效氯氟氰菊酯、噻虫胺、噻虫嗪、三氯杀螨醇、水胺硫磷、辛硫磷、氧乐果、乙酰甲胺磷</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68BF431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20</w:t>
            </w:r>
          </w:p>
        </w:tc>
      </w:tr>
      <w:tr w14:paraId="76E1B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4E05E397">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24ECEBBE">
            <w:pPr>
              <w:jc w:val="center"/>
              <w:rPr>
                <w:rFonts w:hint="eastAsia" w:ascii="宋体" w:hAnsi="宋体" w:eastAsia="宋体" w:cs="宋体"/>
                <w:i w:val="0"/>
                <w:iCs w:val="0"/>
                <w:color w:val="auto"/>
                <w:sz w:val="20"/>
                <w:szCs w:val="20"/>
                <w:highlight w:val="none"/>
                <w:u w:val="none"/>
              </w:rPr>
            </w:pPr>
          </w:p>
        </w:tc>
        <w:tc>
          <w:tcPr>
            <w:tcW w:w="831" w:type="dxa"/>
            <w:vMerge w:val="restart"/>
            <w:tcBorders>
              <w:top w:val="nil"/>
              <w:left w:val="nil"/>
              <w:bottom w:val="single" w:color="000000" w:sz="8" w:space="0"/>
              <w:right w:val="single" w:color="000000" w:sz="8" w:space="0"/>
            </w:tcBorders>
            <w:noWrap w:val="0"/>
            <w:vAlign w:val="center"/>
          </w:tcPr>
          <w:p w14:paraId="32F28E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茄果类蔬菜</w:t>
            </w:r>
          </w:p>
        </w:tc>
        <w:tc>
          <w:tcPr>
            <w:tcW w:w="1114" w:type="dxa"/>
            <w:tcBorders>
              <w:top w:val="nil"/>
              <w:left w:val="nil"/>
              <w:bottom w:val="single" w:color="000000" w:sz="8" w:space="0"/>
              <w:right w:val="single" w:color="000000" w:sz="8" w:space="0"/>
            </w:tcBorders>
            <w:noWrap w:val="0"/>
            <w:vAlign w:val="center"/>
          </w:tcPr>
          <w:p w14:paraId="7B04FC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茄子</w:t>
            </w:r>
          </w:p>
        </w:tc>
        <w:tc>
          <w:tcPr>
            <w:tcW w:w="1769" w:type="dxa"/>
            <w:tcBorders>
              <w:top w:val="nil"/>
              <w:left w:val="nil"/>
              <w:bottom w:val="single" w:color="000000" w:sz="8" w:space="0"/>
              <w:right w:val="single" w:color="000000" w:sz="8" w:space="0"/>
            </w:tcBorders>
            <w:noWrap w:val="0"/>
            <w:vAlign w:val="center"/>
          </w:tcPr>
          <w:p w14:paraId="07143D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噻虫胺</w:t>
            </w:r>
          </w:p>
        </w:tc>
        <w:tc>
          <w:tcPr>
            <w:tcW w:w="7260" w:type="dxa"/>
            <w:tcBorders>
              <w:top w:val="nil"/>
              <w:left w:val="nil"/>
              <w:bottom w:val="single" w:color="000000" w:sz="8" w:space="0"/>
              <w:right w:val="single" w:color="000000" w:sz="8" w:space="0"/>
            </w:tcBorders>
            <w:noWrap w:val="0"/>
            <w:vAlign w:val="center"/>
          </w:tcPr>
          <w:p w14:paraId="55270D4E">
            <w:pPr>
              <w:keepNext w:val="0"/>
              <w:keepLines w:val="0"/>
              <w:widowControl/>
              <w:suppressLineNumbers w:val="0"/>
              <w:jc w:val="center"/>
              <w:textAlignment w:val="center"/>
              <w:rPr>
                <w:rFonts w:hint="eastAsia" w:ascii="宋体" w:hAnsi="宋体" w:eastAsia="宋体" w:cs="宋体"/>
                <w:i w:val="0"/>
                <w:iCs w:val="0"/>
                <w:color w:val="auto"/>
                <w:kern w:val="2"/>
                <w:sz w:val="19"/>
                <w:szCs w:val="19"/>
                <w:highlight w:val="none"/>
                <w:u w:val="none"/>
                <w:lang w:val="en-US" w:eastAsia="zh-CN" w:bidi="ar-SA"/>
              </w:rPr>
            </w:pPr>
            <w:r>
              <w:rPr>
                <w:rStyle w:val="249"/>
                <w:color w:val="auto"/>
                <w:highlight w:val="none"/>
                <w:lang w:val="en-US" w:eastAsia="zh-CN" w:bidi="ar"/>
              </w:rPr>
              <w:t>铅（以 Pb 计）、镉（以 Cd 计）、吡唑醚菌酯</w:t>
            </w:r>
            <w:r>
              <w:rPr>
                <w:rStyle w:val="249"/>
                <w:rFonts w:hint="eastAsia"/>
                <w:color w:val="auto"/>
                <w:highlight w:val="none"/>
                <w:lang w:val="en-US" w:eastAsia="zh-CN" w:bidi="ar"/>
              </w:rPr>
              <w:t>、</w:t>
            </w:r>
            <w:r>
              <w:rPr>
                <w:rStyle w:val="249"/>
                <w:color w:val="auto"/>
                <w:highlight w:val="none"/>
                <w:lang w:val="en-US" w:eastAsia="zh-CN" w:bidi="ar"/>
              </w:rPr>
              <w:t>毒死蜱、氟虫腈、甲氨基阿维菌素苯甲酸盐、甲胺磷、甲拌磷、克百威、噻虫胺、噻虫嗪、霜霉威和霜霉威盐酸盐、水胺硫磷、氧乐果、乙酰甲胺磷</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73E69E3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r>
      <w:tr w14:paraId="7B2E6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721F688B">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5ECD560C">
            <w:pPr>
              <w:jc w:val="center"/>
              <w:rPr>
                <w:rFonts w:hint="eastAsia" w:ascii="宋体" w:hAnsi="宋体" w:eastAsia="宋体" w:cs="宋体"/>
                <w:i w:val="0"/>
                <w:iCs w:val="0"/>
                <w:color w:val="auto"/>
                <w:sz w:val="20"/>
                <w:szCs w:val="20"/>
                <w:highlight w:val="none"/>
                <w:u w:val="none"/>
              </w:rPr>
            </w:pPr>
          </w:p>
        </w:tc>
        <w:tc>
          <w:tcPr>
            <w:tcW w:w="831" w:type="dxa"/>
            <w:vMerge w:val="continue"/>
            <w:tcBorders>
              <w:top w:val="nil"/>
              <w:left w:val="nil"/>
              <w:bottom w:val="single" w:color="000000" w:sz="8" w:space="0"/>
              <w:right w:val="single" w:color="000000" w:sz="8" w:space="0"/>
            </w:tcBorders>
            <w:noWrap w:val="0"/>
            <w:vAlign w:val="center"/>
          </w:tcPr>
          <w:p w14:paraId="732740D5">
            <w:pPr>
              <w:jc w:val="center"/>
              <w:rPr>
                <w:rFonts w:hint="eastAsia" w:ascii="宋体" w:hAnsi="宋体" w:eastAsia="宋体" w:cs="宋体"/>
                <w:i w:val="0"/>
                <w:iCs w:val="0"/>
                <w:color w:val="auto"/>
                <w:sz w:val="20"/>
                <w:szCs w:val="20"/>
                <w:highlight w:val="none"/>
                <w:u w:val="none"/>
              </w:rPr>
            </w:pPr>
          </w:p>
        </w:tc>
        <w:tc>
          <w:tcPr>
            <w:tcW w:w="1114" w:type="dxa"/>
            <w:tcBorders>
              <w:top w:val="nil"/>
              <w:left w:val="nil"/>
              <w:bottom w:val="single" w:color="000000" w:sz="8" w:space="0"/>
              <w:right w:val="single" w:color="000000" w:sz="8" w:space="0"/>
            </w:tcBorders>
            <w:noWrap w:val="0"/>
            <w:vAlign w:val="center"/>
          </w:tcPr>
          <w:p w14:paraId="595C4E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辣椒</w:t>
            </w:r>
          </w:p>
        </w:tc>
        <w:tc>
          <w:tcPr>
            <w:tcW w:w="1769" w:type="dxa"/>
            <w:tcBorders>
              <w:top w:val="nil"/>
              <w:left w:val="nil"/>
              <w:bottom w:val="single" w:color="000000" w:sz="8" w:space="0"/>
              <w:right w:val="single" w:color="000000" w:sz="8" w:space="0"/>
            </w:tcBorders>
            <w:noWrap w:val="0"/>
            <w:vAlign w:val="center"/>
          </w:tcPr>
          <w:p w14:paraId="28AEA3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噻虫胺</w:t>
            </w:r>
          </w:p>
        </w:tc>
        <w:tc>
          <w:tcPr>
            <w:tcW w:w="7260" w:type="dxa"/>
            <w:tcBorders>
              <w:top w:val="nil"/>
              <w:left w:val="nil"/>
              <w:bottom w:val="single" w:color="000000" w:sz="8" w:space="0"/>
              <w:right w:val="single" w:color="000000" w:sz="8" w:space="0"/>
            </w:tcBorders>
            <w:noWrap w:val="0"/>
            <w:vAlign w:val="center"/>
          </w:tcPr>
          <w:p w14:paraId="125FA72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铅（以 Pb 计）、镉（以 Cd 计）、倍硫磷、吡虫啉、吡唑醚菌酯、敌敌畏、啶虫脒、毒死蜱、氟虫腈、甲氨基阿维菌素苯甲酸盐、甲胺磷、甲拌磷、克百威、乐果、联苯菊酯、氯氟氰菊酯和高效氯氟氰菊酯、噻虫胺、噻虫嗪、三唑磷、杀扑磷、水胺硫磷、氧乐果、乙酰甲胺磷</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19E6633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r>
      <w:tr w14:paraId="79994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244C6FED">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63E44906">
            <w:pPr>
              <w:jc w:val="center"/>
              <w:rPr>
                <w:rFonts w:hint="eastAsia" w:ascii="宋体" w:hAnsi="宋体" w:eastAsia="宋体" w:cs="宋体"/>
                <w:i w:val="0"/>
                <w:iCs w:val="0"/>
                <w:color w:val="auto"/>
                <w:sz w:val="20"/>
                <w:szCs w:val="20"/>
                <w:highlight w:val="none"/>
                <w:u w:val="none"/>
              </w:rPr>
            </w:pPr>
          </w:p>
        </w:tc>
        <w:tc>
          <w:tcPr>
            <w:tcW w:w="831" w:type="dxa"/>
            <w:tcBorders>
              <w:top w:val="nil"/>
              <w:left w:val="nil"/>
              <w:bottom w:val="single" w:color="000000" w:sz="8" w:space="0"/>
              <w:right w:val="single" w:color="000000" w:sz="8" w:space="0"/>
            </w:tcBorders>
            <w:noWrap w:val="0"/>
            <w:vAlign w:val="center"/>
          </w:tcPr>
          <w:p w14:paraId="002794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豆类蔬菜</w:t>
            </w:r>
          </w:p>
        </w:tc>
        <w:tc>
          <w:tcPr>
            <w:tcW w:w="1114" w:type="dxa"/>
            <w:tcBorders>
              <w:top w:val="nil"/>
              <w:left w:val="nil"/>
              <w:bottom w:val="single" w:color="000000" w:sz="8" w:space="0"/>
              <w:right w:val="single" w:color="000000" w:sz="8" w:space="0"/>
            </w:tcBorders>
            <w:noWrap w:val="0"/>
            <w:vAlign w:val="center"/>
          </w:tcPr>
          <w:p w14:paraId="283565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豇豆</w:t>
            </w:r>
          </w:p>
        </w:tc>
        <w:tc>
          <w:tcPr>
            <w:tcW w:w="1769" w:type="dxa"/>
            <w:tcBorders>
              <w:top w:val="nil"/>
              <w:left w:val="nil"/>
              <w:bottom w:val="single" w:color="000000" w:sz="8" w:space="0"/>
              <w:right w:val="single" w:color="000000" w:sz="8" w:space="0"/>
            </w:tcBorders>
            <w:noWrap w:val="0"/>
            <w:vAlign w:val="center"/>
          </w:tcPr>
          <w:p w14:paraId="28BC56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倍硫磷、甲氨基阿维菌素苯甲酸盐、灭蝇胺、噻虫胺、噻虫嗪</w:t>
            </w:r>
          </w:p>
        </w:tc>
        <w:tc>
          <w:tcPr>
            <w:tcW w:w="7260" w:type="dxa"/>
            <w:tcBorders>
              <w:top w:val="nil"/>
              <w:left w:val="nil"/>
              <w:bottom w:val="single" w:color="000000" w:sz="8" w:space="0"/>
              <w:right w:val="single" w:color="000000" w:sz="8" w:space="0"/>
            </w:tcBorders>
            <w:noWrap w:val="0"/>
            <w:vAlign w:val="center"/>
          </w:tcPr>
          <w:p w14:paraId="28B161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阿维菌素、倍硫磷、啶虫脒、毒死蜱、氟虫腈、甲氨基阿维菌素苯甲酸盐、甲胺磷、甲拌磷、甲基异柳磷、克百威、乐果、氯氟氰菊酯和高效氯氟氰菊酯、氯唑磷、灭多威、灭蝇胺、噻虫胺、噻虫嗪、三唑磷、水胺硫磷、氧乐果、乙酰甲胺磷</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13E0E13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25</w:t>
            </w:r>
          </w:p>
        </w:tc>
      </w:tr>
      <w:tr w14:paraId="1C61E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6BA53C08">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46AE78F2">
            <w:pPr>
              <w:jc w:val="center"/>
              <w:rPr>
                <w:rFonts w:hint="eastAsia" w:ascii="宋体" w:hAnsi="宋体" w:eastAsia="宋体" w:cs="宋体"/>
                <w:i w:val="0"/>
                <w:iCs w:val="0"/>
                <w:color w:val="auto"/>
                <w:sz w:val="20"/>
                <w:szCs w:val="20"/>
                <w:highlight w:val="none"/>
                <w:u w:val="none"/>
              </w:rPr>
            </w:pPr>
          </w:p>
        </w:tc>
        <w:tc>
          <w:tcPr>
            <w:tcW w:w="831" w:type="dxa"/>
            <w:vMerge w:val="restart"/>
            <w:tcBorders>
              <w:top w:val="nil"/>
              <w:left w:val="nil"/>
              <w:bottom w:val="single" w:color="000000" w:sz="8" w:space="0"/>
              <w:right w:val="single" w:color="000000" w:sz="8" w:space="0"/>
            </w:tcBorders>
            <w:noWrap w:val="0"/>
            <w:vAlign w:val="center"/>
          </w:tcPr>
          <w:p w14:paraId="738839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根茎类和薯芋类蔬菜</w:t>
            </w:r>
          </w:p>
        </w:tc>
        <w:tc>
          <w:tcPr>
            <w:tcW w:w="1114" w:type="dxa"/>
            <w:tcBorders>
              <w:top w:val="nil"/>
              <w:left w:val="nil"/>
              <w:bottom w:val="single" w:color="000000" w:sz="8" w:space="0"/>
              <w:right w:val="single" w:color="000000" w:sz="8" w:space="0"/>
            </w:tcBorders>
            <w:noWrap w:val="0"/>
            <w:vAlign w:val="center"/>
          </w:tcPr>
          <w:p w14:paraId="0CF529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姜</w:t>
            </w:r>
          </w:p>
        </w:tc>
        <w:tc>
          <w:tcPr>
            <w:tcW w:w="1769" w:type="dxa"/>
            <w:tcBorders>
              <w:top w:val="nil"/>
              <w:left w:val="nil"/>
              <w:bottom w:val="single" w:color="000000" w:sz="8" w:space="0"/>
              <w:right w:val="single" w:color="000000" w:sz="8" w:space="0"/>
            </w:tcBorders>
            <w:noWrap w:val="0"/>
            <w:vAlign w:val="center"/>
          </w:tcPr>
          <w:p w14:paraId="3B3173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吡虫啉、铅（以Pb计）、噻虫胺、噻虫嗪</w:t>
            </w:r>
          </w:p>
        </w:tc>
        <w:tc>
          <w:tcPr>
            <w:tcW w:w="7260" w:type="dxa"/>
            <w:tcBorders>
              <w:top w:val="nil"/>
              <w:left w:val="nil"/>
              <w:bottom w:val="single" w:color="000000" w:sz="8" w:space="0"/>
              <w:right w:val="single" w:color="000000" w:sz="8" w:space="0"/>
            </w:tcBorders>
            <w:noWrap w:val="0"/>
            <w:vAlign w:val="center"/>
          </w:tcPr>
          <w:p w14:paraId="21485A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铅（以 Pb 计）、镉（以 Cd 计）、吡虫啉、敌敌畏、毒死蜱、甲拌磷、克百威、六六六、氯氟氰菊酯和高效氯氟氰菊酯、氯氰菊酯和高效氯氰菊酯、氯唑磷、噻虫胺、噻虫嗪、氧乐果、二氧化硫残留量</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707685E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30</w:t>
            </w:r>
          </w:p>
        </w:tc>
      </w:tr>
      <w:tr w14:paraId="300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304D64D9">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5D83B4B1">
            <w:pPr>
              <w:jc w:val="center"/>
              <w:rPr>
                <w:rFonts w:hint="eastAsia" w:ascii="宋体" w:hAnsi="宋体" w:eastAsia="宋体" w:cs="宋体"/>
                <w:i w:val="0"/>
                <w:iCs w:val="0"/>
                <w:color w:val="auto"/>
                <w:sz w:val="20"/>
                <w:szCs w:val="20"/>
                <w:highlight w:val="none"/>
                <w:u w:val="none"/>
              </w:rPr>
            </w:pPr>
          </w:p>
        </w:tc>
        <w:tc>
          <w:tcPr>
            <w:tcW w:w="831" w:type="dxa"/>
            <w:vMerge w:val="continue"/>
            <w:tcBorders>
              <w:top w:val="nil"/>
              <w:left w:val="nil"/>
              <w:bottom w:val="single" w:color="000000" w:sz="8" w:space="0"/>
              <w:right w:val="single" w:color="000000" w:sz="8" w:space="0"/>
            </w:tcBorders>
            <w:noWrap w:val="0"/>
            <w:vAlign w:val="center"/>
          </w:tcPr>
          <w:p w14:paraId="65CBAA95">
            <w:pPr>
              <w:jc w:val="center"/>
              <w:rPr>
                <w:rFonts w:hint="eastAsia" w:ascii="宋体" w:hAnsi="宋体" w:eastAsia="宋体" w:cs="宋体"/>
                <w:i w:val="0"/>
                <w:iCs w:val="0"/>
                <w:color w:val="auto"/>
                <w:sz w:val="20"/>
                <w:szCs w:val="20"/>
                <w:highlight w:val="none"/>
                <w:u w:val="none"/>
              </w:rPr>
            </w:pPr>
          </w:p>
        </w:tc>
        <w:tc>
          <w:tcPr>
            <w:tcW w:w="1114" w:type="dxa"/>
            <w:tcBorders>
              <w:top w:val="nil"/>
              <w:left w:val="nil"/>
              <w:bottom w:val="single" w:color="000000" w:sz="8" w:space="0"/>
              <w:right w:val="single" w:color="000000" w:sz="8" w:space="0"/>
            </w:tcBorders>
            <w:noWrap w:val="0"/>
            <w:vAlign w:val="center"/>
          </w:tcPr>
          <w:p w14:paraId="20180C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萝卜</w:t>
            </w:r>
          </w:p>
        </w:tc>
        <w:tc>
          <w:tcPr>
            <w:tcW w:w="1769" w:type="dxa"/>
            <w:tcBorders>
              <w:top w:val="nil"/>
              <w:left w:val="nil"/>
              <w:bottom w:val="single" w:color="000000" w:sz="8" w:space="0"/>
              <w:right w:val="single" w:color="000000" w:sz="8" w:space="0"/>
            </w:tcBorders>
            <w:noWrap w:val="0"/>
            <w:vAlign w:val="center"/>
          </w:tcPr>
          <w:p w14:paraId="441418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氧乐果</w:t>
            </w:r>
          </w:p>
        </w:tc>
        <w:tc>
          <w:tcPr>
            <w:tcW w:w="7260" w:type="dxa"/>
            <w:tcBorders>
              <w:top w:val="nil"/>
              <w:left w:val="nil"/>
              <w:bottom w:val="single" w:color="000000" w:sz="8" w:space="0"/>
              <w:right w:val="single" w:color="000000" w:sz="8" w:space="0"/>
            </w:tcBorders>
            <w:noWrap w:val="0"/>
            <w:vAlign w:val="center"/>
          </w:tcPr>
          <w:p w14:paraId="48A07D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铅（以 Pb 计）、毒死蜱、甲胺磷、甲拌磷、甲基对硫磷、乐果、氯氟氰菊酯和高效氯氟氰菊酯、噻虫嗪、水胺硫磷、氧乐果</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5912F07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r>
      <w:tr w14:paraId="728DE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82" w:type="dxa"/>
            <w:vMerge w:val="restart"/>
            <w:tcBorders>
              <w:top w:val="nil"/>
              <w:left w:val="single" w:color="000000" w:sz="8" w:space="0"/>
              <w:bottom w:val="single" w:color="000000" w:sz="8" w:space="0"/>
              <w:right w:val="single" w:color="000000" w:sz="8" w:space="0"/>
            </w:tcBorders>
            <w:noWrap w:val="0"/>
            <w:vAlign w:val="center"/>
          </w:tcPr>
          <w:p w14:paraId="73BE34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445" w:type="dxa"/>
            <w:vMerge w:val="restart"/>
            <w:tcBorders>
              <w:top w:val="nil"/>
              <w:left w:val="nil"/>
              <w:bottom w:val="single" w:color="000000" w:sz="8" w:space="0"/>
              <w:right w:val="single" w:color="000000" w:sz="8" w:space="0"/>
            </w:tcBorders>
            <w:noWrap w:val="0"/>
            <w:vAlign w:val="center"/>
          </w:tcPr>
          <w:p w14:paraId="323F81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水产品</w:t>
            </w:r>
          </w:p>
        </w:tc>
        <w:tc>
          <w:tcPr>
            <w:tcW w:w="831" w:type="dxa"/>
            <w:vMerge w:val="restart"/>
            <w:tcBorders>
              <w:top w:val="nil"/>
              <w:left w:val="nil"/>
              <w:bottom w:val="single" w:color="000000" w:sz="8" w:space="0"/>
              <w:right w:val="single" w:color="000000" w:sz="8" w:space="0"/>
            </w:tcBorders>
            <w:noWrap w:val="0"/>
            <w:vAlign w:val="center"/>
          </w:tcPr>
          <w:p w14:paraId="425163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淡水产品</w:t>
            </w:r>
          </w:p>
        </w:tc>
        <w:tc>
          <w:tcPr>
            <w:tcW w:w="1114" w:type="dxa"/>
            <w:tcBorders>
              <w:top w:val="nil"/>
              <w:left w:val="nil"/>
              <w:bottom w:val="single" w:color="000000" w:sz="8" w:space="0"/>
              <w:right w:val="single" w:color="000000" w:sz="8" w:space="0"/>
            </w:tcBorders>
            <w:noWrap w:val="0"/>
            <w:vAlign w:val="center"/>
          </w:tcPr>
          <w:p w14:paraId="4F90842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淡水虾</w:t>
            </w:r>
          </w:p>
        </w:tc>
        <w:tc>
          <w:tcPr>
            <w:tcW w:w="1769" w:type="dxa"/>
            <w:tcBorders>
              <w:top w:val="nil"/>
              <w:left w:val="nil"/>
              <w:bottom w:val="single" w:color="000000" w:sz="8" w:space="0"/>
              <w:right w:val="single" w:color="000000" w:sz="8" w:space="0"/>
            </w:tcBorders>
            <w:noWrap w:val="0"/>
            <w:vAlign w:val="center"/>
          </w:tcPr>
          <w:p w14:paraId="1FBD2B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恩诺沙星</w:t>
            </w:r>
          </w:p>
        </w:tc>
        <w:tc>
          <w:tcPr>
            <w:tcW w:w="7260" w:type="dxa"/>
            <w:tcBorders>
              <w:top w:val="nil"/>
              <w:left w:val="nil"/>
              <w:bottom w:val="single" w:color="000000" w:sz="8" w:space="0"/>
              <w:right w:val="single" w:color="000000" w:sz="8" w:space="0"/>
            </w:tcBorders>
            <w:noWrap w:val="0"/>
            <w:vAlign w:val="center"/>
          </w:tcPr>
          <w:p w14:paraId="1FDA1E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镉（以 Cd 计）、孔雀石绿、氯霉素、呋喃唑酮代谢物、呋喃妥因代谢物、恩诺沙星、磺胺类（总量）、土霉素/金霉素/四环素(组合含量)、五氯酚酸钠(以五氯酚计)、氧氟沙星、诺氟沙星</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1C7D73D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r>
      <w:tr w14:paraId="43275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0C561C7C">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6385DA29">
            <w:pPr>
              <w:jc w:val="center"/>
              <w:rPr>
                <w:rFonts w:hint="eastAsia" w:ascii="宋体" w:hAnsi="宋体" w:eastAsia="宋体" w:cs="宋体"/>
                <w:i w:val="0"/>
                <w:iCs w:val="0"/>
                <w:color w:val="auto"/>
                <w:sz w:val="20"/>
                <w:szCs w:val="20"/>
                <w:highlight w:val="none"/>
                <w:u w:val="none"/>
              </w:rPr>
            </w:pPr>
          </w:p>
        </w:tc>
        <w:tc>
          <w:tcPr>
            <w:tcW w:w="831" w:type="dxa"/>
            <w:vMerge w:val="continue"/>
            <w:tcBorders>
              <w:top w:val="nil"/>
              <w:left w:val="nil"/>
              <w:bottom w:val="single" w:color="000000" w:sz="8" w:space="0"/>
              <w:right w:val="single" w:color="000000" w:sz="8" w:space="0"/>
            </w:tcBorders>
            <w:noWrap w:val="0"/>
            <w:vAlign w:val="center"/>
          </w:tcPr>
          <w:p w14:paraId="5C8391DA">
            <w:pPr>
              <w:jc w:val="center"/>
              <w:rPr>
                <w:rFonts w:hint="eastAsia" w:ascii="宋体" w:hAnsi="宋体" w:eastAsia="宋体" w:cs="宋体"/>
                <w:i w:val="0"/>
                <w:iCs w:val="0"/>
                <w:color w:val="auto"/>
                <w:sz w:val="20"/>
                <w:szCs w:val="20"/>
                <w:highlight w:val="none"/>
                <w:u w:val="none"/>
              </w:rPr>
            </w:pPr>
          </w:p>
        </w:tc>
        <w:tc>
          <w:tcPr>
            <w:tcW w:w="1114" w:type="dxa"/>
            <w:tcBorders>
              <w:top w:val="nil"/>
              <w:left w:val="nil"/>
              <w:bottom w:val="single" w:color="000000" w:sz="8" w:space="0"/>
              <w:right w:val="single" w:color="000000" w:sz="8" w:space="0"/>
            </w:tcBorders>
            <w:noWrap w:val="0"/>
            <w:vAlign w:val="center"/>
          </w:tcPr>
          <w:p w14:paraId="43F040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淡水鱼</w:t>
            </w:r>
          </w:p>
        </w:tc>
        <w:tc>
          <w:tcPr>
            <w:tcW w:w="1769" w:type="dxa"/>
            <w:tcBorders>
              <w:top w:val="nil"/>
              <w:left w:val="nil"/>
              <w:bottom w:val="single" w:color="000000" w:sz="8" w:space="0"/>
              <w:right w:val="single" w:color="000000" w:sz="8" w:space="0"/>
            </w:tcBorders>
            <w:noWrap w:val="0"/>
            <w:vAlign w:val="center"/>
          </w:tcPr>
          <w:p w14:paraId="7B4F86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恩诺沙星、孔雀石绿</w:t>
            </w:r>
          </w:p>
        </w:tc>
        <w:tc>
          <w:tcPr>
            <w:tcW w:w="7260" w:type="dxa"/>
            <w:tcBorders>
              <w:top w:val="nil"/>
              <w:left w:val="nil"/>
              <w:bottom w:val="single" w:color="000000" w:sz="8" w:space="0"/>
              <w:right w:val="single" w:color="000000" w:sz="8" w:space="0"/>
            </w:tcBorders>
            <w:noWrap w:val="0"/>
            <w:vAlign w:val="center"/>
          </w:tcPr>
          <w:p w14:paraId="19BC56E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挥发性盐基氮、镉（以 Cd 计）、多氯联苯、孔雀石绿、氯霉素、氟苯尼考、呋喃唑酮代谢物、呋喃西林代谢物、呋喃妥因代谢物、恩诺沙星、磺胺类(总量)、甲氧苄啶、甲硝唑、地西泮、五氯酚酸钠(以五氯酚计)、氧氟沙星、诺氟沙星、培氟沙星</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59A5FA4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35</w:t>
            </w:r>
          </w:p>
        </w:tc>
      </w:tr>
      <w:tr w14:paraId="0CC0B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05207033">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05491B35">
            <w:pPr>
              <w:jc w:val="center"/>
              <w:rPr>
                <w:rFonts w:hint="eastAsia" w:ascii="宋体" w:hAnsi="宋体" w:eastAsia="宋体" w:cs="宋体"/>
                <w:i w:val="0"/>
                <w:iCs w:val="0"/>
                <w:color w:val="auto"/>
                <w:sz w:val="20"/>
                <w:szCs w:val="20"/>
                <w:highlight w:val="none"/>
                <w:u w:val="none"/>
              </w:rPr>
            </w:pPr>
          </w:p>
        </w:tc>
        <w:tc>
          <w:tcPr>
            <w:tcW w:w="831" w:type="dxa"/>
            <w:tcBorders>
              <w:top w:val="nil"/>
              <w:left w:val="nil"/>
              <w:bottom w:val="single" w:color="000000" w:sz="8" w:space="0"/>
              <w:right w:val="single" w:color="000000" w:sz="8" w:space="0"/>
            </w:tcBorders>
            <w:noWrap w:val="0"/>
            <w:vAlign w:val="center"/>
          </w:tcPr>
          <w:p w14:paraId="62CEBB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海水产品</w:t>
            </w:r>
          </w:p>
        </w:tc>
        <w:tc>
          <w:tcPr>
            <w:tcW w:w="1114" w:type="dxa"/>
            <w:tcBorders>
              <w:top w:val="nil"/>
              <w:left w:val="nil"/>
              <w:bottom w:val="single" w:color="000000" w:sz="8" w:space="0"/>
              <w:right w:val="single" w:color="000000" w:sz="8" w:space="0"/>
            </w:tcBorders>
            <w:noWrap w:val="0"/>
            <w:vAlign w:val="center"/>
          </w:tcPr>
          <w:p w14:paraId="6D7950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海水鱼</w:t>
            </w:r>
          </w:p>
        </w:tc>
        <w:tc>
          <w:tcPr>
            <w:tcW w:w="1769" w:type="dxa"/>
            <w:tcBorders>
              <w:top w:val="nil"/>
              <w:left w:val="nil"/>
              <w:bottom w:val="single" w:color="000000" w:sz="8" w:space="0"/>
              <w:right w:val="single" w:color="000000" w:sz="8" w:space="0"/>
            </w:tcBorders>
            <w:noWrap w:val="0"/>
            <w:vAlign w:val="center"/>
          </w:tcPr>
          <w:p w14:paraId="7B3765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恩诺沙星</w:t>
            </w:r>
          </w:p>
        </w:tc>
        <w:tc>
          <w:tcPr>
            <w:tcW w:w="7260" w:type="dxa"/>
            <w:tcBorders>
              <w:top w:val="nil"/>
              <w:left w:val="nil"/>
              <w:bottom w:val="single" w:color="000000" w:sz="8" w:space="0"/>
              <w:right w:val="single" w:color="000000" w:sz="8" w:space="0"/>
            </w:tcBorders>
            <w:noWrap w:val="0"/>
            <w:vAlign w:val="center"/>
          </w:tcPr>
          <w:p w14:paraId="32CF6FB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挥发性盐基氮、组胺、镉（以 Cd 计）、多氯联苯、孔雀石绿、氯霉素、呋喃唑酮代谢物、呋喃它酮代谢物、呋喃西林代谢物、恩诺沙星、磺胺类(总量)、土霉素</w:t>
            </w:r>
            <w:r>
              <w:rPr>
                <w:rStyle w:val="249"/>
                <w:rFonts w:hint="default"/>
                <w:color w:val="auto"/>
                <w:highlight w:val="none"/>
                <w:lang w:val="en-US" w:eastAsia="zh-CN" w:bidi="ar"/>
              </w:rPr>
              <w:t>/</w:t>
            </w:r>
            <w:r>
              <w:rPr>
                <w:rStyle w:val="249"/>
                <w:color w:val="auto"/>
                <w:highlight w:val="none"/>
                <w:lang w:val="en-US" w:eastAsia="zh-CN" w:bidi="ar"/>
              </w:rPr>
              <w:t>金霉素</w:t>
            </w:r>
            <w:r>
              <w:rPr>
                <w:rStyle w:val="249"/>
                <w:rFonts w:hint="default"/>
                <w:color w:val="auto"/>
                <w:highlight w:val="none"/>
                <w:lang w:val="en-US" w:eastAsia="zh-CN" w:bidi="ar"/>
              </w:rPr>
              <w:t>/</w:t>
            </w:r>
            <w:r>
              <w:rPr>
                <w:rStyle w:val="249"/>
                <w:color w:val="auto"/>
                <w:highlight w:val="none"/>
                <w:lang w:val="en-US" w:eastAsia="zh-CN" w:bidi="ar"/>
              </w:rPr>
              <w:t>四环素（组合含量）</w:t>
            </w:r>
            <w:r>
              <w:rPr>
                <w:rStyle w:val="249"/>
                <w:rFonts w:hint="eastAsia"/>
                <w:color w:val="auto"/>
                <w:highlight w:val="none"/>
                <w:lang w:val="en-US" w:eastAsia="zh-CN" w:bidi="ar"/>
              </w:rPr>
              <w:t>、</w:t>
            </w:r>
            <w:r>
              <w:rPr>
                <w:rStyle w:val="249"/>
                <w:color w:val="auto"/>
                <w:highlight w:val="none"/>
                <w:lang w:val="en-US" w:eastAsia="zh-CN" w:bidi="ar"/>
              </w:rPr>
              <w:t>甲氧苄啶、甲硝唑、五氯酚酸钠(以五氯酚计)、氧氟沙星、培氟沙星、诺氟沙星</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53B5757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r>
      <w:tr w14:paraId="13258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76B2886D">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13C8E28D">
            <w:pPr>
              <w:jc w:val="center"/>
              <w:rPr>
                <w:rFonts w:hint="eastAsia" w:ascii="宋体" w:hAnsi="宋体" w:eastAsia="宋体" w:cs="宋体"/>
                <w:i w:val="0"/>
                <w:iCs w:val="0"/>
                <w:color w:val="auto"/>
                <w:sz w:val="20"/>
                <w:szCs w:val="20"/>
                <w:highlight w:val="none"/>
                <w:u w:val="none"/>
              </w:rPr>
            </w:pPr>
          </w:p>
        </w:tc>
        <w:tc>
          <w:tcPr>
            <w:tcW w:w="831" w:type="dxa"/>
            <w:vMerge w:val="restart"/>
            <w:tcBorders>
              <w:top w:val="nil"/>
              <w:left w:val="nil"/>
              <w:bottom w:val="single" w:color="000000" w:sz="8" w:space="0"/>
              <w:right w:val="single" w:color="000000" w:sz="8" w:space="0"/>
            </w:tcBorders>
            <w:noWrap w:val="0"/>
            <w:vAlign w:val="center"/>
          </w:tcPr>
          <w:p w14:paraId="233C6B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其他水产品</w:t>
            </w:r>
          </w:p>
        </w:tc>
        <w:tc>
          <w:tcPr>
            <w:tcW w:w="1114" w:type="dxa"/>
            <w:vMerge w:val="restart"/>
            <w:tcBorders>
              <w:top w:val="nil"/>
              <w:left w:val="nil"/>
              <w:bottom w:val="single" w:color="000000" w:sz="8" w:space="0"/>
              <w:right w:val="single" w:color="000000" w:sz="8" w:space="0"/>
            </w:tcBorders>
            <w:noWrap w:val="0"/>
            <w:vAlign w:val="center"/>
          </w:tcPr>
          <w:p w14:paraId="6E7129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其他水产品（重点品种：牛蛙）</w:t>
            </w:r>
          </w:p>
        </w:tc>
        <w:tc>
          <w:tcPr>
            <w:tcW w:w="1769" w:type="dxa"/>
            <w:vMerge w:val="restart"/>
            <w:tcBorders>
              <w:top w:val="nil"/>
              <w:left w:val="nil"/>
              <w:bottom w:val="single" w:color="000000" w:sz="8" w:space="0"/>
              <w:right w:val="single" w:color="000000" w:sz="8" w:space="0"/>
            </w:tcBorders>
            <w:noWrap w:val="0"/>
            <w:vAlign w:val="center"/>
          </w:tcPr>
          <w:p w14:paraId="5DD557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恩诺沙星</w:t>
            </w:r>
            <w:r>
              <w:rPr>
                <w:rFonts w:hint="eastAsia" w:ascii="宋体" w:hAnsi="宋体" w:eastAsia="宋体" w:cs="宋体"/>
                <w:i w:val="0"/>
                <w:iCs w:val="0"/>
                <w:color w:val="auto"/>
                <w:kern w:val="0"/>
                <w:sz w:val="20"/>
                <w:szCs w:val="20"/>
                <w:highlight w:val="none"/>
                <w:u w:val="none"/>
                <w:vertAlign w:val="superscript"/>
                <w:lang w:val="en-US" w:eastAsia="zh-CN" w:bidi="ar"/>
              </w:rPr>
              <w:t>a</w:t>
            </w:r>
            <w:r>
              <w:rPr>
                <w:rFonts w:hint="eastAsia" w:ascii="宋体" w:hAnsi="宋体" w:eastAsia="宋体" w:cs="宋体"/>
                <w:i w:val="0"/>
                <w:iCs w:val="0"/>
                <w:color w:val="auto"/>
                <w:kern w:val="0"/>
                <w:sz w:val="20"/>
                <w:szCs w:val="20"/>
                <w:highlight w:val="none"/>
                <w:u w:val="none"/>
                <w:lang w:val="en-US" w:eastAsia="zh-CN" w:bidi="ar"/>
              </w:rPr>
              <w:t>、呋喃唑酮代谢物、呋喃西林代谢物</w:t>
            </w:r>
          </w:p>
        </w:tc>
        <w:tc>
          <w:tcPr>
            <w:tcW w:w="7260" w:type="dxa"/>
            <w:vMerge w:val="restart"/>
            <w:tcBorders>
              <w:top w:val="nil"/>
              <w:left w:val="nil"/>
              <w:bottom w:val="single" w:color="000000" w:sz="8" w:space="0"/>
              <w:right w:val="single" w:color="000000" w:sz="8" w:space="0"/>
            </w:tcBorders>
            <w:noWrap w:val="0"/>
            <w:vAlign w:val="center"/>
          </w:tcPr>
          <w:p w14:paraId="353818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镉（以 Cd 计）、孔雀石绿、氯霉素、呋喃唑酮代谢物、呋喃西林代谢物、呋喃妥因代谢物、恩诺沙星、磺胺类(总量)、氟苯尼考、甲硝唑</w:t>
            </w:r>
            <w:r>
              <w:rPr>
                <w:rStyle w:val="249"/>
                <w:rFonts w:hint="eastAsia"/>
                <w:color w:val="auto"/>
                <w:highlight w:val="none"/>
                <w:lang w:val="en-US" w:eastAsia="zh-CN" w:bidi="ar"/>
              </w:rPr>
              <w:t>、</w:t>
            </w:r>
            <w:r>
              <w:rPr>
                <w:rStyle w:val="249"/>
                <w:color w:val="auto"/>
                <w:highlight w:val="none"/>
                <w:lang w:val="en-US" w:eastAsia="zh-CN" w:bidi="ar"/>
              </w:rPr>
              <w:t>氧氟沙星、诺氟沙星</w:t>
            </w:r>
          </w:p>
        </w:tc>
        <w:tc>
          <w:tcPr>
            <w:tcW w:w="973" w:type="dxa"/>
            <w:vMerge w:val="restart"/>
            <w:tcBorders>
              <w:top w:val="single" w:color="000000" w:sz="8" w:space="0"/>
              <w:left w:val="single" w:color="000000" w:sz="8" w:space="0"/>
              <w:bottom w:val="single" w:color="000000" w:sz="8" w:space="0"/>
              <w:right w:val="single" w:color="000000" w:sz="8" w:space="0"/>
            </w:tcBorders>
            <w:noWrap w:val="0"/>
            <w:vAlign w:val="center"/>
          </w:tcPr>
          <w:p w14:paraId="4BF4A74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w:t>
            </w:r>
          </w:p>
        </w:tc>
      </w:tr>
      <w:tr w14:paraId="6097F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0D21CCBD">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2009EFBB">
            <w:pPr>
              <w:jc w:val="center"/>
              <w:rPr>
                <w:rFonts w:hint="eastAsia" w:ascii="宋体" w:hAnsi="宋体" w:eastAsia="宋体" w:cs="宋体"/>
                <w:i w:val="0"/>
                <w:iCs w:val="0"/>
                <w:color w:val="auto"/>
                <w:sz w:val="20"/>
                <w:szCs w:val="20"/>
                <w:highlight w:val="none"/>
                <w:u w:val="none"/>
              </w:rPr>
            </w:pPr>
          </w:p>
        </w:tc>
        <w:tc>
          <w:tcPr>
            <w:tcW w:w="831" w:type="dxa"/>
            <w:vMerge w:val="continue"/>
            <w:tcBorders>
              <w:top w:val="nil"/>
              <w:left w:val="nil"/>
              <w:bottom w:val="single" w:color="000000" w:sz="8" w:space="0"/>
              <w:right w:val="single" w:color="000000" w:sz="8" w:space="0"/>
            </w:tcBorders>
            <w:noWrap w:val="0"/>
            <w:vAlign w:val="center"/>
          </w:tcPr>
          <w:p w14:paraId="23A529B3">
            <w:pPr>
              <w:jc w:val="center"/>
              <w:rPr>
                <w:rFonts w:hint="eastAsia" w:ascii="宋体" w:hAnsi="宋体" w:eastAsia="宋体" w:cs="宋体"/>
                <w:i w:val="0"/>
                <w:iCs w:val="0"/>
                <w:color w:val="auto"/>
                <w:sz w:val="20"/>
                <w:szCs w:val="20"/>
                <w:highlight w:val="none"/>
                <w:u w:val="none"/>
              </w:rPr>
            </w:pPr>
          </w:p>
        </w:tc>
        <w:tc>
          <w:tcPr>
            <w:tcW w:w="1114" w:type="dxa"/>
            <w:vMerge w:val="continue"/>
            <w:tcBorders>
              <w:top w:val="nil"/>
              <w:left w:val="nil"/>
              <w:bottom w:val="single" w:color="000000" w:sz="8" w:space="0"/>
              <w:right w:val="single" w:color="000000" w:sz="8" w:space="0"/>
            </w:tcBorders>
            <w:noWrap w:val="0"/>
            <w:vAlign w:val="center"/>
          </w:tcPr>
          <w:p w14:paraId="4136336C">
            <w:pPr>
              <w:jc w:val="center"/>
              <w:rPr>
                <w:rFonts w:hint="eastAsia" w:ascii="宋体" w:hAnsi="宋体" w:eastAsia="宋体" w:cs="宋体"/>
                <w:i w:val="0"/>
                <w:iCs w:val="0"/>
                <w:color w:val="auto"/>
                <w:sz w:val="20"/>
                <w:szCs w:val="20"/>
                <w:highlight w:val="none"/>
                <w:u w:val="none"/>
              </w:rPr>
            </w:pPr>
          </w:p>
        </w:tc>
        <w:tc>
          <w:tcPr>
            <w:tcW w:w="1769" w:type="dxa"/>
            <w:vMerge w:val="continue"/>
            <w:tcBorders>
              <w:top w:val="nil"/>
              <w:left w:val="nil"/>
              <w:bottom w:val="single" w:color="000000" w:sz="8" w:space="0"/>
              <w:right w:val="single" w:color="000000" w:sz="8" w:space="0"/>
            </w:tcBorders>
            <w:noWrap w:val="0"/>
            <w:vAlign w:val="center"/>
          </w:tcPr>
          <w:p w14:paraId="7D3496F5">
            <w:pPr>
              <w:jc w:val="center"/>
              <w:rPr>
                <w:rFonts w:hint="eastAsia" w:ascii="宋体" w:hAnsi="宋体" w:eastAsia="宋体" w:cs="宋体"/>
                <w:i w:val="0"/>
                <w:iCs w:val="0"/>
                <w:color w:val="auto"/>
                <w:sz w:val="20"/>
                <w:szCs w:val="20"/>
                <w:highlight w:val="none"/>
                <w:u w:val="none"/>
              </w:rPr>
            </w:pPr>
          </w:p>
        </w:tc>
        <w:tc>
          <w:tcPr>
            <w:tcW w:w="7260" w:type="dxa"/>
            <w:vMerge w:val="continue"/>
            <w:tcBorders>
              <w:top w:val="nil"/>
              <w:left w:val="nil"/>
              <w:bottom w:val="single" w:color="000000" w:sz="8" w:space="0"/>
              <w:right w:val="single" w:color="000000" w:sz="8" w:space="0"/>
            </w:tcBorders>
            <w:noWrap w:val="0"/>
            <w:vAlign w:val="center"/>
          </w:tcPr>
          <w:p w14:paraId="5741202C">
            <w:pPr>
              <w:jc w:val="left"/>
              <w:rPr>
                <w:rFonts w:hint="eastAsia" w:ascii="宋体" w:hAnsi="宋体" w:eastAsia="宋体" w:cs="宋体"/>
                <w:i w:val="0"/>
                <w:iCs w:val="0"/>
                <w:color w:val="auto"/>
                <w:sz w:val="20"/>
                <w:szCs w:val="20"/>
                <w:highlight w:val="none"/>
                <w:u w:val="none"/>
              </w:rPr>
            </w:pPr>
          </w:p>
        </w:tc>
        <w:tc>
          <w:tcPr>
            <w:tcW w:w="973" w:type="dxa"/>
            <w:vMerge w:val="continue"/>
            <w:tcBorders>
              <w:top w:val="single" w:color="000000" w:sz="8" w:space="0"/>
              <w:left w:val="single" w:color="000000" w:sz="8" w:space="0"/>
              <w:bottom w:val="single" w:color="000000" w:sz="8" w:space="0"/>
              <w:right w:val="single" w:color="000000" w:sz="8" w:space="0"/>
            </w:tcBorders>
            <w:noWrap w:val="0"/>
            <w:vAlign w:val="center"/>
          </w:tcPr>
          <w:p w14:paraId="7528938B">
            <w:pPr>
              <w:jc w:val="center"/>
              <w:rPr>
                <w:rFonts w:hint="eastAsia" w:ascii="宋体" w:hAnsi="宋体" w:eastAsia="宋体" w:cs="宋体"/>
                <w:b/>
                <w:bCs/>
                <w:i w:val="0"/>
                <w:iCs w:val="0"/>
                <w:color w:val="auto"/>
                <w:sz w:val="20"/>
                <w:szCs w:val="20"/>
                <w:highlight w:val="none"/>
                <w:u w:val="none"/>
              </w:rPr>
            </w:pPr>
          </w:p>
        </w:tc>
      </w:tr>
      <w:tr w14:paraId="3B1F8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71A080A5">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085FF993">
            <w:pPr>
              <w:jc w:val="center"/>
              <w:rPr>
                <w:rFonts w:hint="eastAsia" w:ascii="宋体" w:hAnsi="宋体" w:eastAsia="宋体" w:cs="宋体"/>
                <w:i w:val="0"/>
                <w:iCs w:val="0"/>
                <w:color w:val="auto"/>
                <w:sz w:val="20"/>
                <w:szCs w:val="20"/>
                <w:highlight w:val="none"/>
                <w:u w:val="none"/>
              </w:rPr>
            </w:pPr>
          </w:p>
        </w:tc>
        <w:tc>
          <w:tcPr>
            <w:tcW w:w="831" w:type="dxa"/>
            <w:vMerge w:val="continue"/>
            <w:tcBorders>
              <w:top w:val="nil"/>
              <w:left w:val="nil"/>
              <w:bottom w:val="single" w:color="000000" w:sz="8" w:space="0"/>
              <w:right w:val="single" w:color="000000" w:sz="8" w:space="0"/>
            </w:tcBorders>
            <w:noWrap w:val="0"/>
            <w:vAlign w:val="center"/>
          </w:tcPr>
          <w:p w14:paraId="728BA5E3">
            <w:pPr>
              <w:jc w:val="center"/>
              <w:rPr>
                <w:rFonts w:hint="eastAsia" w:ascii="宋体" w:hAnsi="宋体" w:eastAsia="宋体" w:cs="宋体"/>
                <w:i w:val="0"/>
                <w:iCs w:val="0"/>
                <w:color w:val="auto"/>
                <w:sz w:val="20"/>
                <w:szCs w:val="20"/>
                <w:highlight w:val="none"/>
                <w:u w:val="none"/>
              </w:rPr>
            </w:pPr>
          </w:p>
        </w:tc>
        <w:tc>
          <w:tcPr>
            <w:tcW w:w="1114" w:type="dxa"/>
            <w:vMerge w:val="continue"/>
            <w:tcBorders>
              <w:top w:val="nil"/>
              <w:left w:val="nil"/>
              <w:bottom w:val="single" w:color="000000" w:sz="8" w:space="0"/>
              <w:right w:val="single" w:color="000000" w:sz="8" w:space="0"/>
            </w:tcBorders>
            <w:noWrap w:val="0"/>
            <w:vAlign w:val="center"/>
          </w:tcPr>
          <w:p w14:paraId="52E2928F">
            <w:pPr>
              <w:jc w:val="center"/>
              <w:rPr>
                <w:rFonts w:hint="eastAsia" w:ascii="宋体" w:hAnsi="宋体" w:eastAsia="宋体" w:cs="宋体"/>
                <w:i w:val="0"/>
                <w:iCs w:val="0"/>
                <w:color w:val="auto"/>
                <w:sz w:val="20"/>
                <w:szCs w:val="20"/>
                <w:highlight w:val="none"/>
                <w:u w:val="none"/>
              </w:rPr>
            </w:pPr>
          </w:p>
        </w:tc>
        <w:tc>
          <w:tcPr>
            <w:tcW w:w="1769" w:type="dxa"/>
            <w:vMerge w:val="continue"/>
            <w:tcBorders>
              <w:top w:val="nil"/>
              <w:left w:val="nil"/>
              <w:bottom w:val="single" w:color="000000" w:sz="8" w:space="0"/>
              <w:right w:val="single" w:color="000000" w:sz="8" w:space="0"/>
            </w:tcBorders>
            <w:noWrap w:val="0"/>
            <w:vAlign w:val="center"/>
          </w:tcPr>
          <w:p w14:paraId="341844E3">
            <w:pPr>
              <w:jc w:val="center"/>
              <w:rPr>
                <w:rFonts w:hint="eastAsia" w:ascii="宋体" w:hAnsi="宋体" w:eastAsia="宋体" w:cs="宋体"/>
                <w:i w:val="0"/>
                <w:iCs w:val="0"/>
                <w:color w:val="auto"/>
                <w:sz w:val="20"/>
                <w:szCs w:val="20"/>
                <w:highlight w:val="none"/>
                <w:u w:val="none"/>
              </w:rPr>
            </w:pPr>
          </w:p>
        </w:tc>
        <w:tc>
          <w:tcPr>
            <w:tcW w:w="7260" w:type="dxa"/>
            <w:vMerge w:val="continue"/>
            <w:tcBorders>
              <w:top w:val="nil"/>
              <w:left w:val="nil"/>
              <w:bottom w:val="single" w:color="000000" w:sz="8" w:space="0"/>
              <w:right w:val="single" w:color="000000" w:sz="8" w:space="0"/>
            </w:tcBorders>
            <w:noWrap w:val="0"/>
            <w:vAlign w:val="center"/>
          </w:tcPr>
          <w:p w14:paraId="79CE493B">
            <w:pPr>
              <w:jc w:val="left"/>
              <w:rPr>
                <w:rFonts w:hint="eastAsia" w:ascii="宋体" w:hAnsi="宋体" w:eastAsia="宋体" w:cs="宋体"/>
                <w:i w:val="0"/>
                <w:iCs w:val="0"/>
                <w:color w:val="auto"/>
                <w:sz w:val="20"/>
                <w:szCs w:val="20"/>
                <w:highlight w:val="none"/>
                <w:u w:val="none"/>
              </w:rPr>
            </w:pPr>
          </w:p>
        </w:tc>
        <w:tc>
          <w:tcPr>
            <w:tcW w:w="97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610D84">
            <w:pPr>
              <w:jc w:val="center"/>
              <w:rPr>
                <w:rFonts w:hint="eastAsia" w:ascii="宋体" w:hAnsi="宋体" w:eastAsia="宋体" w:cs="宋体"/>
                <w:b/>
                <w:bCs/>
                <w:i w:val="0"/>
                <w:iCs w:val="0"/>
                <w:color w:val="auto"/>
                <w:sz w:val="20"/>
                <w:szCs w:val="20"/>
                <w:highlight w:val="none"/>
                <w:u w:val="none"/>
              </w:rPr>
            </w:pPr>
          </w:p>
        </w:tc>
      </w:tr>
      <w:tr w14:paraId="2F8CB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4617A691">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3F6AE012">
            <w:pPr>
              <w:jc w:val="center"/>
              <w:rPr>
                <w:rFonts w:hint="eastAsia" w:ascii="宋体" w:hAnsi="宋体" w:eastAsia="宋体" w:cs="宋体"/>
                <w:i w:val="0"/>
                <w:iCs w:val="0"/>
                <w:color w:val="auto"/>
                <w:sz w:val="20"/>
                <w:szCs w:val="20"/>
                <w:highlight w:val="none"/>
                <w:u w:val="none"/>
              </w:rPr>
            </w:pPr>
          </w:p>
        </w:tc>
        <w:tc>
          <w:tcPr>
            <w:tcW w:w="831" w:type="dxa"/>
            <w:vMerge w:val="continue"/>
            <w:tcBorders>
              <w:top w:val="nil"/>
              <w:left w:val="nil"/>
              <w:bottom w:val="single" w:color="000000" w:sz="8" w:space="0"/>
              <w:right w:val="single" w:color="000000" w:sz="8" w:space="0"/>
            </w:tcBorders>
            <w:noWrap w:val="0"/>
            <w:vAlign w:val="center"/>
          </w:tcPr>
          <w:p w14:paraId="1F8FCB73">
            <w:pPr>
              <w:jc w:val="center"/>
              <w:rPr>
                <w:rFonts w:hint="eastAsia" w:ascii="宋体" w:hAnsi="宋体" w:eastAsia="宋体" w:cs="宋体"/>
                <w:i w:val="0"/>
                <w:iCs w:val="0"/>
                <w:color w:val="auto"/>
                <w:sz w:val="20"/>
                <w:szCs w:val="20"/>
                <w:highlight w:val="none"/>
                <w:u w:val="none"/>
              </w:rPr>
            </w:pPr>
          </w:p>
        </w:tc>
        <w:tc>
          <w:tcPr>
            <w:tcW w:w="1114" w:type="dxa"/>
            <w:vMerge w:val="continue"/>
            <w:tcBorders>
              <w:top w:val="nil"/>
              <w:left w:val="nil"/>
              <w:bottom w:val="single" w:color="000000" w:sz="8" w:space="0"/>
              <w:right w:val="single" w:color="000000" w:sz="8" w:space="0"/>
            </w:tcBorders>
            <w:noWrap w:val="0"/>
            <w:vAlign w:val="center"/>
          </w:tcPr>
          <w:p w14:paraId="011F822B">
            <w:pPr>
              <w:jc w:val="center"/>
              <w:rPr>
                <w:rFonts w:hint="eastAsia" w:ascii="宋体" w:hAnsi="宋体" w:eastAsia="宋体" w:cs="宋体"/>
                <w:i w:val="0"/>
                <w:iCs w:val="0"/>
                <w:color w:val="auto"/>
                <w:sz w:val="20"/>
                <w:szCs w:val="20"/>
                <w:highlight w:val="none"/>
                <w:u w:val="none"/>
              </w:rPr>
            </w:pPr>
          </w:p>
        </w:tc>
        <w:tc>
          <w:tcPr>
            <w:tcW w:w="1769" w:type="dxa"/>
            <w:vMerge w:val="continue"/>
            <w:tcBorders>
              <w:top w:val="nil"/>
              <w:left w:val="nil"/>
              <w:bottom w:val="single" w:color="000000" w:sz="8" w:space="0"/>
              <w:right w:val="single" w:color="000000" w:sz="8" w:space="0"/>
            </w:tcBorders>
            <w:noWrap w:val="0"/>
            <w:vAlign w:val="center"/>
          </w:tcPr>
          <w:p w14:paraId="3A7DCC74">
            <w:pPr>
              <w:jc w:val="center"/>
              <w:rPr>
                <w:rFonts w:hint="eastAsia" w:ascii="宋体" w:hAnsi="宋体" w:eastAsia="宋体" w:cs="宋体"/>
                <w:i w:val="0"/>
                <w:iCs w:val="0"/>
                <w:color w:val="auto"/>
                <w:sz w:val="20"/>
                <w:szCs w:val="20"/>
                <w:highlight w:val="none"/>
                <w:u w:val="none"/>
              </w:rPr>
            </w:pPr>
          </w:p>
        </w:tc>
        <w:tc>
          <w:tcPr>
            <w:tcW w:w="7260" w:type="dxa"/>
            <w:vMerge w:val="continue"/>
            <w:tcBorders>
              <w:top w:val="nil"/>
              <w:left w:val="nil"/>
              <w:bottom w:val="single" w:color="000000" w:sz="8" w:space="0"/>
              <w:right w:val="single" w:color="000000" w:sz="8" w:space="0"/>
            </w:tcBorders>
            <w:noWrap w:val="0"/>
            <w:vAlign w:val="center"/>
          </w:tcPr>
          <w:p w14:paraId="6A09AA38">
            <w:pPr>
              <w:jc w:val="left"/>
              <w:rPr>
                <w:rFonts w:hint="eastAsia" w:ascii="宋体" w:hAnsi="宋体" w:eastAsia="宋体" w:cs="宋体"/>
                <w:i w:val="0"/>
                <w:iCs w:val="0"/>
                <w:color w:val="auto"/>
                <w:sz w:val="20"/>
                <w:szCs w:val="20"/>
                <w:highlight w:val="none"/>
                <w:u w:val="none"/>
              </w:rPr>
            </w:pPr>
          </w:p>
        </w:tc>
        <w:tc>
          <w:tcPr>
            <w:tcW w:w="973" w:type="dxa"/>
            <w:vMerge w:val="continue"/>
            <w:tcBorders>
              <w:top w:val="single" w:color="000000" w:sz="8" w:space="0"/>
              <w:left w:val="single" w:color="000000" w:sz="8" w:space="0"/>
              <w:bottom w:val="single" w:color="000000" w:sz="8" w:space="0"/>
              <w:right w:val="single" w:color="000000" w:sz="8" w:space="0"/>
            </w:tcBorders>
            <w:noWrap w:val="0"/>
            <w:vAlign w:val="center"/>
          </w:tcPr>
          <w:p w14:paraId="43529560">
            <w:pPr>
              <w:jc w:val="center"/>
              <w:rPr>
                <w:rFonts w:hint="eastAsia" w:ascii="宋体" w:hAnsi="宋体" w:eastAsia="宋体" w:cs="宋体"/>
                <w:b/>
                <w:bCs/>
                <w:i w:val="0"/>
                <w:iCs w:val="0"/>
                <w:color w:val="auto"/>
                <w:sz w:val="20"/>
                <w:szCs w:val="20"/>
                <w:highlight w:val="none"/>
                <w:u w:val="none"/>
              </w:rPr>
            </w:pPr>
          </w:p>
        </w:tc>
      </w:tr>
      <w:tr w14:paraId="669C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82" w:type="dxa"/>
            <w:vMerge w:val="restart"/>
            <w:tcBorders>
              <w:top w:val="nil"/>
              <w:left w:val="single" w:color="000000" w:sz="8" w:space="0"/>
              <w:bottom w:val="single" w:color="000000" w:sz="8" w:space="0"/>
              <w:right w:val="single" w:color="000000" w:sz="8" w:space="0"/>
            </w:tcBorders>
            <w:noWrap w:val="0"/>
            <w:vAlign w:val="center"/>
          </w:tcPr>
          <w:p w14:paraId="0BD156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445" w:type="dxa"/>
            <w:vMerge w:val="restart"/>
            <w:tcBorders>
              <w:top w:val="nil"/>
              <w:left w:val="nil"/>
              <w:bottom w:val="single" w:color="000000" w:sz="8" w:space="0"/>
              <w:right w:val="single" w:color="000000" w:sz="8" w:space="0"/>
            </w:tcBorders>
            <w:noWrap w:val="0"/>
            <w:vAlign w:val="center"/>
          </w:tcPr>
          <w:p w14:paraId="2899FE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水果类</w:t>
            </w:r>
          </w:p>
        </w:tc>
        <w:tc>
          <w:tcPr>
            <w:tcW w:w="831" w:type="dxa"/>
            <w:vMerge w:val="restart"/>
            <w:tcBorders>
              <w:top w:val="nil"/>
              <w:left w:val="nil"/>
              <w:bottom w:val="single" w:color="000000" w:sz="8" w:space="0"/>
              <w:right w:val="single" w:color="000000" w:sz="8" w:space="0"/>
            </w:tcBorders>
            <w:noWrap w:val="0"/>
            <w:vAlign w:val="center"/>
          </w:tcPr>
          <w:p w14:paraId="5EF775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柑橘类水果</w:t>
            </w:r>
          </w:p>
        </w:tc>
        <w:tc>
          <w:tcPr>
            <w:tcW w:w="1114" w:type="dxa"/>
            <w:tcBorders>
              <w:top w:val="nil"/>
              <w:left w:val="nil"/>
              <w:bottom w:val="single" w:color="000000" w:sz="8" w:space="0"/>
              <w:right w:val="single" w:color="000000" w:sz="8" w:space="0"/>
            </w:tcBorders>
            <w:noWrap w:val="0"/>
            <w:vAlign w:val="center"/>
          </w:tcPr>
          <w:p w14:paraId="02C80E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橙</w:t>
            </w:r>
          </w:p>
        </w:tc>
        <w:tc>
          <w:tcPr>
            <w:tcW w:w="1769" w:type="dxa"/>
            <w:tcBorders>
              <w:top w:val="nil"/>
              <w:left w:val="nil"/>
              <w:bottom w:val="single" w:color="000000" w:sz="8" w:space="0"/>
              <w:right w:val="single" w:color="000000" w:sz="8" w:space="0"/>
            </w:tcBorders>
            <w:noWrap w:val="0"/>
            <w:vAlign w:val="center"/>
          </w:tcPr>
          <w:p w14:paraId="524CA6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丙溴磷</w:t>
            </w:r>
          </w:p>
        </w:tc>
        <w:tc>
          <w:tcPr>
            <w:tcW w:w="7260" w:type="dxa"/>
            <w:tcBorders>
              <w:top w:val="nil"/>
              <w:left w:val="nil"/>
              <w:bottom w:val="single" w:color="000000" w:sz="8" w:space="0"/>
              <w:right w:val="single" w:color="000000" w:sz="8" w:space="0"/>
            </w:tcBorders>
            <w:noWrap w:val="0"/>
            <w:vAlign w:val="center"/>
          </w:tcPr>
          <w:p w14:paraId="12EB4E4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丙溴磷、克百威、联苯菊酯、三唑磷、杀扑磷、水胺硫磷、氧乐果、2,4-滴和 2,4-滴钠盐、苯醚甲环唑、狄氏剂、氯唑磷</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37D7369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15</w:t>
            </w:r>
          </w:p>
        </w:tc>
      </w:tr>
      <w:tr w14:paraId="762C3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0971FC64">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5832EF5B">
            <w:pPr>
              <w:jc w:val="center"/>
              <w:rPr>
                <w:rFonts w:hint="eastAsia" w:ascii="宋体" w:hAnsi="宋体" w:eastAsia="宋体" w:cs="宋体"/>
                <w:i w:val="0"/>
                <w:iCs w:val="0"/>
                <w:color w:val="auto"/>
                <w:sz w:val="20"/>
                <w:szCs w:val="20"/>
                <w:highlight w:val="none"/>
                <w:u w:val="none"/>
              </w:rPr>
            </w:pPr>
          </w:p>
        </w:tc>
        <w:tc>
          <w:tcPr>
            <w:tcW w:w="831" w:type="dxa"/>
            <w:vMerge w:val="continue"/>
            <w:tcBorders>
              <w:top w:val="nil"/>
              <w:left w:val="nil"/>
              <w:bottom w:val="single" w:color="000000" w:sz="8" w:space="0"/>
              <w:right w:val="single" w:color="000000" w:sz="8" w:space="0"/>
            </w:tcBorders>
            <w:noWrap w:val="0"/>
            <w:vAlign w:val="center"/>
          </w:tcPr>
          <w:p w14:paraId="243E7216">
            <w:pPr>
              <w:jc w:val="center"/>
              <w:rPr>
                <w:rFonts w:hint="eastAsia" w:ascii="宋体" w:hAnsi="宋体" w:eastAsia="宋体" w:cs="宋体"/>
                <w:i w:val="0"/>
                <w:iCs w:val="0"/>
                <w:color w:val="auto"/>
                <w:sz w:val="20"/>
                <w:szCs w:val="20"/>
                <w:highlight w:val="none"/>
                <w:u w:val="none"/>
              </w:rPr>
            </w:pPr>
          </w:p>
        </w:tc>
        <w:tc>
          <w:tcPr>
            <w:tcW w:w="1114" w:type="dxa"/>
            <w:tcBorders>
              <w:top w:val="nil"/>
              <w:left w:val="nil"/>
              <w:bottom w:val="single" w:color="000000" w:sz="8" w:space="0"/>
              <w:right w:val="single" w:color="000000" w:sz="8" w:space="0"/>
            </w:tcBorders>
            <w:noWrap w:val="0"/>
            <w:vAlign w:val="center"/>
          </w:tcPr>
          <w:p w14:paraId="0CC033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柑、橘</w:t>
            </w:r>
          </w:p>
        </w:tc>
        <w:tc>
          <w:tcPr>
            <w:tcW w:w="1769" w:type="dxa"/>
            <w:tcBorders>
              <w:top w:val="nil"/>
              <w:left w:val="nil"/>
              <w:bottom w:val="single" w:color="000000" w:sz="8" w:space="0"/>
              <w:right w:val="single" w:color="000000" w:sz="8" w:space="0"/>
            </w:tcBorders>
            <w:noWrap w:val="0"/>
            <w:vAlign w:val="center"/>
          </w:tcPr>
          <w:p w14:paraId="146792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丙溴磷、苯醚甲环唑</w:t>
            </w:r>
          </w:p>
        </w:tc>
        <w:tc>
          <w:tcPr>
            <w:tcW w:w="7260" w:type="dxa"/>
            <w:tcBorders>
              <w:top w:val="nil"/>
              <w:left w:val="nil"/>
              <w:bottom w:val="single" w:color="000000" w:sz="8" w:space="0"/>
              <w:right w:val="single" w:color="000000" w:sz="8" w:space="0"/>
            </w:tcBorders>
            <w:noWrap w:val="0"/>
            <w:vAlign w:val="center"/>
          </w:tcPr>
          <w:p w14:paraId="3B24675E">
            <w:pPr>
              <w:keepNext w:val="0"/>
              <w:keepLines w:val="0"/>
              <w:widowControl/>
              <w:suppressLineNumbers w:val="0"/>
              <w:jc w:val="center"/>
              <w:textAlignment w:val="center"/>
              <w:rPr>
                <w:rFonts w:hint="eastAsia" w:ascii="宋体" w:hAnsi="宋体" w:eastAsia="宋体" w:cs="宋体"/>
                <w:i w:val="0"/>
                <w:iCs w:val="0"/>
                <w:color w:val="auto"/>
                <w:kern w:val="2"/>
                <w:sz w:val="19"/>
                <w:szCs w:val="19"/>
                <w:highlight w:val="none"/>
                <w:u w:val="none"/>
                <w:lang w:val="en-US" w:eastAsia="zh-CN" w:bidi="ar-SA"/>
              </w:rPr>
            </w:pPr>
            <w:r>
              <w:rPr>
                <w:rStyle w:val="249"/>
                <w:color w:val="auto"/>
                <w:highlight w:val="none"/>
                <w:lang w:val="en-US" w:eastAsia="zh-CN" w:bidi="ar"/>
              </w:rPr>
              <w:t>苯醚甲环唑、丙溴磷、克百威、联苯菊酯、氯唑磷、三唑磷、水胺硫磷、氧乐果、氯氟氰菊酯和高效氯氟氰菊酯、甲拌磷、2,4-滴和 2,4-滴钠盐、狄氏剂、毒死蜱、杀扑磷</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7631DAF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15</w:t>
            </w:r>
          </w:p>
        </w:tc>
      </w:tr>
      <w:tr w14:paraId="2F119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3274F822">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48BC8379">
            <w:pPr>
              <w:jc w:val="center"/>
              <w:rPr>
                <w:rFonts w:hint="eastAsia" w:ascii="宋体" w:hAnsi="宋体" w:eastAsia="宋体" w:cs="宋体"/>
                <w:i w:val="0"/>
                <w:iCs w:val="0"/>
                <w:color w:val="auto"/>
                <w:sz w:val="20"/>
                <w:szCs w:val="20"/>
                <w:highlight w:val="none"/>
                <w:u w:val="none"/>
              </w:rPr>
            </w:pPr>
          </w:p>
        </w:tc>
        <w:tc>
          <w:tcPr>
            <w:tcW w:w="831" w:type="dxa"/>
            <w:vMerge w:val="restart"/>
            <w:tcBorders>
              <w:top w:val="nil"/>
              <w:left w:val="nil"/>
              <w:bottom w:val="single" w:color="000000" w:sz="8" w:space="0"/>
              <w:right w:val="single" w:color="000000" w:sz="8" w:space="0"/>
            </w:tcBorders>
            <w:noWrap w:val="0"/>
            <w:vAlign w:val="center"/>
          </w:tcPr>
          <w:p w14:paraId="48D3AF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浆果和其他小型水果</w:t>
            </w:r>
          </w:p>
        </w:tc>
        <w:tc>
          <w:tcPr>
            <w:tcW w:w="1114" w:type="dxa"/>
            <w:tcBorders>
              <w:top w:val="nil"/>
              <w:left w:val="nil"/>
              <w:bottom w:val="single" w:color="000000" w:sz="8" w:space="0"/>
              <w:right w:val="single" w:color="000000" w:sz="8" w:space="0"/>
            </w:tcBorders>
            <w:noWrap w:val="0"/>
            <w:vAlign w:val="center"/>
          </w:tcPr>
          <w:p w14:paraId="1D8DFB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草莓</w:t>
            </w:r>
          </w:p>
        </w:tc>
        <w:tc>
          <w:tcPr>
            <w:tcW w:w="1769" w:type="dxa"/>
            <w:tcBorders>
              <w:top w:val="nil"/>
              <w:left w:val="nil"/>
              <w:bottom w:val="single" w:color="000000" w:sz="8" w:space="0"/>
              <w:right w:val="single" w:color="000000" w:sz="8" w:space="0"/>
            </w:tcBorders>
            <w:noWrap w:val="0"/>
            <w:vAlign w:val="center"/>
          </w:tcPr>
          <w:p w14:paraId="540F1F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烯酰吗啉</w:t>
            </w:r>
          </w:p>
        </w:tc>
        <w:tc>
          <w:tcPr>
            <w:tcW w:w="7260" w:type="dxa"/>
            <w:tcBorders>
              <w:top w:val="nil"/>
              <w:left w:val="nil"/>
              <w:bottom w:val="single" w:color="000000" w:sz="8" w:space="0"/>
              <w:right w:val="single" w:color="000000" w:sz="8" w:space="0"/>
            </w:tcBorders>
            <w:noWrap w:val="0"/>
            <w:vAlign w:val="center"/>
          </w:tcPr>
          <w:p w14:paraId="35A3459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阿维菌素、敌敌畏、多菌灵、克百威、烯酰吗啉、氧乐果、戊菌唑、吡虫啉、乙酰甲胺磷</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7B4786E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r>
      <w:tr w14:paraId="23933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4F982122">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5AEC5C67">
            <w:pPr>
              <w:jc w:val="center"/>
              <w:rPr>
                <w:rFonts w:hint="eastAsia" w:ascii="宋体" w:hAnsi="宋体" w:eastAsia="宋体" w:cs="宋体"/>
                <w:i w:val="0"/>
                <w:iCs w:val="0"/>
                <w:color w:val="auto"/>
                <w:sz w:val="20"/>
                <w:szCs w:val="20"/>
                <w:highlight w:val="none"/>
                <w:u w:val="none"/>
              </w:rPr>
            </w:pPr>
          </w:p>
        </w:tc>
        <w:tc>
          <w:tcPr>
            <w:tcW w:w="831" w:type="dxa"/>
            <w:vMerge w:val="continue"/>
            <w:tcBorders>
              <w:top w:val="nil"/>
              <w:left w:val="nil"/>
              <w:bottom w:val="single" w:color="000000" w:sz="8" w:space="0"/>
              <w:right w:val="single" w:color="000000" w:sz="8" w:space="0"/>
            </w:tcBorders>
            <w:noWrap w:val="0"/>
            <w:vAlign w:val="center"/>
          </w:tcPr>
          <w:p w14:paraId="55534C0B">
            <w:pPr>
              <w:jc w:val="center"/>
              <w:rPr>
                <w:rFonts w:hint="eastAsia" w:ascii="宋体" w:hAnsi="宋体" w:eastAsia="宋体" w:cs="宋体"/>
                <w:i w:val="0"/>
                <w:iCs w:val="0"/>
                <w:color w:val="auto"/>
                <w:sz w:val="20"/>
                <w:szCs w:val="20"/>
                <w:highlight w:val="none"/>
                <w:u w:val="none"/>
              </w:rPr>
            </w:pPr>
          </w:p>
        </w:tc>
        <w:tc>
          <w:tcPr>
            <w:tcW w:w="1114" w:type="dxa"/>
            <w:tcBorders>
              <w:top w:val="nil"/>
              <w:left w:val="nil"/>
              <w:bottom w:val="single" w:color="000000" w:sz="8" w:space="0"/>
              <w:right w:val="single" w:color="000000" w:sz="8" w:space="0"/>
            </w:tcBorders>
            <w:noWrap w:val="0"/>
            <w:vAlign w:val="center"/>
          </w:tcPr>
          <w:p w14:paraId="1325A8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猕猴桃</w:t>
            </w:r>
          </w:p>
        </w:tc>
        <w:tc>
          <w:tcPr>
            <w:tcW w:w="1769" w:type="dxa"/>
            <w:tcBorders>
              <w:top w:val="nil"/>
              <w:left w:val="nil"/>
              <w:bottom w:val="single" w:color="000000" w:sz="8" w:space="0"/>
              <w:right w:val="single" w:color="000000" w:sz="8" w:space="0"/>
            </w:tcBorders>
            <w:noWrap w:val="0"/>
            <w:vAlign w:val="center"/>
          </w:tcPr>
          <w:p w14:paraId="1FAC94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氯吡脲</w:t>
            </w:r>
          </w:p>
        </w:tc>
        <w:tc>
          <w:tcPr>
            <w:tcW w:w="7260" w:type="dxa"/>
            <w:tcBorders>
              <w:top w:val="nil"/>
              <w:left w:val="nil"/>
              <w:bottom w:val="single" w:color="000000" w:sz="8" w:space="0"/>
              <w:right w:val="single" w:color="000000" w:sz="8" w:space="0"/>
            </w:tcBorders>
            <w:noWrap w:val="0"/>
            <w:vAlign w:val="center"/>
          </w:tcPr>
          <w:p w14:paraId="4AFEAE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敌敌畏、多菌灵、氯吡脲、氧乐果</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4472339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w:t>
            </w:r>
          </w:p>
        </w:tc>
      </w:tr>
      <w:tr w14:paraId="6CC7B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5A91DA34">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14ECAF40">
            <w:pPr>
              <w:jc w:val="center"/>
              <w:rPr>
                <w:rFonts w:hint="eastAsia" w:ascii="宋体" w:hAnsi="宋体" w:eastAsia="宋体" w:cs="宋体"/>
                <w:i w:val="0"/>
                <w:iCs w:val="0"/>
                <w:color w:val="auto"/>
                <w:sz w:val="20"/>
                <w:szCs w:val="20"/>
                <w:highlight w:val="none"/>
                <w:u w:val="none"/>
              </w:rPr>
            </w:pPr>
          </w:p>
        </w:tc>
        <w:tc>
          <w:tcPr>
            <w:tcW w:w="831" w:type="dxa"/>
            <w:vMerge w:val="restart"/>
            <w:tcBorders>
              <w:top w:val="nil"/>
              <w:left w:val="nil"/>
              <w:bottom w:val="single" w:color="000000" w:sz="8" w:space="0"/>
              <w:right w:val="single" w:color="000000" w:sz="8" w:space="0"/>
            </w:tcBorders>
            <w:noWrap w:val="0"/>
            <w:vAlign w:val="center"/>
          </w:tcPr>
          <w:p w14:paraId="238C95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热带和亚热带水果</w:t>
            </w:r>
          </w:p>
        </w:tc>
        <w:tc>
          <w:tcPr>
            <w:tcW w:w="1114" w:type="dxa"/>
            <w:tcBorders>
              <w:top w:val="nil"/>
              <w:left w:val="nil"/>
              <w:bottom w:val="single" w:color="000000" w:sz="8" w:space="0"/>
              <w:right w:val="single" w:color="000000" w:sz="8" w:space="0"/>
            </w:tcBorders>
            <w:noWrap w:val="0"/>
            <w:vAlign w:val="center"/>
          </w:tcPr>
          <w:p w14:paraId="5348AC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荔枝</w:t>
            </w:r>
          </w:p>
        </w:tc>
        <w:tc>
          <w:tcPr>
            <w:tcW w:w="1769" w:type="dxa"/>
            <w:tcBorders>
              <w:top w:val="nil"/>
              <w:left w:val="nil"/>
              <w:bottom w:val="single" w:color="000000" w:sz="8" w:space="0"/>
              <w:right w:val="single" w:color="000000" w:sz="8" w:space="0"/>
            </w:tcBorders>
            <w:noWrap w:val="0"/>
            <w:vAlign w:val="center"/>
          </w:tcPr>
          <w:p w14:paraId="33C69D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氯氟氰菊酯和高效氯氟氰菊酯</w:t>
            </w:r>
          </w:p>
        </w:tc>
        <w:tc>
          <w:tcPr>
            <w:tcW w:w="7260" w:type="dxa"/>
            <w:tcBorders>
              <w:top w:val="nil"/>
              <w:left w:val="nil"/>
              <w:bottom w:val="single" w:color="000000" w:sz="8" w:space="0"/>
              <w:right w:val="single" w:color="000000" w:sz="8" w:space="0"/>
            </w:tcBorders>
            <w:noWrap w:val="0"/>
            <w:vAlign w:val="center"/>
          </w:tcPr>
          <w:p w14:paraId="759E57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多菌灵、氧乐果、毒死蜱、苯醚甲环唑、氯氰菊酯和高效氯氰菊酯、氯氟氰菊酯和高效氯氟氰菊酯、吡唑醚菌酯、除虫脲、氰霜唑、氟吗啉</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7BE6AD3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w:t>
            </w:r>
          </w:p>
        </w:tc>
      </w:tr>
      <w:tr w14:paraId="34908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559E8DC6">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00C08267">
            <w:pPr>
              <w:jc w:val="center"/>
              <w:rPr>
                <w:rFonts w:hint="eastAsia" w:ascii="宋体" w:hAnsi="宋体" w:eastAsia="宋体" w:cs="宋体"/>
                <w:i w:val="0"/>
                <w:iCs w:val="0"/>
                <w:color w:val="auto"/>
                <w:sz w:val="20"/>
                <w:szCs w:val="20"/>
                <w:highlight w:val="none"/>
                <w:u w:val="none"/>
              </w:rPr>
            </w:pPr>
          </w:p>
        </w:tc>
        <w:tc>
          <w:tcPr>
            <w:tcW w:w="831" w:type="dxa"/>
            <w:vMerge w:val="continue"/>
            <w:tcBorders>
              <w:top w:val="nil"/>
              <w:left w:val="nil"/>
              <w:bottom w:val="single" w:color="000000" w:sz="8" w:space="0"/>
              <w:right w:val="single" w:color="000000" w:sz="8" w:space="0"/>
            </w:tcBorders>
            <w:noWrap w:val="0"/>
            <w:vAlign w:val="center"/>
          </w:tcPr>
          <w:p w14:paraId="73468185">
            <w:pPr>
              <w:jc w:val="center"/>
              <w:rPr>
                <w:rFonts w:hint="eastAsia" w:ascii="宋体" w:hAnsi="宋体" w:eastAsia="宋体" w:cs="宋体"/>
                <w:i w:val="0"/>
                <w:iCs w:val="0"/>
                <w:color w:val="auto"/>
                <w:sz w:val="20"/>
                <w:szCs w:val="20"/>
                <w:highlight w:val="none"/>
                <w:u w:val="none"/>
              </w:rPr>
            </w:pPr>
          </w:p>
        </w:tc>
        <w:tc>
          <w:tcPr>
            <w:tcW w:w="1114" w:type="dxa"/>
            <w:tcBorders>
              <w:top w:val="nil"/>
              <w:left w:val="nil"/>
              <w:bottom w:val="single" w:color="000000" w:sz="8" w:space="0"/>
              <w:right w:val="single" w:color="000000" w:sz="8" w:space="0"/>
            </w:tcBorders>
            <w:noWrap w:val="0"/>
            <w:vAlign w:val="center"/>
          </w:tcPr>
          <w:p w14:paraId="012751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芒果</w:t>
            </w:r>
          </w:p>
        </w:tc>
        <w:tc>
          <w:tcPr>
            <w:tcW w:w="1769" w:type="dxa"/>
            <w:tcBorders>
              <w:top w:val="nil"/>
              <w:left w:val="nil"/>
              <w:bottom w:val="single" w:color="000000" w:sz="8" w:space="0"/>
              <w:right w:val="single" w:color="000000" w:sz="8" w:space="0"/>
            </w:tcBorders>
            <w:noWrap w:val="0"/>
            <w:vAlign w:val="center"/>
          </w:tcPr>
          <w:p w14:paraId="1A88C0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吡唑醚菌酯、噻虫胺、戊唑醇</w:t>
            </w:r>
          </w:p>
        </w:tc>
        <w:tc>
          <w:tcPr>
            <w:tcW w:w="7260" w:type="dxa"/>
            <w:tcBorders>
              <w:top w:val="nil"/>
              <w:left w:val="nil"/>
              <w:bottom w:val="single" w:color="000000" w:sz="8" w:space="0"/>
              <w:right w:val="single" w:color="000000" w:sz="8" w:space="0"/>
            </w:tcBorders>
            <w:noWrap w:val="0"/>
            <w:vAlign w:val="center"/>
          </w:tcPr>
          <w:p w14:paraId="6BA07F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苯醚甲环唑、多菌灵、戊唑醇、氧乐果、吡唑醚菌酯、噻虫胺、乙酰甲胺磷、吡虫啉、噻虫嗪、噻嗪酮</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7906CA2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10</w:t>
            </w:r>
          </w:p>
        </w:tc>
      </w:tr>
      <w:tr w14:paraId="689F0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45FB5FB2">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244573C4">
            <w:pPr>
              <w:jc w:val="center"/>
              <w:rPr>
                <w:rFonts w:hint="eastAsia" w:ascii="宋体" w:hAnsi="宋体" w:eastAsia="宋体" w:cs="宋体"/>
                <w:i w:val="0"/>
                <w:iCs w:val="0"/>
                <w:color w:val="auto"/>
                <w:sz w:val="20"/>
                <w:szCs w:val="20"/>
                <w:highlight w:val="none"/>
                <w:u w:val="none"/>
              </w:rPr>
            </w:pPr>
          </w:p>
        </w:tc>
        <w:tc>
          <w:tcPr>
            <w:tcW w:w="831" w:type="dxa"/>
            <w:vMerge w:val="continue"/>
            <w:tcBorders>
              <w:top w:val="nil"/>
              <w:left w:val="nil"/>
              <w:bottom w:val="single" w:color="000000" w:sz="8" w:space="0"/>
              <w:right w:val="single" w:color="000000" w:sz="8" w:space="0"/>
            </w:tcBorders>
            <w:noWrap w:val="0"/>
            <w:vAlign w:val="center"/>
          </w:tcPr>
          <w:p w14:paraId="5971F87E">
            <w:pPr>
              <w:jc w:val="center"/>
              <w:rPr>
                <w:rFonts w:hint="eastAsia" w:ascii="宋体" w:hAnsi="宋体" w:eastAsia="宋体" w:cs="宋体"/>
                <w:i w:val="0"/>
                <w:iCs w:val="0"/>
                <w:color w:val="auto"/>
                <w:sz w:val="20"/>
                <w:szCs w:val="20"/>
                <w:highlight w:val="none"/>
                <w:u w:val="none"/>
              </w:rPr>
            </w:pPr>
          </w:p>
        </w:tc>
        <w:tc>
          <w:tcPr>
            <w:tcW w:w="1114" w:type="dxa"/>
            <w:tcBorders>
              <w:top w:val="nil"/>
              <w:left w:val="nil"/>
              <w:bottom w:val="single" w:color="000000" w:sz="8" w:space="0"/>
              <w:right w:val="single" w:color="000000" w:sz="8" w:space="0"/>
            </w:tcBorders>
            <w:noWrap w:val="0"/>
            <w:vAlign w:val="center"/>
          </w:tcPr>
          <w:p w14:paraId="516708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香蕉</w:t>
            </w:r>
          </w:p>
        </w:tc>
        <w:tc>
          <w:tcPr>
            <w:tcW w:w="1769" w:type="dxa"/>
            <w:tcBorders>
              <w:top w:val="nil"/>
              <w:left w:val="nil"/>
              <w:bottom w:val="single" w:color="000000" w:sz="8" w:space="0"/>
              <w:right w:val="single" w:color="000000" w:sz="8" w:space="0"/>
            </w:tcBorders>
            <w:noWrap w:val="0"/>
            <w:vAlign w:val="center"/>
          </w:tcPr>
          <w:p w14:paraId="21D3CD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吡虫啉、噻虫嗪、噻虫胺、腈苯唑</w:t>
            </w:r>
          </w:p>
        </w:tc>
        <w:tc>
          <w:tcPr>
            <w:tcW w:w="7260" w:type="dxa"/>
            <w:tcBorders>
              <w:top w:val="nil"/>
              <w:left w:val="nil"/>
              <w:bottom w:val="single" w:color="000000" w:sz="8" w:space="0"/>
              <w:right w:val="single" w:color="000000" w:sz="8" w:space="0"/>
            </w:tcBorders>
            <w:noWrap w:val="0"/>
            <w:vAlign w:val="center"/>
          </w:tcPr>
          <w:p w14:paraId="3157E7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苯醚甲环唑、吡唑醚菌酯、多菌灵、氟虫腈、甲拌磷、腈苯唑、吡虫啉、噻虫胺、噻虫嗪、氟环唑 、联苯菊酯、烯唑醇、百菌清、噻唑膦、狄氏剂</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67C19FE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r>
      <w:tr w14:paraId="636D4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82" w:type="dxa"/>
            <w:vMerge w:val="continue"/>
            <w:tcBorders>
              <w:top w:val="nil"/>
              <w:left w:val="single" w:color="000000" w:sz="8" w:space="0"/>
              <w:bottom w:val="single" w:color="000000" w:sz="8" w:space="0"/>
              <w:right w:val="single" w:color="000000" w:sz="8" w:space="0"/>
            </w:tcBorders>
            <w:noWrap w:val="0"/>
            <w:vAlign w:val="center"/>
          </w:tcPr>
          <w:p w14:paraId="6B771AAB">
            <w:pPr>
              <w:jc w:val="center"/>
              <w:rPr>
                <w:rFonts w:hint="eastAsia" w:ascii="宋体" w:hAnsi="宋体" w:eastAsia="宋体" w:cs="宋体"/>
                <w:i w:val="0"/>
                <w:iCs w:val="0"/>
                <w:color w:val="auto"/>
                <w:sz w:val="20"/>
                <w:szCs w:val="20"/>
                <w:highlight w:val="none"/>
                <w:u w:val="none"/>
              </w:rPr>
            </w:pPr>
          </w:p>
        </w:tc>
        <w:tc>
          <w:tcPr>
            <w:tcW w:w="1445" w:type="dxa"/>
            <w:vMerge w:val="continue"/>
            <w:tcBorders>
              <w:top w:val="nil"/>
              <w:left w:val="nil"/>
              <w:bottom w:val="single" w:color="000000" w:sz="8" w:space="0"/>
              <w:right w:val="single" w:color="000000" w:sz="8" w:space="0"/>
            </w:tcBorders>
            <w:noWrap w:val="0"/>
            <w:vAlign w:val="center"/>
          </w:tcPr>
          <w:p w14:paraId="4AB92DB3">
            <w:pPr>
              <w:jc w:val="center"/>
              <w:rPr>
                <w:rFonts w:hint="eastAsia" w:ascii="宋体" w:hAnsi="宋体" w:eastAsia="宋体" w:cs="宋体"/>
                <w:i w:val="0"/>
                <w:iCs w:val="0"/>
                <w:color w:val="auto"/>
                <w:sz w:val="20"/>
                <w:szCs w:val="20"/>
                <w:highlight w:val="none"/>
                <w:u w:val="none"/>
              </w:rPr>
            </w:pPr>
          </w:p>
        </w:tc>
        <w:tc>
          <w:tcPr>
            <w:tcW w:w="831" w:type="dxa"/>
            <w:vMerge w:val="continue"/>
            <w:tcBorders>
              <w:top w:val="nil"/>
              <w:left w:val="nil"/>
              <w:bottom w:val="single" w:color="000000" w:sz="8" w:space="0"/>
              <w:right w:val="single" w:color="000000" w:sz="8" w:space="0"/>
            </w:tcBorders>
            <w:noWrap w:val="0"/>
            <w:vAlign w:val="center"/>
          </w:tcPr>
          <w:p w14:paraId="52B4D805">
            <w:pPr>
              <w:jc w:val="center"/>
              <w:rPr>
                <w:rFonts w:hint="eastAsia" w:ascii="宋体" w:hAnsi="宋体" w:eastAsia="宋体" w:cs="宋体"/>
                <w:i w:val="0"/>
                <w:iCs w:val="0"/>
                <w:color w:val="auto"/>
                <w:sz w:val="20"/>
                <w:szCs w:val="20"/>
                <w:highlight w:val="none"/>
                <w:u w:val="none"/>
              </w:rPr>
            </w:pPr>
          </w:p>
        </w:tc>
        <w:tc>
          <w:tcPr>
            <w:tcW w:w="1114" w:type="dxa"/>
            <w:tcBorders>
              <w:top w:val="nil"/>
              <w:left w:val="nil"/>
              <w:bottom w:val="single" w:color="000000" w:sz="8" w:space="0"/>
              <w:right w:val="single" w:color="000000" w:sz="8" w:space="0"/>
            </w:tcBorders>
            <w:noWrap w:val="0"/>
            <w:vAlign w:val="center"/>
          </w:tcPr>
          <w:p w14:paraId="53601F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杨梅</w:t>
            </w:r>
          </w:p>
        </w:tc>
        <w:tc>
          <w:tcPr>
            <w:tcW w:w="1769" w:type="dxa"/>
            <w:tcBorders>
              <w:top w:val="nil"/>
              <w:left w:val="nil"/>
              <w:bottom w:val="single" w:color="000000" w:sz="8" w:space="0"/>
              <w:right w:val="single" w:color="000000" w:sz="8" w:space="0"/>
            </w:tcBorders>
            <w:noWrap w:val="0"/>
            <w:vAlign w:val="center"/>
          </w:tcPr>
          <w:p w14:paraId="373936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糖精钠（以糖精计）、脱氢乙酸及其钠盐（以脱氢乙酸计）</w:t>
            </w:r>
          </w:p>
        </w:tc>
        <w:tc>
          <w:tcPr>
            <w:tcW w:w="7260" w:type="dxa"/>
            <w:tcBorders>
              <w:top w:val="nil"/>
              <w:left w:val="nil"/>
              <w:bottom w:val="single" w:color="000000" w:sz="8" w:space="0"/>
              <w:right w:val="single" w:color="000000" w:sz="8" w:space="0"/>
            </w:tcBorders>
            <w:noWrap w:val="0"/>
            <w:vAlign w:val="center"/>
          </w:tcPr>
          <w:p w14:paraId="7D0349B6">
            <w:pPr>
              <w:keepNext w:val="0"/>
              <w:keepLines w:val="0"/>
              <w:widowControl/>
              <w:suppressLineNumbers w:val="0"/>
              <w:jc w:val="center"/>
              <w:textAlignment w:val="center"/>
              <w:rPr>
                <w:rFonts w:hint="eastAsia" w:ascii="宋体" w:hAnsi="宋体" w:eastAsia="宋体" w:cs="宋体"/>
                <w:i w:val="0"/>
                <w:iCs w:val="0"/>
                <w:color w:val="auto"/>
                <w:kern w:val="2"/>
                <w:sz w:val="19"/>
                <w:szCs w:val="19"/>
                <w:highlight w:val="none"/>
                <w:u w:val="none"/>
                <w:lang w:val="en-US" w:eastAsia="zh-CN" w:bidi="ar-SA"/>
              </w:rPr>
            </w:pPr>
            <w:r>
              <w:rPr>
                <w:rStyle w:val="249"/>
                <w:color w:val="auto"/>
                <w:highlight w:val="none"/>
                <w:lang w:val="en-US" w:eastAsia="zh-CN" w:bidi="ar"/>
              </w:rPr>
              <w:t>脱氢乙酸及其钠盐(以脱氢乙酸计)、苯甲酸及其钠盐(以苯甲酸计)、山梨酸及其钾盐(以山梨酸计)、糖精钠(以糖精计)、三氯蔗糖、甜蜜素、敌敌畏、氧乐果</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25F97E0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5</w:t>
            </w:r>
          </w:p>
        </w:tc>
      </w:tr>
      <w:tr w14:paraId="6E84A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82" w:type="dxa"/>
            <w:tcBorders>
              <w:top w:val="nil"/>
              <w:left w:val="single" w:color="000000" w:sz="8" w:space="0"/>
              <w:bottom w:val="single" w:color="000000" w:sz="8" w:space="0"/>
              <w:right w:val="single" w:color="000000" w:sz="8" w:space="0"/>
            </w:tcBorders>
            <w:noWrap w:val="0"/>
            <w:vAlign w:val="center"/>
          </w:tcPr>
          <w:p w14:paraId="262AE348">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445" w:type="dxa"/>
            <w:tcBorders>
              <w:top w:val="nil"/>
              <w:left w:val="nil"/>
              <w:bottom w:val="single" w:color="000000" w:sz="8" w:space="0"/>
              <w:right w:val="single" w:color="000000" w:sz="8" w:space="0"/>
            </w:tcBorders>
            <w:noWrap w:val="0"/>
            <w:vAlign w:val="center"/>
          </w:tcPr>
          <w:p w14:paraId="01B64A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鲜蛋</w:t>
            </w:r>
          </w:p>
        </w:tc>
        <w:tc>
          <w:tcPr>
            <w:tcW w:w="831" w:type="dxa"/>
            <w:tcBorders>
              <w:top w:val="nil"/>
              <w:left w:val="nil"/>
              <w:bottom w:val="single" w:color="000000" w:sz="8" w:space="0"/>
              <w:right w:val="single" w:color="000000" w:sz="8" w:space="0"/>
            </w:tcBorders>
            <w:noWrap w:val="0"/>
            <w:vAlign w:val="center"/>
          </w:tcPr>
          <w:p w14:paraId="26B941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鲜蛋</w:t>
            </w:r>
          </w:p>
        </w:tc>
        <w:tc>
          <w:tcPr>
            <w:tcW w:w="1114" w:type="dxa"/>
            <w:tcBorders>
              <w:top w:val="nil"/>
              <w:left w:val="nil"/>
              <w:bottom w:val="single" w:color="000000" w:sz="8" w:space="0"/>
              <w:right w:val="single" w:color="000000" w:sz="8" w:space="0"/>
            </w:tcBorders>
            <w:noWrap w:val="0"/>
            <w:vAlign w:val="center"/>
          </w:tcPr>
          <w:p w14:paraId="239557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鸡蛋</w:t>
            </w:r>
          </w:p>
        </w:tc>
        <w:tc>
          <w:tcPr>
            <w:tcW w:w="1769" w:type="dxa"/>
            <w:tcBorders>
              <w:top w:val="nil"/>
              <w:left w:val="nil"/>
              <w:bottom w:val="single" w:color="000000" w:sz="8" w:space="0"/>
              <w:right w:val="single" w:color="000000" w:sz="8" w:space="0"/>
            </w:tcBorders>
            <w:noWrap w:val="0"/>
            <w:vAlign w:val="center"/>
          </w:tcPr>
          <w:p w14:paraId="32B54B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甲硝唑、地美硝唑</w:t>
            </w:r>
          </w:p>
        </w:tc>
        <w:tc>
          <w:tcPr>
            <w:tcW w:w="7260" w:type="dxa"/>
            <w:tcBorders>
              <w:top w:val="nil"/>
              <w:left w:val="nil"/>
              <w:bottom w:val="single" w:color="000000" w:sz="8" w:space="0"/>
              <w:right w:val="single" w:color="000000" w:sz="8" w:space="0"/>
            </w:tcBorders>
            <w:noWrap w:val="0"/>
            <w:vAlign w:val="center"/>
          </w:tcPr>
          <w:p w14:paraId="6E7AD7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甲硝唑、地美硝唑、呋喃唑酮代谢物、氟虫腈、氯霉素、氟苯尼考、甲砜霉素、恩诺沙星、氧氟沙星、沙拉沙星、甲氧苄啶、磺胺类(总量)、多西环素、地克珠利、托曲珠利</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56132A8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18</w:t>
            </w:r>
          </w:p>
        </w:tc>
      </w:tr>
      <w:tr w14:paraId="3860B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82" w:type="dxa"/>
            <w:tcBorders>
              <w:top w:val="nil"/>
              <w:left w:val="single" w:color="000000" w:sz="8" w:space="0"/>
              <w:bottom w:val="single" w:color="000000" w:sz="8" w:space="0"/>
              <w:right w:val="single" w:color="000000" w:sz="8" w:space="0"/>
            </w:tcBorders>
            <w:noWrap w:val="0"/>
            <w:vAlign w:val="center"/>
          </w:tcPr>
          <w:p w14:paraId="203311F0">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445" w:type="dxa"/>
            <w:tcBorders>
              <w:top w:val="nil"/>
              <w:left w:val="nil"/>
              <w:bottom w:val="single" w:color="000000" w:sz="8" w:space="0"/>
              <w:right w:val="single" w:color="000000" w:sz="8" w:space="0"/>
            </w:tcBorders>
            <w:noWrap w:val="0"/>
            <w:vAlign w:val="center"/>
          </w:tcPr>
          <w:p w14:paraId="02C367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生干坚果与籽类食品</w:t>
            </w:r>
          </w:p>
        </w:tc>
        <w:tc>
          <w:tcPr>
            <w:tcW w:w="831" w:type="dxa"/>
            <w:tcBorders>
              <w:top w:val="nil"/>
              <w:left w:val="nil"/>
              <w:bottom w:val="single" w:color="000000" w:sz="8" w:space="0"/>
              <w:right w:val="single" w:color="000000" w:sz="8" w:space="0"/>
            </w:tcBorders>
            <w:noWrap w:val="0"/>
            <w:vAlign w:val="center"/>
          </w:tcPr>
          <w:p w14:paraId="1D6A0F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生干坚果与籽类食品</w:t>
            </w:r>
          </w:p>
        </w:tc>
        <w:tc>
          <w:tcPr>
            <w:tcW w:w="1114" w:type="dxa"/>
            <w:tcBorders>
              <w:top w:val="nil"/>
              <w:left w:val="nil"/>
              <w:bottom w:val="single" w:color="000000" w:sz="8" w:space="0"/>
              <w:right w:val="single" w:color="000000" w:sz="8" w:space="0"/>
            </w:tcBorders>
            <w:noWrap w:val="0"/>
            <w:vAlign w:val="center"/>
          </w:tcPr>
          <w:p w14:paraId="565C31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生干籽类</w:t>
            </w:r>
          </w:p>
        </w:tc>
        <w:tc>
          <w:tcPr>
            <w:tcW w:w="1769" w:type="dxa"/>
            <w:tcBorders>
              <w:top w:val="nil"/>
              <w:left w:val="nil"/>
              <w:bottom w:val="single" w:color="000000" w:sz="8" w:space="0"/>
              <w:right w:val="single" w:color="000000" w:sz="8" w:space="0"/>
            </w:tcBorders>
            <w:noWrap w:val="0"/>
            <w:vAlign w:val="center"/>
          </w:tcPr>
          <w:p w14:paraId="03026A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酸价（以脂肪计）（KOH）、黄曲霉毒素B</w:t>
            </w:r>
            <w:r>
              <w:rPr>
                <w:rFonts w:hint="eastAsia" w:ascii="宋体" w:hAnsi="宋体" w:eastAsia="宋体" w:cs="宋体"/>
                <w:i w:val="0"/>
                <w:iCs w:val="0"/>
                <w:color w:val="auto"/>
                <w:kern w:val="0"/>
                <w:sz w:val="20"/>
                <w:szCs w:val="20"/>
                <w:highlight w:val="none"/>
                <w:u w:val="none"/>
                <w:vertAlign w:val="subscript"/>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（重点品种：花生）</w:t>
            </w:r>
          </w:p>
        </w:tc>
        <w:tc>
          <w:tcPr>
            <w:tcW w:w="7260" w:type="dxa"/>
            <w:tcBorders>
              <w:top w:val="nil"/>
              <w:left w:val="nil"/>
              <w:bottom w:val="single" w:color="000000" w:sz="8" w:space="0"/>
              <w:right w:val="single" w:color="000000" w:sz="8" w:space="0"/>
            </w:tcBorders>
            <w:noWrap w:val="0"/>
            <w:vAlign w:val="center"/>
          </w:tcPr>
          <w:p w14:paraId="28A1605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Style w:val="249"/>
                <w:color w:val="auto"/>
                <w:highlight w:val="none"/>
                <w:lang w:val="en-US" w:eastAsia="zh-CN" w:bidi="ar"/>
              </w:rPr>
              <w:t>酸价（以脂肪计）(KOH)、过氧化值（以脂肪计）、铅（以 Pb 计）、镉（以 Cd 计）、黄曲霉毒素 B</w:t>
            </w:r>
            <w:r>
              <w:rPr>
                <w:rStyle w:val="250"/>
                <w:color w:val="auto"/>
                <w:highlight w:val="none"/>
                <w:lang w:val="en-US" w:eastAsia="zh-CN" w:bidi="ar"/>
              </w:rPr>
              <w:t>1</w:t>
            </w:r>
            <w:r>
              <w:rPr>
                <w:rStyle w:val="249"/>
                <w:color w:val="auto"/>
                <w:highlight w:val="none"/>
                <w:lang w:val="en-US" w:eastAsia="zh-CN" w:bidi="ar"/>
              </w:rPr>
              <w:t>、</w:t>
            </w:r>
            <w:r>
              <w:rPr>
                <w:rFonts w:ascii="黑体" w:hAnsi="宋体" w:eastAsia="黑体" w:cs="黑体"/>
                <w:i w:val="0"/>
                <w:iCs w:val="0"/>
                <w:caps w:val="0"/>
                <w:color w:val="auto"/>
                <w:spacing w:val="7"/>
                <w:sz w:val="20"/>
                <w:szCs w:val="20"/>
                <w:highlight w:val="none"/>
                <w:shd w:val="clear" w:color="auto" w:fill="FFFFFF"/>
              </w:rPr>
              <w:t>噻虫嗪</w:t>
            </w:r>
          </w:p>
        </w:tc>
        <w:tc>
          <w:tcPr>
            <w:tcW w:w="973" w:type="dxa"/>
            <w:tcBorders>
              <w:top w:val="single" w:color="000000" w:sz="8" w:space="0"/>
              <w:left w:val="single" w:color="000000" w:sz="8" w:space="0"/>
              <w:bottom w:val="nil"/>
              <w:right w:val="single" w:color="000000" w:sz="8" w:space="0"/>
            </w:tcBorders>
            <w:noWrap w:val="0"/>
            <w:vAlign w:val="center"/>
          </w:tcPr>
          <w:p w14:paraId="4AE0478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15</w:t>
            </w:r>
          </w:p>
        </w:tc>
      </w:tr>
      <w:tr w14:paraId="0A04A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01" w:type="dxa"/>
            <w:gridSpan w:val="6"/>
            <w:tcBorders>
              <w:top w:val="nil"/>
              <w:left w:val="single" w:color="000000" w:sz="8" w:space="0"/>
              <w:bottom w:val="single" w:color="000000" w:sz="8" w:space="0"/>
              <w:right w:val="single" w:color="000000" w:sz="8" w:space="0"/>
            </w:tcBorders>
            <w:noWrap w:val="0"/>
            <w:vAlign w:val="center"/>
          </w:tcPr>
          <w:p w14:paraId="4CF605D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总计</w:t>
            </w:r>
          </w:p>
        </w:tc>
        <w:tc>
          <w:tcPr>
            <w:tcW w:w="973" w:type="dxa"/>
            <w:tcBorders>
              <w:top w:val="single" w:color="000000" w:sz="8" w:space="0"/>
              <w:left w:val="single" w:color="000000" w:sz="8" w:space="0"/>
              <w:bottom w:val="single" w:color="000000" w:sz="8" w:space="0"/>
              <w:right w:val="single" w:color="000000" w:sz="8" w:space="0"/>
            </w:tcBorders>
            <w:noWrap w:val="0"/>
            <w:vAlign w:val="center"/>
          </w:tcPr>
          <w:p w14:paraId="4007FFF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350</w:t>
            </w:r>
          </w:p>
        </w:tc>
      </w:tr>
    </w:tbl>
    <w:p w14:paraId="126E1D03">
      <w:pPr>
        <w:rPr>
          <w:rFonts w:hint="default"/>
          <w:color w:val="auto"/>
          <w:highlight w:val="none"/>
          <w:lang w:val="en-US" w:eastAsia="zh-CN"/>
        </w:rPr>
      </w:pPr>
    </w:p>
    <w:p w14:paraId="4EA9803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sz w:val="28"/>
          <w:szCs w:val="28"/>
          <w:lang w:val="en-US" w:eastAsia="zh-CN"/>
        </w:rPr>
      </w:pPr>
    </w:p>
    <w:sectPr>
      <w:pgSz w:w="16838" w:h="11906" w:orient="landscape"/>
      <w:pgMar w:top="1600" w:right="1440" w:bottom="1266" w:left="1440"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CB4DA">
    <w:pPr>
      <w:pStyle w:val="27"/>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C67A5"/>
    <w:multiLevelType w:val="multilevel"/>
    <w:tmpl w:val="068C67A5"/>
    <w:lvl w:ilvl="0" w:tentative="0">
      <w:start w:val="1"/>
      <w:numFmt w:val="chineseCountingThousand"/>
      <w:pStyle w:val="3"/>
      <w:lvlText w:val="第%1章"/>
      <w:lvlJc w:val="left"/>
      <w:pPr>
        <w:ind w:left="432" w:hanging="432"/>
      </w:pPr>
      <w:rPr>
        <w:rFonts w:hint="eastAsia"/>
      </w:rPr>
    </w:lvl>
    <w:lvl w:ilvl="1" w:tentative="0">
      <w:start w:val="1"/>
      <w:numFmt w:val="chineseCountingThousand"/>
      <w:pStyle w:val="4"/>
      <w:lvlText w:val="%2、"/>
      <w:lvlJc w:val="left"/>
      <w:pPr>
        <w:ind w:left="576" w:hanging="576"/>
      </w:pPr>
      <w:rPr>
        <w:rFonts w:hint="eastAsia" w:ascii="仿宋_GB2312" w:eastAsia="仿宋_GB2312"/>
        <w:b w:val="0"/>
        <w:bCs/>
        <w:i w:val="0"/>
        <w:color w:val="auto"/>
        <w:sz w:val="28"/>
      </w:rPr>
    </w:lvl>
    <w:lvl w:ilvl="2" w:tentative="0">
      <w:start w:val="1"/>
      <w:numFmt w:val="chineseCountingThousand"/>
      <w:pStyle w:val="5"/>
      <w:suff w:val="space"/>
      <w:lvlText w:val="（%3）"/>
      <w:lvlJc w:val="left"/>
      <w:pPr>
        <w:ind w:left="720" w:hanging="720"/>
      </w:pPr>
      <w:rPr>
        <w:rFonts w:hint="eastAsia"/>
      </w:rPr>
    </w:lvl>
    <w:lvl w:ilvl="3" w:tentative="0">
      <w:start w:val="1"/>
      <w:numFmt w:val="decimal"/>
      <w:pStyle w:val="6"/>
      <w:lvlText w:val="%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noPunctuationKerning w:val="1"/>
  <w:characterSpacingControl w:val="doNotCompress"/>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xNjRhYjA5YWNjYmMzOTRhODVkNTAyNGMyZDRmZDUifQ=="/>
    <w:docVar w:name="KSO_WPS_MARK_KEY" w:val="4f1eba31-c1f6-433d-b4b7-e3c57f87881b"/>
  </w:docVars>
  <w:rsids>
    <w:rsidRoot w:val="00510195"/>
    <w:rsid w:val="000017FB"/>
    <w:rsid w:val="00001D83"/>
    <w:rsid w:val="00015156"/>
    <w:rsid w:val="00024E61"/>
    <w:rsid w:val="000450E0"/>
    <w:rsid w:val="0007372F"/>
    <w:rsid w:val="00080373"/>
    <w:rsid w:val="000A038C"/>
    <w:rsid w:val="000B3528"/>
    <w:rsid w:val="000B5F7D"/>
    <w:rsid w:val="000B774D"/>
    <w:rsid w:val="000D7262"/>
    <w:rsid w:val="0010007A"/>
    <w:rsid w:val="001139ED"/>
    <w:rsid w:val="00114DD7"/>
    <w:rsid w:val="00121D0D"/>
    <w:rsid w:val="00130AB0"/>
    <w:rsid w:val="0013651C"/>
    <w:rsid w:val="00141A32"/>
    <w:rsid w:val="00144E29"/>
    <w:rsid w:val="001745D8"/>
    <w:rsid w:val="0019354A"/>
    <w:rsid w:val="001A096E"/>
    <w:rsid w:val="001A7503"/>
    <w:rsid w:val="001B735B"/>
    <w:rsid w:val="001C70A4"/>
    <w:rsid w:val="001D4072"/>
    <w:rsid w:val="001D5405"/>
    <w:rsid w:val="001E3496"/>
    <w:rsid w:val="001F1353"/>
    <w:rsid w:val="001F4B72"/>
    <w:rsid w:val="00207B98"/>
    <w:rsid w:val="00213D44"/>
    <w:rsid w:val="00265653"/>
    <w:rsid w:val="002728B8"/>
    <w:rsid w:val="00282B56"/>
    <w:rsid w:val="0029734A"/>
    <w:rsid w:val="002B105A"/>
    <w:rsid w:val="002C24D3"/>
    <w:rsid w:val="002D1215"/>
    <w:rsid w:val="00311AA8"/>
    <w:rsid w:val="00321118"/>
    <w:rsid w:val="00323444"/>
    <w:rsid w:val="00350BFE"/>
    <w:rsid w:val="00350E77"/>
    <w:rsid w:val="00354508"/>
    <w:rsid w:val="00375271"/>
    <w:rsid w:val="00377559"/>
    <w:rsid w:val="00377C13"/>
    <w:rsid w:val="00387F21"/>
    <w:rsid w:val="003C0B8A"/>
    <w:rsid w:val="003C1A9A"/>
    <w:rsid w:val="003D4B35"/>
    <w:rsid w:val="003E4896"/>
    <w:rsid w:val="003F276C"/>
    <w:rsid w:val="003F5756"/>
    <w:rsid w:val="003F79F7"/>
    <w:rsid w:val="00412BD6"/>
    <w:rsid w:val="0041477D"/>
    <w:rsid w:val="00424A3C"/>
    <w:rsid w:val="00424F51"/>
    <w:rsid w:val="004361A8"/>
    <w:rsid w:val="00436386"/>
    <w:rsid w:val="00454DCB"/>
    <w:rsid w:val="00457DF5"/>
    <w:rsid w:val="00461F79"/>
    <w:rsid w:val="00490191"/>
    <w:rsid w:val="004B3E1F"/>
    <w:rsid w:val="004B44D0"/>
    <w:rsid w:val="004B64D2"/>
    <w:rsid w:val="004C2FAB"/>
    <w:rsid w:val="004C4978"/>
    <w:rsid w:val="004C7EF1"/>
    <w:rsid w:val="00505187"/>
    <w:rsid w:val="00510195"/>
    <w:rsid w:val="005378CB"/>
    <w:rsid w:val="00547C55"/>
    <w:rsid w:val="00556C76"/>
    <w:rsid w:val="00557A92"/>
    <w:rsid w:val="00562E33"/>
    <w:rsid w:val="00581728"/>
    <w:rsid w:val="00583A18"/>
    <w:rsid w:val="005C0001"/>
    <w:rsid w:val="005D41D1"/>
    <w:rsid w:val="005D5AD2"/>
    <w:rsid w:val="005F1853"/>
    <w:rsid w:val="005F45E5"/>
    <w:rsid w:val="005F60C8"/>
    <w:rsid w:val="00631C72"/>
    <w:rsid w:val="00634A71"/>
    <w:rsid w:val="006465B2"/>
    <w:rsid w:val="00665C51"/>
    <w:rsid w:val="00673B14"/>
    <w:rsid w:val="006819F1"/>
    <w:rsid w:val="0068532C"/>
    <w:rsid w:val="00685757"/>
    <w:rsid w:val="006A2600"/>
    <w:rsid w:val="006A4EFB"/>
    <w:rsid w:val="006A70C1"/>
    <w:rsid w:val="006B68BF"/>
    <w:rsid w:val="006B68F5"/>
    <w:rsid w:val="006C2F50"/>
    <w:rsid w:val="00702A44"/>
    <w:rsid w:val="00706F9A"/>
    <w:rsid w:val="00735913"/>
    <w:rsid w:val="00761F8B"/>
    <w:rsid w:val="00764B2A"/>
    <w:rsid w:val="0077446C"/>
    <w:rsid w:val="00790CCE"/>
    <w:rsid w:val="00795B9A"/>
    <w:rsid w:val="007976DC"/>
    <w:rsid w:val="007A2A11"/>
    <w:rsid w:val="007C04F1"/>
    <w:rsid w:val="007D6587"/>
    <w:rsid w:val="007F0A8F"/>
    <w:rsid w:val="007F1CCA"/>
    <w:rsid w:val="00801CBD"/>
    <w:rsid w:val="0080777A"/>
    <w:rsid w:val="0081003B"/>
    <w:rsid w:val="0082188C"/>
    <w:rsid w:val="00826334"/>
    <w:rsid w:val="00867ECB"/>
    <w:rsid w:val="00871C97"/>
    <w:rsid w:val="0089473C"/>
    <w:rsid w:val="008A2E94"/>
    <w:rsid w:val="008A393E"/>
    <w:rsid w:val="008C036E"/>
    <w:rsid w:val="008C5C17"/>
    <w:rsid w:val="008C7264"/>
    <w:rsid w:val="008D01C8"/>
    <w:rsid w:val="00912A76"/>
    <w:rsid w:val="009166C8"/>
    <w:rsid w:val="0093436D"/>
    <w:rsid w:val="00960121"/>
    <w:rsid w:val="00966543"/>
    <w:rsid w:val="00997944"/>
    <w:rsid w:val="009B128C"/>
    <w:rsid w:val="009B14F0"/>
    <w:rsid w:val="009B188B"/>
    <w:rsid w:val="009B26F5"/>
    <w:rsid w:val="009D5459"/>
    <w:rsid w:val="00A15E86"/>
    <w:rsid w:val="00A16F2B"/>
    <w:rsid w:val="00A175D9"/>
    <w:rsid w:val="00A23B61"/>
    <w:rsid w:val="00A36C90"/>
    <w:rsid w:val="00A41D54"/>
    <w:rsid w:val="00A524FA"/>
    <w:rsid w:val="00A53945"/>
    <w:rsid w:val="00A54058"/>
    <w:rsid w:val="00A62B87"/>
    <w:rsid w:val="00A6505A"/>
    <w:rsid w:val="00A8237E"/>
    <w:rsid w:val="00A970C3"/>
    <w:rsid w:val="00AA3164"/>
    <w:rsid w:val="00AB1A6E"/>
    <w:rsid w:val="00AB60BB"/>
    <w:rsid w:val="00AE3492"/>
    <w:rsid w:val="00AF09E0"/>
    <w:rsid w:val="00AF2ED4"/>
    <w:rsid w:val="00AF496C"/>
    <w:rsid w:val="00AF5B12"/>
    <w:rsid w:val="00B15F62"/>
    <w:rsid w:val="00B17D0A"/>
    <w:rsid w:val="00B233B8"/>
    <w:rsid w:val="00B26D86"/>
    <w:rsid w:val="00B31A8E"/>
    <w:rsid w:val="00B361A7"/>
    <w:rsid w:val="00B459D6"/>
    <w:rsid w:val="00B678B7"/>
    <w:rsid w:val="00B81B4C"/>
    <w:rsid w:val="00B82B04"/>
    <w:rsid w:val="00B82FC3"/>
    <w:rsid w:val="00B852E3"/>
    <w:rsid w:val="00B9316A"/>
    <w:rsid w:val="00BA0EAE"/>
    <w:rsid w:val="00BB2B3B"/>
    <w:rsid w:val="00BE1A41"/>
    <w:rsid w:val="00BE3C8A"/>
    <w:rsid w:val="00C04A54"/>
    <w:rsid w:val="00C203F5"/>
    <w:rsid w:val="00C20B57"/>
    <w:rsid w:val="00C32FD7"/>
    <w:rsid w:val="00C56443"/>
    <w:rsid w:val="00C86E2C"/>
    <w:rsid w:val="00C900C8"/>
    <w:rsid w:val="00C94A72"/>
    <w:rsid w:val="00CC4037"/>
    <w:rsid w:val="00CD67FB"/>
    <w:rsid w:val="00CE10D1"/>
    <w:rsid w:val="00CE60F3"/>
    <w:rsid w:val="00CE7E90"/>
    <w:rsid w:val="00CF5590"/>
    <w:rsid w:val="00D043D8"/>
    <w:rsid w:val="00D048AC"/>
    <w:rsid w:val="00D10B4C"/>
    <w:rsid w:val="00D11915"/>
    <w:rsid w:val="00D151E7"/>
    <w:rsid w:val="00D26337"/>
    <w:rsid w:val="00D334E3"/>
    <w:rsid w:val="00D33CA2"/>
    <w:rsid w:val="00D355F2"/>
    <w:rsid w:val="00D42FE2"/>
    <w:rsid w:val="00D639DD"/>
    <w:rsid w:val="00D702B4"/>
    <w:rsid w:val="00D8459D"/>
    <w:rsid w:val="00DA3CFB"/>
    <w:rsid w:val="00E16D7C"/>
    <w:rsid w:val="00E325D5"/>
    <w:rsid w:val="00E44E44"/>
    <w:rsid w:val="00E704D1"/>
    <w:rsid w:val="00E72864"/>
    <w:rsid w:val="00E96C92"/>
    <w:rsid w:val="00EA0192"/>
    <w:rsid w:val="00EC1ACF"/>
    <w:rsid w:val="00ED479D"/>
    <w:rsid w:val="00F008A2"/>
    <w:rsid w:val="00F071CF"/>
    <w:rsid w:val="00F14760"/>
    <w:rsid w:val="00F3300D"/>
    <w:rsid w:val="00F33F3C"/>
    <w:rsid w:val="00F40077"/>
    <w:rsid w:val="00F40763"/>
    <w:rsid w:val="00F57533"/>
    <w:rsid w:val="00F61415"/>
    <w:rsid w:val="00F65AB3"/>
    <w:rsid w:val="00F730F2"/>
    <w:rsid w:val="00F804AC"/>
    <w:rsid w:val="00F82580"/>
    <w:rsid w:val="00F9025B"/>
    <w:rsid w:val="00F91291"/>
    <w:rsid w:val="00F97D35"/>
    <w:rsid w:val="00FA4C17"/>
    <w:rsid w:val="00FB3385"/>
    <w:rsid w:val="00FD1DFF"/>
    <w:rsid w:val="00FD4255"/>
    <w:rsid w:val="00FF40FB"/>
    <w:rsid w:val="01F64D0F"/>
    <w:rsid w:val="05E57574"/>
    <w:rsid w:val="06C45DAA"/>
    <w:rsid w:val="086D3F47"/>
    <w:rsid w:val="08FF7E1C"/>
    <w:rsid w:val="09287EA3"/>
    <w:rsid w:val="09CF2B34"/>
    <w:rsid w:val="0DD0571B"/>
    <w:rsid w:val="0E047010"/>
    <w:rsid w:val="0FB26719"/>
    <w:rsid w:val="0FD577C0"/>
    <w:rsid w:val="1588503E"/>
    <w:rsid w:val="18AF4216"/>
    <w:rsid w:val="1C351847"/>
    <w:rsid w:val="1F16768D"/>
    <w:rsid w:val="208732AA"/>
    <w:rsid w:val="24B2529A"/>
    <w:rsid w:val="26C26304"/>
    <w:rsid w:val="275F6516"/>
    <w:rsid w:val="2DC773DC"/>
    <w:rsid w:val="2E155374"/>
    <w:rsid w:val="347E631A"/>
    <w:rsid w:val="34D50630"/>
    <w:rsid w:val="3EA177D5"/>
    <w:rsid w:val="48C22822"/>
    <w:rsid w:val="491F3BBB"/>
    <w:rsid w:val="49C34AA3"/>
    <w:rsid w:val="4A122089"/>
    <w:rsid w:val="4A8F0E29"/>
    <w:rsid w:val="4E095B84"/>
    <w:rsid w:val="514526C2"/>
    <w:rsid w:val="524325B2"/>
    <w:rsid w:val="52666914"/>
    <w:rsid w:val="52786BFB"/>
    <w:rsid w:val="58E467E4"/>
    <w:rsid w:val="5932798A"/>
    <w:rsid w:val="5D07686F"/>
    <w:rsid w:val="5E606038"/>
    <w:rsid w:val="5F467B8C"/>
    <w:rsid w:val="5F6C87DC"/>
    <w:rsid w:val="62C456BC"/>
    <w:rsid w:val="63CA08A7"/>
    <w:rsid w:val="64583414"/>
    <w:rsid w:val="65E20088"/>
    <w:rsid w:val="66D94F5C"/>
    <w:rsid w:val="67FC971E"/>
    <w:rsid w:val="6A23651C"/>
    <w:rsid w:val="6A301889"/>
    <w:rsid w:val="6A4470E3"/>
    <w:rsid w:val="6EC230FF"/>
    <w:rsid w:val="6F7067D8"/>
    <w:rsid w:val="6F7743DD"/>
    <w:rsid w:val="707B75D6"/>
    <w:rsid w:val="744C5512"/>
    <w:rsid w:val="74FF67B8"/>
    <w:rsid w:val="773F135E"/>
    <w:rsid w:val="77DB709B"/>
    <w:rsid w:val="77E60E0F"/>
    <w:rsid w:val="7D85337F"/>
    <w:rsid w:val="7F741DC0"/>
    <w:rsid w:val="ECD7205D"/>
    <w:rsid w:val="FDFFA9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0"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6"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1"/>
    <w:basedOn w:val="1"/>
    <w:next w:val="1"/>
    <w:link w:val="216"/>
    <w:qFormat/>
    <w:uiPriority w:val="0"/>
    <w:pPr>
      <w:keepNext/>
      <w:keepLines/>
      <w:numPr>
        <w:ilvl w:val="0"/>
        <w:numId w:val="1"/>
      </w:numPr>
      <w:spacing w:line="578" w:lineRule="auto"/>
      <w:jc w:val="center"/>
      <w:outlineLvl w:val="0"/>
    </w:pPr>
    <w:rPr>
      <w:rFonts w:eastAsia="新宋体"/>
      <w:b/>
      <w:bCs/>
      <w:sz w:val="30"/>
      <w:szCs w:val="44"/>
    </w:rPr>
  </w:style>
  <w:style w:type="paragraph" w:styleId="4">
    <w:name w:val="heading 2"/>
    <w:basedOn w:val="1"/>
    <w:next w:val="1"/>
    <w:link w:val="58"/>
    <w:qFormat/>
    <w:uiPriority w:val="9"/>
    <w:pPr>
      <w:keepNext/>
      <w:keepLines/>
      <w:numPr>
        <w:ilvl w:val="1"/>
        <w:numId w:val="1"/>
      </w:numPr>
      <w:spacing w:before="260" w:after="260" w:line="360" w:lineRule="auto"/>
      <w:jc w:val="left"/>
      <w:outlineLvl w:val="1"/>
    </w:pPr>
    <w:rPr>
      <w:rFonts w:ascii="宋体" w:hAnsi="宋体"/>
      <w:b/>
      <w:bCs/>
      <w:sz w:val="28"/>
      <w:szCs w:val="28"/>
    </w:rPr>
  </w:style>
  <w:style w:type="paragraph" w:styleId="5">
    <w:name w:val="heading 3"/>
    <w:basedOn w:val="1"/>
    <w:next w:val="1"/>
    <w:link w:val="205"/>
    <w:qFormat/>
    <w:uiPriority w:val="9"/>
    <w:pPr>
      <w:keepNext/>
      <w:keepLines/>
      <w:widowControl/>
      <w:numPr>
        <w:ilvl w:val="2"/>
        <w:numId w:val="1"/>
      </w:numPr>
      <w:spacing w:before="260" w:after="260" w:line="416" w:lineRule="auto"/>
      <w:jc w:val="left"/>
      <w:outlineLvl w:val="2"/>
    </w:pPr>
    <w:rPr>
      <w:rFonts w:ascii="宋体" w:hAnsi="宋体"/>
      <w:b/>
      <w:bCs/>
      <w:sz w:val="28"/>
      <w:szCs w:val="28"/>
    </w:rPr>
  </w:style>
  <w:style w:type="paragraph" w:styleId="6">
    <w:name w:val="heading 4"/>
    <w:basedOn w:val="1"/>
    <w:next w:val="1"/>
    <w:link w:val="214"/>
    <w:qFormat/>
    <w:uiPriority w:val="0"/>
    <w:pPr>
      <w:keepNext/>
      <w:keepLines/>
      <w:numPr>
        <w:ilvl w:val="3"/>
        <w:numId w:val="1"/>
      </w:numPr>
      <w:spacing w:before="280" w:after="290" w:line="376" w:lineRule="auto"/>
      <w:outlineLvl w:val="3"/>
    </w:pPr>
    <w:rPr>
      <w:rFonts w:ascii="Calibri Light" w:hAnsi="Calibri Light"/>
      <w:b/>
      <w:bCs/>
      <w:sz w:val="28"/>
      <w:szCs w:val="28"/>
    </w:rPr>
  </w:style>
  <w:style w:type="paragraph" w:styleId="7">
    <w:name w:val="heading 5"/>
    <w:basedOn w:val="1"/>
    <w:next w:val="1"/>
    <w:link w:val="61"/>
    <w:unhideWhenUsed/>
    <w:qFormat/>
    <w:uiPriority w:val="9"/>
    <w:pPr>
      <w:keepNext/>
      <w:keepLines/>
      <w:numPr>
        <w:ilvl w:val="4"/>
        <w:numId w:val="1"/>
      </w:numPr>
      <w:spacing w:before="320" w:after="200"/>
      <w:outlineLvl w:val="4"/>
    </w:pPr>
    <w:rPr>
      <w:rFonts w:ascii="Arial" w:hAnsi="Arial" w:eastAsia="Arial" w:cs="Arial"/>
      <w:b/>
      <w:bCs/>
      <w:sz w:val="24"/>
    </w:rPr>
  </w:style>
  <w:style w:type="paragraph" w:styleId="8">
    <w:name w:val="heading 6"/>
    <w:basedOn w:val="1"/>
    <w:next w:val="1"/>
    <w:link w:val="62"/>
    <w:unhideWhenUsed/>
    <w:qFormat/>
    <w:uiPriority w:val="9"/>
    <w:pPr>
      <w:keepNext/>
      <w:keepLines/>
      <w:numPr>
        <w:ilvl w:val="5"/>
        <w:numId w:val="1"/>
      </w:numPr>
      <w:spacing w:before="320" w:after="200"/>
      <w:outlineLvl w:val="5"/>
    </w:pPr>
    <w:rPr>
      <w:rFonts w:ascii="Arial" w:hAnsi="Arial" w:eastAsia="Arial" w:cs="Arial"/>
      <w:b/>
      <w:bCs/>
      <w:sz w:val="22"/>
      <w:szCs w:val="22"/>
    </w:rPr>
  </w:style>
  <w:style w:type="paragraph" w:styleId="9">
    <w:name w:val="heading 7"/>
    <w:basedOn w:val="1"/>
    <w:next w:val="1"/>
    <w:link w:val="63"/>
    <w:unhideWhenUsed/>
    <w:qFormat/>
    <w:uiPriority w:val="9"/>
    <w:pPr>
      <w:keepNext/>
      <w:keepLines/>
      <w:numPr>
        <w:ilvl w:val="6"/>
        <w:numId w:val="1"/>
      </w:numPr>
      <w:spacing w:before="320" w:after="200"/>
      <w:outlineLvl w:val="6"/>
    </w:pPr>
    <w:rPr>
      <w:rFonts w:ascii="Arial" w:hAnsi="Arial" w:eastAsia="Arial" w:cs="Arial"/>
      <w:b/>
      <w:bCs/>
      <w:i/>
      <w:iCs/>
      <w:sz w:val="22"/>
      <w:szCs w:val="22"/>
    </w:rPr>
  </w:style>
  <w:style w:type="paragraph" w:styleId="10">
    <w:name w:val="heading 8"/>
    <w:basedOn w:val="1"/>
    <w:next w:val="1"/>
    <w:link w:val="64"/>
    <w:unhideWhenUsed/>
    <w:qFormat/>
    <w:uiPriority w:val="9"/>
    <w:pPr>
      <w:keepNext/>
      <w:keepLines/>
      <w:numPr>
        <w:ilvl w:val="7"/>
        <w:numId w:val="1"/>
      </w:numPr>
      <w:spacing w:before="320" w:after="200"/>
      <w:outlineLvl w:val="7"/>
    </w:pPr>
    <w:rPr>
      <w:rFonts w:ascii="Arial" w:hAnsi="Arial" w:eastAsia="Arial" w:cs="Arial"/>
      <w:i/>
      <w:iCs/>
      <w:sz w:val="22"/>
      <w:szCs w:val="22"/>
    </w:rPr>
  </w:style>
  <w:style w:type="paragraph" w:styleId="11">
    <w:name w:val="heading 9"/>
    <w:basedOn w:val="1"/>
    <w:next w:val="1"/>
    <w:link w:val="65"/>
    <w:unhideWhenUsed/>
    <w:qFormat/>
    <w:uiPriority w:val="9"/>
    <w:pPr>
      <w:keepNext/>
      <w:keepLines/>
      <w:numPr>
        <w:ilvl w:val="8"/>
        <w:numId w:val="1"/>
      </w:numPr>
      <w:spacing w:before="320" w:after="200"/>
      <w:outlineLvl w:val="8"/>
    </w:pPr>
    <w:rPr>
      <w:rFonts w:ascii="Arial" w:hAnsi="Arial" w:eastAsia="Arial" w:cs="Arial"/>
      <w:i/>
      <w:iCs/>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unhideWhenUsed/>
    <w:qFormat/>
    <w:uiPriority w:val="6"/>
    <w:pPr>
      <w:spacing w:after="120"/>
      <w:ind w:left="1440" w:right="1440"/>
    </w:pPr>
  </w:style>
  <w:style w:type="paragraph" w:styleId="12">
    <w:name w:val="toc 7"/>
    <w:basedOn w:val="1"/>
    <w:next w:val="1"/>
    <w:unhideWhenUsed/>
    <w:qFormat/>
    <w:uiPriority w:val="39"/>
    <w:pPr>
      <w:spacing w:after="57"/>
      <w:ind w:left="1701"/>
    </w:pPr>
  </w:style>
  <w:style w:type="paragraph" w:styleId="13">
    <w:name w:val="Normal Indent"/>
    <w:basedOn w:val="1"/>
    <w:qFormat/>
    <w:uiPriority w:val="0"/>
    <w:pPr>
      <w:ind w:firstLine="420"/>
    </w:pPr>
  </w:style>
  <w:style w:type="paragraph" w:styleId="14">
    <w:name w:val="caption"/>
    <w:basedOn w:val="1"/>
    <w:next w:val="1"/>
    <w:semiHidden/>
    <w:unhideWhenUsed/>
    <w:qFormat/>
    <w:uiPriority w:val="35"/>
    <w:pPr>
      <w:spacing w:line="276" w:lineRule="auto"/>
    </w:pPr>
    <w:rPr>
      <w:b/>
      <w:bCs/>
      <w:color w:val="4F81BD"/>
      <w:sz w:val="18"/>
      <w:szCs w:val="18"/>
    </w:rPr>
  </w:style>
  <w:style w:type="paragraph" w:styleId="15">
    <w:name w:val="index 5"/>
    <w:basedOn w:val="1"/>
    <w:next w:val="1"/>
    <w:qFormat/>
    <w:uiPriority w:val="0"/>
    <w:pPr>
      <w:ind w:left="798"/>
      <w:jc w:val="left"/>
    </w:pPr>
    <w:rPr>
      <w:rFonts w:ascii="Calibri" w:hAnsi="Calibri"/>
    </w:rPr>
  </w:style>
  <w:style w:type="paragraph" w:styleId="16">
    <w:name w:val="annotation text"/>
    <w:basedOn w:val="1"/>
    <w:qFormat/>
    <w:uiPriority w:val="99"/>
    <w:pPr>
      <w:jc w:val="left"/>
    </w:pPr>
  </w:style>
  <w:style w:type="paragraph" w:styleId="17">
    <w:name w:val="Body Text"/>
    <w:basedOn w:val="1"/>
    <w:next w:val="1"/>
    <w:link w:val="244"/>
    <w:qFormat/>
    <w:uiPriority w:val="0"/>
    <w:pPr>
      <w:spacing w:after="120"/>
    </w:pPr>
    <w:rPr>
      <w:rFonts w:ascii="Calibri" w:hAnsi="Calibri"/>
    </w:rPr>
  </w:style>
  <w:style w:type="paragraph" w:styleId="18">
    <w:name w:val="Body Text Indent"/>
    <w:basedOn w:val="1"/>
    <w:qFormat/>
    <w:uiPriority w:val="0"/>
    <w:pPr>
      <w:spacing w:after="120"/>
      <w:ind w:left="420"/>
    </w:pPr>
    <w:rPr>
      <w:rFonts w:ascii="Calibri" w:hAnsi="Calibri"/>
    </w:rPr>
  </w:style>
  <w:style w:type="paragraph" w:styleId="19">
    <w:name w:val="toc 5"/>
    <w:basedOn w:val="1"/>
    <w:next w:val="1"/>
    <w:unhideWhenUsed/>
    <w:qFormat/>
    <w:uiPriority w:val="39"/>
    <w:pPr>
      <w:spacing w:after="57"/>
      <w:ind w:left="1134"/>
    </w:pPr>
  </w:style>
  <w:style w:type="paragraph" w:styleId="20">
    <w:name w:val="toc 3"/>
    <w:basedOn w:val="1"/>
    <w:next w:val="1"/>
    <w:unhideWhenUsed/>
    <w:qFormat/>
    <w:uiPriority w:val="39"/>
    <w:pPr>
      <w:spacing w:after="57"/>
      <w:ind w:left="567"/>
    </w:pPr>
  </w:style>
  <w:style w:type="paragraph" w:styleId="21">
    <w:name w:val="Plain Text"/>
    <w:basedOn w:val="1"/>
    <w:qFormat/>
    <w:uiPriority w:val="0"/>
    <w:rPr>
      <w:rFonts w:ascii="宋体" w:hAnsi="Courier New"/>
      <w:szCs w:val="20"/>
    </w:rPr>
  </w:style>
  <w:style w:type="paragraph" w:styleId="22">
    <w:name w:val="toc 8"/>
    <w:basedOn w:val="1"/>
    <w:next w:val="1"/>
    <w:unhideWhenUsed/>
    <w:qFormat/>
    <w:uiPriority w:val="39"/>
    <w:pPr>
      <w:spacing w:after="57"/>
      <w:ind w:left="1984"/>
    </w:pPr>
  </w:style>
  <w:style w:type="paragraph" w:styleId="23">
    <w:name w:val="Date"/>
    <w:basedOn w:val="1"/>
    <w:next w:val="1"/>
    <w:qFormat/>
    <w:uiPriority w:val="0"/>
    <w:rPr>
      <w:rFonts w:eastAsia="仿宋_GB2312"/>
      <w:sz w:val="28"/>
      <w:szCs w:val="20"/>
    </w:rPr>
  </w:style>
  <w:style w:type="paragraph" w:styleId="24">
    <w:name w:val="endnote text"/>
    <w:basedOn w:val="1"/>
    <w:link w:val="203"/>
    <w:semiHidden/>
    <w:unhideWhenUsed/>
    <w:qFormat/>
    <w:uiPriority w:val="99"/>
    <w:rPr>
      <w:sz w:val="20"/>
    </w:rPr>
  </w:style>
  <w:style w:type="paragraph" w:styleId="25">
    <w:name w:val="Balloon Text"/>
    <w:basedOn w:val="1"/>
    <w:link w:val="215"/>
    <w:qFormat/>
    <w:uiPriority w:val="0"/>
    <w:rPr>
      <w:sz w:val="18"/>
      <w:szCs w:val="18"/>
    </w:rPr>
  </w:style>
  <w:style w:type="paragraph" w:styleId="26">
    <w:name w:val="footer"/>
    <w:basedOn w:val="1"/>
    <w:link w:val="211"/>
    <w:qFormat/>
    <w:uiPriority w:val="99"/>
    <w:pPr>
      <w:tabs>
        <w:tab w:val="center" w:pos="4153"/>
        <w:tab w:val="right" w:pos="8306"/>
      </w:tabs>
      <w:jc w:val="left"/>
    </w:pPr>
    <w:rPr>
      <w:sz w:val="18"/>
      <w:szCs w:val="18"/>
    </w:rPr>
  </w:style>
  <w:style w:type="paragraph" w:styleId="27">
    <w:name w:val="header"/>
    <w:basedOn w:val="1"/>
    <w:link w:val="74"/>
    <w:qFormat/>
    <w:uiPriority w:val="99"/>
    <w:pPr>
      <w:pBdr>
        <w:bottom w:val="single" w:color="000000" w:sz="6" w:space="1"/>
      </w:pBdr>
      <w:tabs>
        <w:tab w:val="center" w:pos="4153"/>
        <w:tab w:val="right" w:pos="8306"/>
      </w:tabs>
      <w:jc w:val="center"/>
    </w:pPr>
    <w:rPr>
      <w:sz w:val="18"/>
      <w:szCs w:val="18"/>
    </w:rPr>
  </w:style>
  <w:style w:type="paragraph" w:styleId="28">
    <w:name w:val="toc 1"/>
    <w:basedOn w:val="1"/>
    <w:next w:val="1"/>
    <w:qFormat/>
    <w:uiPriority w:val="39"/>
  </w:style>
  <w:style w:type="paragraph" w:styleId="29">
    <w:name w:val="toc 4"/>
    <w:basedOn w:val="1"/>
    <w:next w:val="1"/>
    <w:unhideWhenUsed/>
    <w:qFormat/>
    <w:uiPriority w:val="39"/>
    <w:pPr>
      <w:spacing w:after="57"/>
      <w:ind w:left="850"/>
    </w:pPr>
  </w:style>
  <w:style w:type="paragraph" w:styleId="30">
    <w:name w:val="Subtitle"/>
    <w:basedOn w:val="1"/>
    <w:next w:val="1"/>
    <w:link w:val="69"/>
    <w:qFormat/>
    <w:uiPriority w:val="11"/>
    <w:pPr>
      <w:spacing w:before="200" w:after="200"/>
    </w:pPr>
    <w:rPr>
      <w:sz w:val="24"/>
    </w:rPr>
  </w:style>
  <w:style w:type="paragraph" w:styleId="31">
    <w:name w:val="footnote text"/>
    <w:basedOn w:val="1"/>
    <w:next w:val="15"/>
    <w:link w:val="206"/>
    <w:qFormat/>
    <w:uiPriority w:val="99"/>
    <w:pPr>
      <w:jc w:val="left"/>
    </w:pPr>
    <w:rPr>
      <w:rFonts w:ascii="宋体" w:eastAsia="Times New Roman"/>
      <w:sz w:val="18"/>
      <w:szCs w:val="18"/>
    </w:rPr>
  </w:style>
  <w:style w:type="paragraph" w:styleId="32">
    <w:name w:val="toc 6"/>
    <w:basedOn w:val="1"/>
    <w:next w:val="1"/>
    <w:unhideWhenUsed/>
    <w:qFormat/>
    <w:uiPriority w:val="39"/>
    <w:pPr>
      <w:spacing w:after="57"/>
      <w:ind w:left="1417"/>
    </w:pPr>
  </w:style>
  <w:style w:type="paragraph" w:styleId="33">
    <w:name w:val="table of figures"/>
    <w:basedOn w:val="1"/>
    <w:next w:val="1"/>
    <w:unhideWhenUsed/>
    <w:qFormat/>
    <w:uiPriority w:val="99"/>
  </w:style>
  <w:style w:type="paragraph" w:styleId="34">
    <w:name w:val="toc 2"/>
    <w:basedOn w:val="1"/>
    <w:next w:val="1"/>
    <w:unhideWhenUsed/>
    <w:qFormat/>
    <w:uiPriority w:val="0"/>
    <w:pPr>
      <w:ind w:left="420"/>
    </w:pPr>
  </w:style>
  <w:style w:type="paragraph" w:styleId="35">
    <w:name w:val="toc 9"/>
    <w:basedOn w:val="1"/>
    <w:next w:val="1"/>
    <w:unhideWhenUsed/>
    <w:qFormat/>
    <w:uiPriority w:val="39"/>
    <w:pPr>
      <w:spacing w:after="57"/>
      <w:ind w:left="2268"/>
    </w:pPr>
  </w:style>
  <w:style w:type="paragraph" w:styleId="36">
    <w:name w:val="Normal (Web)"/>
    <w:basedOn w:val="1"/>
    <w:qFormat/>
    <w:uiPriority w:val="99"/>
    <w:pPr>
      <w:widowControl/>
      <w:spacing w:before="100" w:beforeAutospacing="1" w:after="100" w:afterAutospacing="1"/>
      <w:jc w:val="left"/>
    </w:pPr>
    <w:rPr>
      <w:rFonts w:ascii="宋体" w:hAnsi="宋体" w:cs="宋体"/>
      <w:sz w:val="24"/>
    </w:rPr>
  </w:style>
  <w:style w:type="paragraph" w:styleId="37">
    <w:name w:val="Title"/>
    <w:basedOn w:val="1"/>
    <w:next w:val="1"/>
    <w:link w:val="68"/>
    <w:qFormat/>
    <w:uiPriority w:val="10"/>
    <w:pPr>
      <w:spacing w:before="300" w:after="200"/>
      <w:contextualSpacing/>
    </w:pPr>
    <w:rPr>
      <w:sz w:val="48"/>
      <w:szCs w:val="48"/>
    </w:rPr>
  </w:style>
  <w:style w:type="paragraph" w:styleId="38">
    <w:name w:val="Body Text First Indent 2"/>
    <w:basedOn w:val="18"/>
    <w:qFormat/>
    <w:uiPriority w:val="0"/>
    <w:pPr>
      <w:ind w:firstLine="420" w:firstLineChars="200"/>
    </w:pPr>
    <w:rPr>
      <w:rFonts w:ascii="Calibri" w:hAnsi="Calibri" w:eastAsia="宋体" w:cs="Times New Roman"/>
    </w:rPr>
  </w:style>
  <w:style w:type="table" w:styleId="40">
    <w:name w:val="Table Grid"/>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22"/>
    <w:rPr>
      <w:b/>
    </w:rPr>
  </w:style>
  <w:style w:type="character" w:styleId="43">
    <w:name w:val="endnote reference"/>
    <w:semiHidden/>
    <w:unhideWhenUsed/>
    <w:qFormat/>
    <w:uiPriority w:val="99"/>
    <w:rPr>
      <w:vertAlign w:val="superscript"/>
    </w:rPr>
  </w:style>
  <w:style w:type="character" w:styleId="44">
    <w:name w:val="page number"/>
    <w:basedOn w:val="41"/>
    <w:qFormat/>
    <w:uiPriority w:val="0"/>
  </w:style>
  <w:style w:type="character" w:styleId="45">
    <w:name w:val="Hyperlink"/>
    <w:unhideWhenUsed/>
    <w:qFormat/>
    <w:uiPriority w:val="99"/>
    <w:rPr>
      <w:color w:val="0000FF"/>
      <w:u w:val="single"/>
    </w:rPr>
  </w:style>
  <w:style w:type="character" w:styleId="46">
    <w:name w:val="footnote reference"/>
    <w:unhideWhenUsed/>
    <w:qFormat/>
    <w:uiPriority w:val="99"/>
    <w:rPr>
      <w:vertAlign w:val="superscript"/>
    </w:rPr>
  </w:style>
  <w:style w:type="paragraph" w:customStyle="1" w:styleId="47">
    <w:name w:val="无间隔1"/>
    <w:qFormat/>
    <w:uiPriority w:val="0"/>
    <w:rPr>
      <w:rFonts w:ascii="Calibri" w:hAnsi="Calibri" w:eastAsia="宋体" w:cs="Times New Roman"/>
      <w:sz w:val="22"/>
      <w:lang w:val="en-US" w:eastAsia="zh-CN" w:bidi="ar-SA"/>
    </w:rPr>
  </w:style>
  <w:style w:type="paragraph" w:customStyle="1" w:styleId="48">
    <w:name w:val="style4"/>
    <w:next w:val="49"/>
    <w:qFormat/>
    <w:uiPriority w:val="0"/>
    <w:pPr>
      <w:spacing w:before="280" w:after="280"/>
      <w:jc w:val="both"/>
    </w:pPr>
    <w:rPr>
      <w:rFonts w:ascii="宋体" w:hAnsi="Times New Roman" w:eastAsia="宋体" w:cs="Times New Roman"/>
      <w:sz w:val="18"/>
      <w:szCs w:val="24"/>
      <w:lang w:val="en-US" w:eastAsia="zh-CN" w:bidi="ar-SA"/>
    </w:rPr>
  </w:style>
  <w:style w:type="paragraph" w:customStyle="1" w:styleId="49">
    <w:name w:val="2"/>
    <w:next w:val="1"/>
    <w:qFormat/>
    <w:uiPriority w:val="0"/>
    <w:pPr>
      <w:widowControl w:val="0"/>
      <w:spacing w:line="440" w:lineRule="atLeast"/>
      <w:ind w:firstLine="420"/>
      <w:jc w:val="both"/>
    </w:pPr>
    <w:rPr>
      <w:rFonts w:ascii="Times New Roman" w:hAnsi="Times New Roman" w:eastAsia="宋体" w:cs="Times New Roman"/>
      <w:sz w:val="24"/>
      <w:lang w:val="en-US" w:eastAsia="zh-CN" w:bidi="ar-SA"/>
    </w:rPr>
  </w:style>
  <w:style w:type="paragraph" w:customStyle="1" w:styleId="50">
    <w:name w:val="文本块1"/>
    <w:basedOn w:val="51"/>
    <w:next w:val="54"/>
    <w:qFormat/>
    <w:uiPriority w:val="0"/>
    <w:pPr>
      <w:spacing w:after="120"/>
      <w:ind w:left="1440" w:right="1440"/>
    </w:pPr>
  </w:style>
  <w:style w:type="paragraph" w:customStyle="1" w:styleId="51">
    <w:name w:val="正文1"/>
    <w:next w:val="5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2">
    <w:name w:val="脚注文本1"/>
    <w:basedOn w:val="51"/>
    <w:next w:val="53"/>
    <w:qFormat/>
    <w:uiPriority w:val="0"/>
    <w:pPr>
      <w:jc w:val="left"/>
    </w:pPr>
    <w:rPr>
      <w:rFonts w:ascii="宋体" w:eastAsia="Times New Roman"/>
      <w:sz w:val="18"/>
      <w:szCs w:val="18"/>
    </w:rPr>
  </w:style>
  <w:style w:type="paragraph" w:customStyle="1" w:styleId="53">
    <w:name w:val="索引 51"/>
    <w:basedOn w:val="51"/>
    <w:next w:val="51"/>
    <w:qFormat/>
    <w:uiPriority w:val="0"/>
    <w:pPr>
      <w:ind w:left="798"/>
      <w:jc w:val="left"/>
    </w:pPr>
    <w:rPr>
      <w:rFonts w:ascii="Calibri" w:hAnsi="Calibri"/>
    </w:rPr>
  </w:style>
  <w:style w:type="paragraph" w:customStyle="1" w:styleId="54">
    <w:name w:val="标题 41"/>
    <w:basedOn w:val="51"/>
    <w:next w:val="55"/>
    <w:qFormat/>
    <w:uiPriority w:val="0"/>
    <w:pPr>
      <w:keepNext/>
      <w:keepLines/>
      <w:spacing w:before="280" w:after="290" w:line="376" w:lineRule="auto"/>
      <w:outlineLvl w:val="3"/>
    </w:pPr>
    <w:rPr>
      <w:rFonts w:ascii="Cambria" w:hAnsi="Cambria"/>
      <w:b/>
      <w:bCs/>
      <w:sz w:val="28"/>
      <w:szCs w:val="28"/>
    </w:rPr>
  </w:style>
  <w:style w:type="paragraph" w:customStyle="1" w:styleId="55">
    <w:name w:val="正文11"/>
    <w:next w:val="50"/>
    <w:link w:val="21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6">
    <w:name w:val="目录 11"/>
    <w:basedOn w:val="55"/>
    <w:next w:val="1"/>
    <w:qFormat/>
    <w:uiPriority w:val="0"/>
    <w:pPr>
      <w:widowControl/>
      <w:spacing w:after="100" w:line="259" w:lineRule="auto"/>
      <w:jc w:val="left"/>
    </w:pPr>
    <w:rPr>
      <w:rFonts w:ascii="Calibri" w:hAnsi="Calibri"/>
      <w:sz w:val="22"/>
      <w:szCs w:val="22"/>
    </w:rPr>
  </w:style>
  <w:style w:type="character" w:customStyle="1" w:styleId="57">
    <w:name w:val="Heading 1 Char"/>
    <w:qFormat/>
    <w:uiPriority w:val="9"/>
    <w:rPr>
      <w:rFonts w:ascii="Arial" w:hAnsi="Arial" w:eastAsia="Arial" w:cs="Arial"/>
      <w:sz w:val="40"/>
      <w:szCs w:val="40"/>
    </w:rPr>
  </w:style>
  <w:style w:type="character" w:customStyle="1" w:styleId="58">
    <w:name w:val="标题 2 字符"/>
    <w:link w:val="4"/>
    <w:qFormat/>
    <w:uiPriority w:val="99"/>
    <w:rPr>
      <w:rFonts w:ascii="宋体" w:hAnsi="宋体"/>
      <w:b/>
      <w:bCs/>
      <w:sz w:val="28"/>
      <w:szCs w:val="28"/>
    </w:rPr>
  </w:style>
  <w:style w:type="character" w:customStyle="1" w:styleId="59">
    <w:name w:val="Heading 3 Char"/>
    <w:qFormat/>
    <w:uiPriority w:val="9"/>
    <w:rPr>
      <w:rFonts w:ascii="Arial" w:hAnsi="Arial" w:eastAsia="Arial" w:cs="Arial"/>
      <w:sz w:val="30"/>
      <w:szCs w:val="30"/>
    </w:rPr>
  </w:style>
  <w:style w:type="character" w:customStyle="1" w:styleId="60">
    <w:name w:val="Heading 4 Char"/>
    <w:qFormat/>
    <w:uiPriority w:val="9"/>
    <w:rPr>
      <w:rFonts w:ascii="Arial" w:hAnsi="Arial" w:eastAsia="Arial" w:cs="Arial"/>
      <w:b/>
      <w:bCs/>
      <w:sz w:val="26"/>
      <w:szCs w:val="26"/>
    </w:rPr>
  </w:style>
  <w:style w:type="character" w:customStyle="1" w:styleId="61">
    <w:name w:val="标题 5 字符"/>
    <w:link w:val="7"/>
    <w:qFormat/>
    <w:uiPriority w:val="9"/>
    <w:rPr>
      <w:rFonts w:ascii="Arial" w:hAnsi="Arial" w:eastAsia="Arial" w:cs="Arial"/>
      <w:b/>
      <w:bCs/>
      <w:sz w:val="24"/>
      <w:szCs w:val="24"/>
    </w:rPr>
  </w:style>
  <w:style w:type="character" w:customStyle="1" w:styleId="62">
    <w:name w:val="标题 6 字符"/>
    <w:link w:val="8"/>
    <w:qFormat/>
    <w:uiPriority w:val="9"/>
    <w:rPr>
      <w:rFonts w:ascii="Arial" w:hAnsi="Arial" w:eastAsia="Arial" w:cs="Arial"/>
      <w:b/>
      <w:bCs/>
      <w:sz w:val="22"/>
      <w:szCs w:val="22"/>
    </w:rPr>
  </w:style>
  <w:style w:type="character" w:customStyle="1" w:styleId="63">
    <w:name w:val="标题 7 字符"/>
    <w:link w:val="9"/>
    <w:qFormat/>
    <w:uiPriority w:val="9"/>
    <w:rPr>
      <w:rFonts w:ascii="Arial" w:hAnsi="Arial" w:eastAsia="Arial" w:cs="Arial"/>
      <w:b/>
      <w:bCs/>
      <w:i/>
      <w:iCs/>
      <w:sz w:val="22"/>
      <w:szCs w:val="22"/>
    </w:rPr>
  </w:style>
  <w:style w:type="character" w:customStyle="1" w:styleId="64">
    <w:name w:val="标题 8 字符"/>
    <w:link w:val="10"/>
    <w:qFormat/>
    <w:uiPriority w:val="9"/>
    <w:rPr>
      <w:rFonts w:ascii="Arial" w:hAnsi="Arial" w:eastAsia="Arial" w:cs="Arial"/>
      <w:i/>
      <w:iCs/>
      <w:sz w:val="22"/>
      <w:szCs w:val="22"/>
    </w:rPr>
  </w:style>
  <w:style w:type="character" w:customStyle="1" w:styleId="65">
    <w:name w:val="标题 9 字符"/>
    <w:link w:val="11"/>
    <w:qFormat/>
    <w:uiPriority w:val="9"/>
    <w:rPr>
      <w:rFonts w:ascii="Arial" w:hAnsi="Arial" w:eastAsia="Arial" w:cs="Arial"/>
      <w:i/>
      <w:iCs/>
      <w:sz w:val="21"/>
      <w:szCs w:val="21"/>
    </w:rPr>
  </w:style>
  <w:style w:type="paragraph" w:styleId="66">
    <w:name w:val="List Paragraph"/>
    <w:basedOn w:val="1"/>
    <w:qFormat/>
    <w:uiPriority w:val="34"/>
    <w:pPr>
      <w:ind w:left="720"/>
      <w:contextualSpacing/>
    </w:pPr>
  </w:style>
  <w:style w:type="paragraph" w:styleId="67">
    <w:name w:val="No Spacing"/>
    <w:qFormat/>
    <w:uiPriority w:val="1"/>
    <w:rPr>
      <w:rFonts w:ascii="Times New Roman" w:hAnsi="Times New Roman" w:eastAsia="宋体" w:cs="Times New Roman"/>
      <w:lang w:val="en-US" w:eastAsia="zh-CN" w:bidi="ar-SA"/>
    </w:rPr>
  </w:style>
  <w:style w:type="character" w:customStyle="1" w:styleId="68">
    <w:name w:val="标题 字符"/>
    <w:link w:val="37"/>
    <w:qFormat/>
    <w:uiPriority w:val="10"/>
    <w:rPr>
      <w:sz w:val="48"/>
      <w:szCs w:val="48"/>
    </w:rPr>
  </w:style>
  <w:style w:type="character" w:customStyle="1" w:styleId="69">
    <w:name w:val="副标题 字符"/>
    <w:link w:val="30"/>
    <w:qFormat/>
    <w:uiPriority w:val="11"/>
    <w:rPr>
      <w:sz w:val="24"/>
      <w:szCs w:val="24"/>
    </w:rPr>
  </w:style>
  <w:style w:type="paragraph" w:styleId="70">
    <w:name w:val="Quote"/>
    <w:basedOn w:val="1"/>
    <w:next w:val="1"/>
    <w:link w:val="71"/>
    <w:qFormat/>
    <w:uiPriority w:val="29"/>
    <w:pPr>
      <w:ind w:left="720" w:right="720"/>
    </w:pPr>
    <w:rPr>
      <w:i/>
    </w:rPr>
  </w:style>
  <w:style w:type="character" w:customStyle="1" w:styleId="71">
    <w:name w:val="引用 字符"/>
    <w:link w:val="70"/>
    <w:qFormat/>
    <w:uiPriority w:val="29"/>
    <w:rPr>
      <w:i/>
    </w:rPr>
  </w:style>
  <w:style w:type="paragraph" w:styleId="72">
    <w:name w:val="Intense Quote"/>
    <w:basedOn w:val="1"/>
    <w:next w:val="1"/>
    <w:link w:val="7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3">
    <w:name w:val="明显引用 字符"/>
    <w:link w:val="72"/>
    <w:qFormat/>
    <w:uiPriority w:val="30"/>
    <w:rPr>
      <w:i/>
    </w:rPr>
  </w:style>
  <w:style w:type="character" w:customStyle="1" w:styleId="74">
    <w:name w:val="页眉 字符"/>
    <w:link w:val="27"/>
    <w:qFormat/>
    <w:uiPriority w:val="99"/>
  </w:style>
  <w:style w:type="character" w:customStyle="1" w:styleId="75">
    <w:name w:val="Footer Char"/>
    <w:qFormat/>
    <w:uiPriority w:val="99"/>
  </w:style>
  <w:style w:type="character" w:customStyle="1" w:styleId="76">
    <w:name w:val="Caption Char"/>
    <w:qFormat/>
    <w:uiPriority w:val="99"/>
  </w:style>
  <w:style w:type="table" w:customStyle="1" w:styleId="77">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78">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79">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80">
    <w:name w:val="无格式表格 31"/>
    <w:qFormat/>
    <w:uiPriority w:val="99"/>
    <w:tblPr>
      <w:tblCellMar>
        <w:top w:w="0" w:type="dxa"/>
        <w:left w:w="0" w:type="dxa"/>
        <w:bottom w:w="0" w:type="dxa"/>
        <w:right w:w="0" w:type="dxa"/>
      </w:tblCellMar>
    </w:tblPr>
  </w:style>
  <w:style w:type="table" w:customStyle="1" w:styleId="81">
    <w:name w:val="无格式表格 41"/>
    <w:qFormat/>
    <w:uiPriority w:val="99"/>
    <w:tblPr>
      <w:tblCellMar>
        <w:top w:w="0" w:type="dxa"/>
        <w:left w:w="0" w:type="dxa"/>
        <w:bottom w:w="0" w:type="dxa"/>
        <w:right w:w="0" w:type="dxa"/>
      </w:tblCellMar>
    </w:tblPr>
  </w:style>
  <w:style w:type="table" w:customStyle="1" w:styleId="82">
    <w:name w:val="无格式表格 51"/>
    <w:qFormat/>
    <w:uiPriority w:val="99"/>
    <w:tblPr>
      <w:tblCellMar>
        <w:top w:w="0" w:type="dxa"/>
        <w:left w:w="0" w:type="dxa"/>
        <w:bottom w:w="0" w:type="dxa"/>
        <w:right w:w="0" w:type="dxa"/>
      </w:tblCellMar>
    </w:tblPr>
  </w:style>
  <w:style w:type="table" w:customStyle="1" w:styleId="83">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84">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85">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86">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87">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88">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89">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90">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91">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92">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93">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94">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95">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96">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97">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98">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99">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0">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1">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2">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03">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04">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05">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06">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07">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08">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09">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10">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11">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2">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3">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4">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5">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6">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7">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8">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19">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20">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1">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2">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3">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24">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25">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26">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27">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8">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9">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0">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31">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32">
    <w:name w:val="清单表 1 浅色1"/>
    <w:qFormat/>
    <w:uiPriority w:val="99"/>
    <w:tblPr>
      <w:tblCellMar>
        <w:top w:w="0" w:type="dxa"/>
        <w:left w:w="0" w:type="dxa"/>
        <w:bottom w:w="0" w:type="dxa"/>
        <w:right w:w="0" w:type="dxa"/>
      </w:tblCellMar>
    </w:tblPr>
  </w:style>
  <w:style w:type="table" w:customStyle="1" w:styleId="133">
    <w:name w:val="List Table 1 Light - Accent 1"/>
    <w:qFormat/>
    <w:uiPriority w:val="99"/>
    <w:tblPr>
      <w:tblCellMar>
        <w:top w:w="0" w:type="dxa"/>
        <w:left w:w="0" w:type="dxa"/>
        <w:bottom w:w="0" w:type="dxa"/>
        <w:right w:w="0" w:type="dxa"/>
      </w:tblCellMar>
    </w:tblPr>
  </w:style>
  <w:style w:type="table" w:customStyle="1" w:styleId="134">
    <w:name w:val="List Table 1 Light - Accent 2"/>
    <w:qFormat/>
    <w:uiPriority w:val="99"/>
    <w:tblPr>
      <w:tblCellMar>
        <w:top w:w="0" w:type="dxa"/>
        <w:left w:w="0" w:type="dxa"/>
        <w:bottom w:w="0" w:type="dxa"/>
        <w:right w:w="0" w:type="dxa"/>
      </w:tblCellMar>
    </w:tblPr>
  </w:style>
  <w:style w:type="table" w:customStyle="1" w:styleId="135">
    <w:name w:val="List Table 1 Light - Accent 3"/>
    <w:qFormat/>
    <w:uiPriority w:val="99"/>
    <w:tblPr>
      <w:tblCellMar>
        <w:top w:w="0" w:type="dxa"/>
        <w:left w:w="0" w:type="dxa"/>
        <w:bottom w:w="0" w:type="dxa"/>
        <w:right w:w="0" w:type="dxa"/>
      </w:tblCellMar>
    </w:tblPr>
  </w:style>
  <w:style w:type="table" w:customStyle="1" w:styleId="136">
    <w:name w:val="List Table 1 Light - Accent 4"/>
    <w:qFormat/>
    <w:uiPriority w:val="99"/>
    <w:tblPr>
      <w:tblCellMar>
        <w:top w:w="0" w:type="dxa"/>
        <w:left w:w="0" w:type="dxa"/>
        <w:bottom w:w="0" w:type="dxa"/>
        <w:right w:w="0" w:type="dxa"/>
      </w:tblCellMar>
    </w:tblPr>
  </w:style>
  <w:style w:type="table" w:customStyle="1" w:styleId="137">
    <w:name w:val="List Table 1 Light - Accent 5"/>
    <w:qFormat/>
    <w:uiPriority w:val="99"/>
    <w:tblPr>
      <w:tblCellMar>
        <w:top w:w="0" w:type="dxa"/>
        <w:left w:w="0" w:type="dxa"/>
        <w:bottom w:w="0" w:type="dxa"/>
        <w:right w:w="0" w:type="dxa"/>
      </w:tblCellMar>
    </w:tblPr>
  </w:style>
  <w:style w:type="table" w:customStyle="1" w:styleId="138">
    <w:name w:val="List Table 1 Light - Accent 6"/>
    <w:qFormat/>
    <w:uiPriority w:val="99"/>
    <w:tblPr>
      <w:tblCellMar>
        <w:top w:w="0" w:type="dxa"/>
        <w:left w:w="0" w:type="dxa"/>
        <w:bottom w:w="0" w:type="dxa"/>
        <w:right w:w="0" w:type="dxa"/>
      </w:tblCellMar>
    </w:tblPr>
  </w:style>
  <w:style w:type="table" w:customStyle="1" w:styleId="139">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40">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41">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42">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43">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44">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45">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46">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47">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48">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49">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50">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51">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52">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53">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54">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55">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56">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57">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58">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59">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60">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61">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62">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63">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64">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65">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66">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67">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68">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69">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70">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71">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72">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173">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174">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175">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176">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177">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178">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179">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180">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181">
    <w:name w:val="Lined - Accent"/>
    <w:qFormat/>
    <w:uiPriority w:val="99"/>
    <w:rPr>
      <w:color w:val="404040"/>
    </w:rPr>
    <w:tblPr>
      <w:tblCellMar>
        <w:top w:w="0" w:type="dxa"/>
        <w:left w:w="0" w:type="dxa"/>
        <w:bottom w:w="0" w:type="dxa"/>
        <w:right w:w="0" w:type="dxa"/>
      </w:tblCellMar>
    </w:tblPr>
  </w:style>
  <w:style w:type="table" w:customStyle="1" w:styleId="182">
    <w:name w:val="Lined - Accent 1"/>
    <w:qFormat/>
    <w:uiPriority w:val="99"/>
    <w:rPr>
      <w:color w:val="404040"/>
    </w:rPr>
    <w:tblPr>
      <w:tblCellMar>
        <w:top w:w="0" w:type="dxa"/>
        <w:left w:w="0" w:type="dxa"/>
        <w:bottom w:w="0" w:type="dxa"/>
        <w:right w:w="0" w:type="dxa"/>
      </w:tblCellMar>
    </w:tblPr>
  </w:style>
  <w:style w:type="table" w:customStyle="1" w:styleId="183">
    <w:name w:val="Lined - Accent 2"/>
    <w:qFormat/>
    <w:uiPriority w:val="99"/>
    <w:rPr>
      <w:color w:val="404040"/>
    </w:rPr>
    <w:tblPr>
      <w:tblCellMar>
        <w:top w:w="0" w:type="dxa"/>
        <w:left w:w="0" w:type="dxa"/>
        <w:bottom w:w="0" w:type="dxa"/>
        <w:right w:w="0" w:type="dxa"/>
      </w:tblCellMar>
    </w:tblPr>
  </w:style>
  <w:style w:type="table" w:customStyle="1" w:styleId="184">
    <w:name w:val="Lined - Accent 3"/>
    <w:qFormat/>
    <w:uiPriority w:val="99"/>
    <w:rPr>
      <w:color w:val="404040"/>
    </w:rPr>
    <w:tblPr>
      <w:tblCellMar>
        <w:top w:w="0" w:type="dxa"/>
        <w:left w:w="0" w:type="dxa"/>
        <w:bottom w:w="0" w:type="dxa"/>
        <w:right w:w="0" w:type="dxa"/>
      </w:tblCellMar>
    </w:tblPr>
  </w:style>
  <w:style w:type="table" w:customStyle="1" w:styleId="185">
    <w:name w:val="Lined - Accent 4"/>
    <w:qFormat/>
    <w:uiPriority w:val="99"/>
    <w:rPr>
      <w:color w:val="404040"/>
    </w:rPr>
    <w:tblPr>
      <w:tblCellMar>
        <w:top w:w="0" w:type="dxa"/>
        <w:left w:w="0" w:type="dxa"/>
        <w:bottom w:w="0" w:type="dxa"/>
        <w:right w:w="0" w:type="dxa"/>
      </w:tblCellMar>
    </w:tblPr>
  </w:style>
  <w:style w:type="table" w:customStyle="1" w:styleId="186">
    <w:name w:val="Lined - Accent 5"/>
    <w:qFormat/>
    <w:uiPriority w:val="99"/>
    <w:rPr>
      <w:color w:val="404040"/>
    </w:rPr>
    <w:tblPr>
      <w:tblCellMar>
        <w:top w:w="0" w:type="dxa"/>
        <w:left w:w="0" w:type="dxa"/>
        <w:bottom w:w="0" w:type="dxa"/>
        <w:right w:w="0" w:type="dxa"/>
      </w:tblCellMar>
    </w:tblPr>
  </w:style>
  <w:style w:type="table" w:customStyle="1" w:styleId="187">
    <w:name w:val="Lined - Accent 6"/>
    <w:qFormat/>
    <w:uiPriority w:val="99"/>
    <w:rPr>
      <w:color w:val="404040"/>
    </w:rPr>
    <w:tblPr>
      <w:tblCellMar>
        <w:top w:w="0" w:type="dxa"/>
        <w:left w:w="0" w:type="dxa"/>
        <w:bottom w:w="0" w:type="dxa"/>
        <w:right w:w="0" w:type="dxa"/>
      </w:tblCellMar>
    </w:tblPr>
  </w:style>
  <w:style w:type="table" w:customStyle="1" w:styleId="188">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189">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190">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191">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192">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193">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194">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195">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196">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97">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98">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99">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00">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01">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02">
    <w:name w:val="Footnote Text Char"/>
    <w:qFormat/>
    <w:uiPriority w:val="99"/>
    <w:rPr>
      <w:sz w:val="18"/>
    </w:rPr>
  </w:style>
  <w:style w:type="character" w:customStyle="1" w:styleId="203">
    <w:name w:val="尾注文本 字符"/>
    <w:link w:val="24"/>
    <w:qFormat/>
    <w:uiPriority w:val="99"/>
    <w:rPr>
      <w:sz w:val="20"/>
    </w:rPr>
  </w:style>
  <w:style w:type="paragraph" w:customStyle="1" w:styleId="204">
    <w:name w:val="TOC 标题1"/>
    <w:unhideWhenUsed/>
    <w:qFormat/>
    <w:uiPriority w:val="39"/>
    <w:rPr>
      <w:rFonts w:ascii="Times New Roman" w:hAnsi="Times New Roman" w:eastAsia="宋体" w:cs="Times New Roman"/>
      <w:lang w:val="en-US" w:eastAsia="zh-CN" w:bidi="ar-SA"/>
    </w:rPr>
  </w:style>
  <w:style w:type="character" w:customStyle="1" w:styleId="205">
    <w:name w:val="标题 3 字符"/>
    <w:link w:val="5"/>
    <w:qFormat/>
    <w:uiPriority w:val="9"/>
    <w:rPr>
      <w:rFonts w:ascii="宋体" w:hAnsi="宋体" w:eastAsia="宋体"/>
      <w:b/>
      <w:bCs/>
      <w:sz w:val="28"/>
      <w:szCs w:val="28"/>
    </w:rPr>
  </w:style>
  <w:style w:type="character" w:customStyle="1" w:styleId="206">
    <w:name w:val="脚注文本 字符"/>
    <w:link w:val="31"/>
    <w:qFormat/>
    <w:uiPriority w:val="99"/>
    <w:rPr>
      <w:rFonts w:ascii="宋体" w:hAnsi="Times New Roman" w:eastAsia="Times New Roman" w:cs="Times New Roman"/>
      <w:sz w:val="18"/>
      <w:szCs w:val="18"/>
    </w:rPr>
  </w:style>
  <w:style w:type="character" w:customStyle="1" w:styleId="207">
    <w:name w:val="页码1"/>
    <w:basedOn w:val="208"/>
    <w:qFormat/>
    <w:uiPriority w:val="0"/>
  </w:style>
  <w:style w:type="character" w:customStyle="1" w:styleId="208">
    <w:name w:val="默认段落字体1"/>
    <w:semiHidden/>
    <w:qFormat/>
    <w:uiPriority w:val="0"/>
  </w:style>
  <w:style w:type="character" w:customStyle="1" w:styleId="209">
    <w:name w:val="font121"/>
    <w:qFormat/>
    <w:uiPriority w:val="0"/>
    <w:rPr>
      <w:rFonts w:hint="eastAsia" w:ascii="宋体" w:hAnsi="宋体" w:eastAsia="宋体" w:cs="宋体"/>
      <w:color w:val="000000"/>
      <w:sz w:val="20"/>
      <w:szCs w:val="20"/>
      <w:u w:val="none"/>
    </w:rPr>
  </w:style>
  <w:style w:type="character" w:customStyle="1" w:styleId="210">
    <w:name w:val="font141"/>
    <w:qFormat/>
    <w:uiPriority w:val="0"/>
    <w:rPr>
      <w:rFonts w:hint="eastAsia" w:ascii="仿宋" w:hAnsi="仿宋" w:eastAsia="仿宋" w:cs="仿宋"/>
      <w:color w:val="000000"/>
      <w:sz w:val="22"/>
      <w:szCs w:val="22"/>
      <w:u w:val="none"/>
    </w:rPr>
  </w:style>
  <w:style w:type="character" w:customStyle="1" w:styleId="211">
    <w:name w:val="页脚 字符"/>
    <w:link w:val="26"/>
    <w:qFormat/>
    <w:uiPriority w:val="99"/>
    <w:rPr>
      <w:rFonts w:ascii="Times New Roman" w:hAnsi="Times New Roman" w:eastAsia="宋体" w:cs="Times New Roman"/>
      <w:sz w:val="18"/>
      <w:szCs w:val="18"/>
    </w:rPr>
  </w:style>
  <w:style w:type="character" w:customStyle="1" w:styleId="212">
    <w:name w:val="超链接1"/>
    <w:link w:val="55"/>
    <w:qFormat/>
    <w:uiPriority w:val="0"/>
    <w:rPr>
      <w:sz w:val="21"/>
      <w:szCs w:val="24"/>
      <w:lang w:val="en-US" w:eastAsia="zh-CN" w:bidi="ar-SA"/>
    </w:rPr>
  </w:style>
  <w:style w:type="character" w:customStyle="1" w:styleId="213">
    <w:name w:val="font01"/>
    <w:qFormat/>
    <w:uiPriority w:val="0"/>
    <w:rPr>
      <w:rFonts w:hint="eastAsia" w:ascii="宋体" w:hAnsi="宋体" w:eastAsia="宋体" w:cs="宋体"/>
      <w:b/>
      <w:color w:val="000000"/>
      <w:sz w:val="20"/>
      <w:szCs w:val="20"/>
      <w:u w:val="none"/>
    </w:rPr>
  </w:style>
  <w:style w:type="character" w:customStyle="1" w:styleId="214">
    <w:name w:val="标题 4 字符"/>
    <w:link w:val="6"/>
    <w:semiHidden/>
    <w:qFormat/>
    <w:uiPriority w:val="0"/>
    <w:rPr>
      <w:rFonts w:ascii="Calibri Light" w:hAnsi="Calibri Light" w:eastAsia="宋体" w:cs="Times New Roman"/>
      <w:b/>
      <w:bCs/>
      <w:sz w:val="28"/>
      <w:szCs w:val="28"/>
    </w:rPr>
  </w:style>
  <w:style w:type="character" w:customStyle="1" w:styleId="215">
    <w:name w:val="批注框文本 字符"/>
    <w:link w:val="25"/>
    <w:qFormat/>
    <w:uiPriority w:val="0"/>
    <w:rPr>
      <w:rFonts w:ascii="Times New Roman" w:hAnsi="Times New Roman" w:eastAsia="宋体" w:cs="Times New Roman"/>
      <w:sz w:val="18"/>
      <w:szCs w:val="18"/>
    </w:rPr>
  </w:style>
  <w:style w:type="character" w:customStyle="1" w:styleId="216">
    <w:name w:val="标题 1 字符"/>
    <w:link w:val="3"/>
    <w:qFormat/>
    <w:uiPriority w:val="0"/>
    <w:rPr>
      <w:rFonts w:eastAsia="新宋体"/>
      <w:b/>
      <w:bCs/>
      <w:sz w:val="30"/>
      <w:szCs w:val="44"/>
    </w:rPr>
  </w:style>
  <w:style w:type="character" w:customStyle="1" w:styleId="217">
    <w:name w:val="NormalCharacter1"/>
    <w:semiHidden/>
    <w:qFormat/>
    <w:uiPriority w:val="0"/>
    <w:rPr>
      <w:sz w:val="28"/>
      <w:lang w:val="en-US" w:eastAsia="zh-CN" w:bidi="ar-SA"/>
    </w:rPr>
  </w:style>
  <w:style w:type="paragraph" w:customStyle="1" w:styleId="218">
    <w:name w:val="列表段落1"/>
    <w:basedOn w:val="1"/>
    <w:qFormat/>
    <w:uiPriority w:val="34"/>
    <w:pPr>
      <w:ind w:firstLine="420"/>
    </w:pPr>
  </w:style>
  <w:style w:type="paragraph" w:customStyle="1" w:styleId="219">
    <w:name w:val="列表段落2"/>
    <w:basedOn w:val="1"/>
    <w:qFormat/>
    <w:uiPriority w:val="34"/>
    <w:pPr>
      <w:ind w:firstLine="420"/>
    </w:pPr>
  </w:style>
  <w:style w:type="paragraph" w:customStyle="1" w:styleId="220">
    <w:name w:val="一级条标题"/>
    <w:basedOn w:val="221"/>
    <w:next w:val="222"/>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21">
    <w:name w:val="章标题"/>
    <w:basedOn w:val="1"/>
    <w:next w:val="1"/>
    <w:qFormat/>
    <w:uiPriority w:val="0"/>
    <w:pPr>
      <w:widowControl/>
      <w:spacing w:before="158" w:after="153" w:line="1292" w:lineRule="atLeast"/>
      <w:jc w:val="center"/>
    </w:pPr>
    <w:rPr>
      <w:rFonts w:ascii="Arial" w:hAnsi="Calibri" w:eastAsia="黑体" w:cs="黑体"/>
      <w:sz w:val="31"/>
      <w:szCs w:val="22"/>
      <w:lang w:eastAsia="en-US" w:bidi="en-US"/>
    </w:rPr>
  </w:style>
  <w:style w:type="paragraph" w:customStyle="1" w:styleId="222">
    <w:name w:val="段"/>
    <w:basedOn w:val="1"/>
    <w:next w:val="1"/>
    <w:qFormat/>
    <w:uiPriority w:val="0"/>
    <w:pPr>
      <w:widowControl/>
      <w:ind w:firstLine="200"/>
    </w:pPr>
    <w:rPr>
      <w:rFonts w:hint="eastAsia" w:ascii="宋体"/>
    </w:rPr>
  </w:style>
  <w:style w:type="paragraph" w:customStyle="1" w:styleId="223">
    <w:name w:val="BlockQuote1"/>
    <w:basedOn w:val="224"/>
    <w:qFormat/>
    <w:uiPriority w:val="0"/>
    <w:pPr>
      <w:ind w:left="256" w:right="6" w:firstLine="624"/>
    </w:pPr>
    <w:rPr>
      <w:rFonts w:eastAsia="仿宋_GB2312"/>
      <w:sz w:val="28"/>
    </w:rPr>
  </w:style>
  <w:style w:type="paragraph" w:customStyle="1" w:styleId="224">
    <w:name w:val="正文111"/>
    <w:next w:val="22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25">
    <w:name w:val="标准"/>
    <w:basedOn w:val="1"/>
    <w:qFormat/>
    <w:uiPriority w:val="0"/>
    <w:pPr>
      <w:spacing w:line="360" w:lineRule="auto"/>
      <w:ind w:firstLine="200"/>
    </w:pPr>
    <w:rPr>
      <w:rFonts w:cs="宋体"/>
      <w:szCs w:val="21"/>
    </w:rPr>
  </w:style>
  <w:style w:type="paragraph" w:customStyle="1" w:styleId="226">
    <w:name w:val="p0"/>
    <w:basedOn w:val="55"/>
    <w:qFormat/>
    <w:uiPriority w:val="0"/>
    <w:pPr>
      <w:widowControl/>
    </w:pPr>
    <w:rPr>
      <w:szCs w:val="21"/>
    </w:rPr>
  </w:style>
  <w:style w:type="paragraph" w:customStyle="1" w:styleId="227">
    <w:name w:val="Table Paragraph"/>
    <w:basedOn w:val="1"/>
    <w:qFormat/>
    <w:uiPriority w:val="1"/>
    <w:pPr>
      <w:jc w:val="left"/>
    </w:pPr>
    <w:rPr>
      <w:rFonts w:ascii="Arial Unicode MS" w:hAnsi="Arial Unicode MS" w:eastAsia="Arial Unicode MS" w:cs="Arial Unicode MS"/>
      <w:sz w:val="22"/>
      <w:szCs w:val="22"/>
      <w:lang w:val="zh-CN" w:bidi="zh-CN"/>
    </w:rPr>
  </w:style>
  <w:style w:type="paragraph" w:customStyle="1" w:styleId="228">
    <w:name w:val="UserStyle_0"/>
    <w:qFormat/>
    <w:uiPriority w:val="0"/>
    <w:rPr>
      <w:rFonts w:ascii="Times New Roman" w:hAnsi="Times New Roman" w:eastAsia="宋体" w:cs="Times New Roman"/>
      <w:color w:val="000000"/>
      <w:sz w:val="24"/>
      <w:szCs w:val="24"/>
      <w:lang w:val="en-US" w:eastAsia="zh-CN" w:bidi="ar-SA"/>
    </w:rPr>
  </w:style>
  <w:style w:type="paragraph" w:customStyle="1" w:styleId="229">
    <w:name w:val="Default"/>
    <w:qFormat/>
    <w:uiPriority w:val="0"/>
    <w:pPr>
      <w:widowControl w:val="0"/>
    </w:pPr>
    <w:rPr>
      <w:rFonts w:ascii="宋体" w:hAnsi="Times New Roman" w:eastAsia="宋体" w:cs="宋体"/>
      <w:color w:val="000000"/>
      <w:sz w:val="24"/>
      <w:szCs w:val="24"/>
      <w:lang w:val="en-US" w:eastAsia="zh-CN" w:bidi="ar-SA"/>
    </w:rPr>
  </w:style>
  <w:style w:type="paragraph" w:customStyle="1" w:styleId="230">
    <w:name w:val="179"/>
    <w:basedOn w:val="1"/>
    <w:qFormat/>
    <w:uiPriority w:val="0"/>
    <w:pPr>
      <w:widowControl/>
      <w:ind w:firstLine="420"/>
      <w:jc w:val="left"/>
    </w:pPr>
    <w:rPr>
      <w:rFonts w:ascii="宋体" w:hAnsi="宋体"/>
      <w:sz w:val="24"/>
    </w:rPr>
  </w:style>
  <w:style w:type="paragraph" w:customStyle="1" w:styleId="231">
    <w:name w:val="样式 样式 样式 样式 小四 左 首行缩进:  2 字符 + 首行缩进:  2 字符 Char + 右  0 字符1 + 首行缩...3"/>
    <w:basedOn w:val="1"/>
    <w:qFormat/>
    <w:uiPriority w:val="99"/>
    <w:pPr>
      <w:spacing w:line="360" w:lineRule="auto"/>
      <w:ind w:firstLine="480"/>
      <w:jc w:val="left"/>
    </w:pPr>
    <w:rPr>
      <w:sz w:val="24"/>
    </w:rPr>
  </w:style>
  <w:style w:type="paragraph" w:customStyle="1" w:styleId="232">
    <w:name w:val="Heading21"/>
    <w:basedOn w:val="1"/>
    <w:next w:val="1"/>
    <w:qFormat/>
    <w:uiPriority w:val="0"/>
    <w:pPr>
      <w:keepNext/>
      <w:keepLines/>
      <w:spacing w:before="260" w:after="260" w:line="416" w:lineRule="auto"/>
      <w:jc w:val="left"/>
    </w:pPr>
    <w:rPr>
      <w:rFonts w:ascii="Calibri Light" w:hAnsi="Calibri Light"/>
      <w:b/>
      <w:bCs/>
      <w:sz w:val="24"/>
      <w:szCs w:val="32"/>
    </w:rPr>
  </w:style>
  <w:style w:type="paragraph" w:customStyle="1" w:styleId="233">
    <w:name w:val="页脚1"/>
    <w:basedOn w:val="51"/>
    <w:qFormat/>
    <w:uiPriority w:val="0"/>
    <w:pPr>
      <w:tabs>
        <w:tab w:val="center" w:pos="4153"/>
        <w:tab w:val="right" w:pos="8306"/>
      </w:tabs>
      <w:jc w:val="left"/>
    </w:pPr>
    <w:rPr>
      <w:sz w:val="18"/>
      <w:szCs w:val="18"/>
    </w:rPr>
  </w:style>
  <w:style w:type="paragraph" w:customStyle="1" w:styleId="234">
    <w:name w:val="*正文"/>
    <w:basedOn w:val="1"/>
    <w:qFormat/>
    <w:uiPriority w:val="0"/>
    <w:pPr>
      <w:spacing w:line="440" w:lineRule="exact"/>
      <w:ind w:firstLine="480"/>
    </w:pPr>
    <w:rPr>
      <w:rFonts w:ascii="仿宋" w:hAnsi="仿宋" w:eastAsia="仿宋"/>
      <w:sz w:val="24"/>
    </w:rPr>
  </w:style>
  <w:style w:type="paragraph" w:customStyle="1" w:styleId="235">
    <w:name w:val="修订1"/>
    <w:hidden/>
    <w:semiHidden/>
    <w:qFormat/>
    <w:uiPriority w:val="99"/>
    <w:rPr>
      <w:rFonts w:ascii="Times New Roman" w:hAnsi="Times New Roman" w:eastAsia="宋体" w:cs="Times New Roman"/>
      <w:sz w:val="21"/>
      <w:szCs w:val="24"/>
      <w:lang w:val="en-US" w:eastAsia="zh-CN" w:bidi="ar-SA"/>
    </w:rPr>
  </w:style>
  <w:style w:type="paragraph" w:customStyle="1" w:styleId="236">
    <w:name w:val="正文-0"/>
    <w:basedOn w:val="1"/>
    <w:link w:val="237"/>
    <w:qFormat/>
    <w:uiPriority w:val="0"/>
    <w:pPr>
      <w:spacing w:line="360" w:lineRule="auto"/>
      <w:ind w:firstLine="480" w:firstLineChars="200"/>
    </w:pPr>
    <w:rPr>
      <w:kern w:val="2"/>
      <w:sz w:val="24"/>
    </w:rPr>
  </w:style>
  <w:style w:type="character" w:customStyle="1" w:styleId="237">
    <w:name w:val="正文-0 字符"/>
    <w:basedOn w:val="41"/>
    <w:link w:val="236"/>
    <w:qFormat/>
    <w:uiPriority w:val="0"/>
    <w:rPr>
      <w:kern w:val="2"/>
      <w:sz w:val="24"/>
      <w:szCs w:val="24"/>
    </w:rPr>
  </w:style>
  <w:style w:type="character" w:customStyle="1" w:styleId="238">
    <w:name w:val="标题 2 字符1"/>
    <w:qFormat/>
    <w:uiPriority w:val="9"/>
    <w:rPr>
      <w:rFonts w:ascii="黑体" w:hAnsi="黑体" w:eastAsia="黑体" w:cs="Times New Roman"/>
      <w:bCs/>
      <w:color w:val="000000"/>
      <w:kern w:val="0"/>
      <w:sz w:val="24"/>
      <w:szCs w:val="24"/>
    </w:rPr>
  </w:style>
  <w:style w:type="character" w:customStyle="1" w:styleId="239">
    <w:name w:val="脚注文本 字符2"/>
    <w:semiHidden/>
    <w:qFormat/>
    <w:uiPriority w:val="99"/>
    <w:rPr>
      <w:sz w:val="18"/>
      <w:szCs w:val="18"/>
    </w:rPr>
  </w:style>
  <w:style w:type="paragraph" w:customStyle="1" w:styleId="240">
    <w:name w:val="表"/>
    <w:basedOn w:val="1"/>
    <w:qFormat/>
    <w:uiPriority w:val="0"/>
    <w:pPr>
      <w:widowControl/>
      <w:adjustRightInd w:val="0"/>
      <w:snapToGrid w:val="0"/>
      <w:jc w:val="left"/>
      <w:textAlignment w:val="center"/>
    </w:pPr>
    <w:rPr>
      <w:rFonts w:hint="eastAsia" w:ascii="等线" w:hAnsi="等线"/>
      <w:b/>
      <w:bCs/>
      <w:color w:val="000000"/>
      <w:sz w:val="22"/>
      <w:szCs w:val="22"/>
    </w:rPr>
  </w:style>
  <w:style w:type="paragraph" w:customStyle="1" w:styleId="241">
    <w:name w:val="正文首行缩进1"/>
    <w:basedOn w:val="242"/>
    <w:next w:val="243"/>
    <w:unhideWhenUsed/>
    <w:qFormat/>
    <w:uiPriority w:val="99"/>
    <w:pPr>
      <w:ind w:firstLine="420"/>
    </w:pPr>
  </w:style>
  <w:style w:type="paragraph" w:customStyle="1" w:styleId="242">
    <w:name w:val="正文文本1"/>
    <w:basedOn w:val="1"/>
    <w:next w:val="1"/>
    <w:qFormat/>
    <w:uiPriority w:val="0"/>
    <w:pPr>
      <w:spacing w:after="120"/>
    </w:pPr>
    <w:rPr>
      <w:rFonts w:ascii="Calibri" w:hAnsi="Calibri"/>
    </w:rPr>
  </w:style>
  <w:style w:type="paragraph" w:customStyle="1" w:styleId="243">
    <w:name w:val="正文首行缩进 21"/>
    <w:basedOn w:val="1"/>
    <w:unhideWhenUsed/>
    <w:qFormat/>
    <w:uiPriority w:val="99"/>
    <w:pPr>
      <w:spacing w:after="120" w:line="360" w:lineRule="atLeast"/>
      <w:ind w:left="420" w:firstLine="420"/>
      <w:jc w:val="left"/>
    </w:pPr>
    <w:rPr>
      <w:rFonts w:ascii="Calibri" w:hAnsi="Calibri" w:eastAsiaTheme="minorEastAsia" w:cstheme="minorBidi"/>
      <w:sz w:val="24"/>
      <w:szCs w:val="20"/>
    </w:rPr>
  </w:style>
  <w:style w:type="character" w:customStyle="1" w:styleId="244">
    <w:name w:val="正文文本 字符"/>
    <w:link w:val="17"/>
    <w:qFormat/>
    <w:uiPriority w:val="0"/>
    <w:rPr>
      <w:rFonts w:ascii="Calibri" w:hAnsi="Calibri"/>
      <w:sz w:val="21"/>
      <w:szCs w:val="24"/>
    </w:rPr>
  </w:style>
  <w:style w:type="character" w:customStyle="1" w:styleId="245">
    <w:name w:val="NormalCharacter"/>
    <w:semiHidden/>
    <w:qFormat/>
    <w:uiPriority w:val="0"/>
    <w:rPr>
      <w:sz w:val="28"/>
      <w:lang w:val="en-US" w:eastAsia="zh-CN" w:bidi="ar-SA"/>
    </w:rPr>
  </w:style>
  <w:style w:type="paragraph" w:customStyle="1" w:styleId="246">
    <w:name w:val="标题 11"/>
    <w:basedOn w:val="1"/>
    <w:next w:val="1"/>
    <w:qFormat/>
    <w:uiPriority w:val="0"/>
    <w:pPr>
      <w:keepNext/>
      <w:keepLines/>
      <w:spacing w:line="578" w:lineRule="auto"/>
      <w:jc w:val="center"/>
      <w:outlineLvl w:val="0"/>
    </w:pPr>
    <w:rPr>
      <w:rFonts w:ascii="Calibri" w:hAnsi="Calibri" w:eastAsia="新宋体"/>
      <w:b/>
      <w:bCs/>
      <w:sz w:val="30"/>
      <w:szCs w:val="44"/>
    </w:rPr>
  </w:style>
  <w:style w:type="character" w:customStyle="1" w:styleId="247">
    <w:name w:val="font11"/>
    <w:basedOn w:val="41"/>
    <w:qFormat/>
    <w:uiPriority w:val="0"/>
    <w:rPr>
      <w:rFonts w:hint="eastAsia" w:ascii="宋体" w:hAnsi="宋体" w:eastAsia="宋体" w:cs="宋体"/>
      <w:b/>
      <w:color w:val="000000"/>
      <w:sz w:val="32"/>
      <w:szCs w:val="32"/>
      <w:u w:val="none"/>
    </w:rPr>
  </w:style>
  <w:style w:type="character" w:customStyle="1" w:styleId="248">
    <w:name w:val="font21"/>
    <w:basedOn w:val="41"/>
    <w:qFormat/>
    <w:uiPriority w:val="0"/>
    <w:rPr>
      <w:rFonts w:hint="eastAsia" w:ascii="宋体" w:hAnsi="宋体" w:eastAsia="宋体" w:cs="宋体"/>
      <w:color w:val="000000"/>
      <w:sz w:val="20"/>
      <w:szCs w:val="20"/>
      <w:u w:val="none"/>
    </w:rPr>
  </w:style>
  <w:style w:type="character" w:customStyle="1" w:styleId="249">
    <w:name w:val="font31"/>
    <w:basedOn w:val="41"/>
    <w:qFormat/>
    <w:uiPriority w:val="0"/>
    <w:rPr>
      <w:rFonts w:hint="eastAsia" w:ascii="宋体" w:hAnsi="宋体" w:eastAsia="宋体" w:cs="宋体"/>
      <w:color w:val="FF0000"/>
      <w:sz w:val="20"/>
      <w:szCs w:val="20"/>
      <w:u w:val="none"/>
    </w:rPr>
  </w:style>
  <w:style w:type="character" w:customStyle="1" w:styleId="250">
    <w:name w:val="font51"/>
    <w:basedOn w:val="41"/>
    <w:qFormat/>
    <w:uiPriority w:val="0"/>
    <w:rPr>
      <w:rFonts w:hint="eastAsia" w:ascii="宋体" w:hAnsi="宋体" w:eastAsia="宋体" w:cs="宋体"/>
      <w:color w:val="000000"/>
      <w:sz w:val="10"/>
      <w:szCs w:val="10"/>
      <w:u w:val="none"/>
    </w:rPr>
  </w:style>
  <w:style w:type="character" w:customStyle="1" w:styleId="251">
    <w:name w:val="font41"/>
    <w:basedOn w:val="4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E4772-D228-4F08-9F6F-E5906F97A16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16120</Words>
  <Characters>16504</Characters>
  <Lines>62</Lines>
  <Paragraphs>17</Paragraphs>
  <TotalTime>1</TotalTime>
  <ScaleCrop>false</ScaleCrop>
  <LinksUpToDate>false</LinksUpToDate>
  <CharactersWithSpaces>16534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2025-04-02T08:09:00Z</dcterms:created>
  <dc:creator>Adminis</dc:creator>
  <cp:lastModifiedBy>lenvo</cp:lastModifiedBy>
  <cp:lastPrinted>2025-04-16T07:26:00Z</cp:lastPrinted>
  <dcterms:modified xsi:type="dcterms:W3CDTF">2025-04-30T07:43:33Z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1C747520748F4D6C9290848B7D44B817_13</vt:lpwstr>
  </property>
  <property fmtid="{D5CDD505-2E9C-101B-9397-08002B2CF9AE}" pid="4" name="KSOTemplateDocerSaveRecord">
    <vt:lpwstr>eyJoZGlkIjoiOThkY2YxMTQ2MGExNzQyNzM1NDMwOGRhODRmMTU2ZTUiLCJ1c2VySWQiOiIzMDM4NTU2ODgifQ==</vt:lpwstr>
  </property>
</Properties>
</file>