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A7" w:rsidRPr="00AB6CB1" w:rsidRDefault="00ED0CA7" w:rsidP="00ED0CA7">
      <w:pPr>
        <w:pageBreakBefore/>
        <w:jc w:val="center"/>
        <w:rPr>
          <w:rFonts w:ascii="仿宋" w:eastAsia="仿宋" w:hAnsi="仿宋" w:hint="eastAsia"/>
          <w:sz w:val="30"/>
          <w:szCs w:val="30"/>
        </w:rPr>
      </w:pPr>
      <w:r w:rsidRPr="00AB6CB1">
        <w:rPr>
          <w:rFonts w:ascii="仿宋" w:eastAsia="仿宋" w:hAnsi="仿宋" w:hint="eastAsia"/>
          <w:sz w:val="30"/>
          <w:szCs w:val="30"/>
        </w:rPr>
        <w:t>采购需求</w:t>
      </w:r>
    </w:p>
    <w:p w:rsidR="00ED0CA7" w:rsidRPr="00AB6CB1" w:rsidRDefault="00ED0CA7" w:rsidP="00ED0CA7">
      <w:pPr>
        <w:tabs>
          <w:tab w:val="left" w:pos="0"/>
        </w:tabs>
        <w:spacing w:line="320" w:lineRule="exact"/>
        <w:ind w:firstLine="487"/>
        <w:rPr>
          <w:rFonts w:ascii="仿宋" w:eastAsia="仿宋" w:hAnsi="仿宋"/>
          <w:sz w:val="24"/>
        </w:rPr>
      </w:pPr>
      <w:r w:rsidRPr="00AB6CB1">
        <w:rPr>
          <w:rFonts w:ascii="仿宋" w:eastAsia="仿宋" w:hAnsi="仿宋" w:hint="eastAsia"/>
          <w:sz w:val="24"/>
        </w:rPr>
        <w:t>一、说明</w:t>
      </w:r>
    </w:p>
    <w:p w:rsidR="00ED0CA7" w:rsidRPr="00AB6CB1" w:rsidRDefault="00ED0CA7" w:rsidP="00ED0CA7">
      <w:pPr>
        <w:tabs>
          <w:tab w:val="left" w:pos="0"/>
        </w:tabs>
        <w:spacing w:line="320" w:lineRule="exact"/>
        <w:ind w:firstLine="485"/>
        <w:rPr>
          <w:rFonts w:ascii="仿宋" w:eastAsia="仿宋" w:hAnsi="仿宋"/>
          <w:sz w:val="24"/>
        </w:rPr>
      </w:pPr>
      <w:r w:rsidRPr="00AB6CB1">
        <w:rPr>
          <w:rFonts w:ascii="仿宋" w:eastAsia="仿宋" w:hAnsi="仿宋" w:hint="eastAsia"/>
          <w:sz w:val="24"/>
        </w:rPr>
        <w:t>（一）采购人：驻地在徐州市区（不含铜山区、贾汪区</w:t>
      </w:r>
      <w:r w:rsidRPr="00AB6CB1">
        <w:rPr>
          <w:rFonts w:ascii="仿宋" w:eastAsia="仿宋" w:hAnsi="仿宋"/>
          <w:sz w:val="24"/>
        </w:rPr>
        <w:t>)范围内的市级及区级国家机关、事业单位和团体组织。驻地在徐州市区的部、省属单位可参照执行。</w:t>
      </w:r>
    </w:p>
    <w:p w:rsidR="00ED0CA7" w:rsidRPr="00AB6CB1" w:rsidRDefault="00ED0CA7" w:rsidP="00ED0CA7">
      <w:pPr>
        <w:tabs>
          <w:tab w:val="left" w:pos="0"/>
        </w:tabs>
        <w:spacing w:line="320" w:lineRule="exact"/>
        <w:ind w:firstLine="485"/>
        <w:rPr>
          <w:rFonts w:ascii="仿宋" w:eastAsia="仿宋" w:hAnsi="仿宋"/>
          <w:sz w:val="24"/>
        </w:rPr>
      </w:pPr>
      <w:r w:rsidRPr="00AB6CB1">
        <w:rPr>
          <w:rFonts w:ascii="仿宋" w:eastAsia="仿宋" w:hAnsi="仿宋" w:hint="eastAsia"/>
          <w:sz w:val="24"/>
        </w:rPr>
        <w:t>（二）采购项目名称：2025年徐州市区（不含铜山区、贾汪区）物业管理服务</w:t>
      </w:r>
    </w:p>
    <w:p w:rsidR="00ED0CA7" w:rsidRPr="00AB6CB1" w:rsidRDefault="00ED0CA7" w:rsidP="00ED0CA7">
      <w:pPr>
        <w:tabs>
          <w:tab w:val="left" w:pos="0"/>
        </w:tabs>
        <w:spacing w:line="320" w:lineRule="exact"/>
        <w:ind w:firstLine="485"/>
        <w:rPr>
          <w:rFonts w:ascii="仿宋" w:eastAsia="仿宋" w:hAnsi="仿宋"/>
          <w:sz w:val="24"/>
        </w:rPr>
      </w:pPr>
      <w:r w:rsidRPr="00AB6CB1">
        <w:rPr>
          <w:rFonts w:ascii="仿宋" w:eastAsia="仿宋" w:hAnsi="仿宋" w:hint="eastAsia"/>
          <w:sz w:val="24"/>
        </w:rPr>
        <w:t>（三）采购标的：物业管理服务</w:t>
      </w:r>
    </w:p>
    <w:p w:rsidR="00ED0CA7" w:rsidRPr="00AB6CB1" w:rsidRDefault="00ED0CA7" w:rsidP="00ED0CA7">
      <w:pPr>
        <w:tabs>
          <w:tab w:val="left" w:pos="0"/>
        </w:tabs>
        <w:spacing w:line="320" w:lineRule="exact"/>
        <w:ind w:firstLine="485"/>
        <w:rPr>
          <w:rFonts w:ascii="仿宋" w:eastAsia="仿宋" w:hAnsi="仿宋"/>
          <w:sz w:val="24"/>
        </w:rPr>
      </w:pPr>
      <w:r w:rsidRPr="00AB6CB1">
        <w:rPr>
          <w:rFonts w:ascii="仿宋" w:eastAsia="仿宋" w:hAnsi="仿宋" w:hint="eastAsia"/>
          <w:sz w:val="24"/>
        </w:rPr>
        <w:t>物业管理服务</w:t>
      </w:r>
      <w:r w:rsidRPr="00AB6CB1">
        <w:rPr>
          <w:rFonts w:ascii="仿宋" w:eastAsia="仿宋" w:hAnsi="仿宋" w:cs="宋体" w:hint="eastAsia"/>
          <w:kern w:val="0"/>
          <w:sz w:val="24"/>
        </w:rPr>
        <w:t>应的中小企业划分标准所属行业为（</w:t>
      </w:r>
      <w:r w:rsidRPr="00AB6CB1">
        <w:rPr>
          <w:rFonts w:ascii="仿宋" w:eastAsia="仿宋" w:hAnsi="仿宋" w:cs="宋体" w:hint="eastAsia"/>
          <w:kern w:val="0"/>
          <w:sz w:val="24"/>
          <w:u w:val="single"/>
        </w:rPr>
        <w:t>物业管理</w:t>
      </w:r>
      <w:r w:rsidRPr="00AB6CB1">
        <w:rPr>
          <w:rFonts w:ascii="仿宋" w:eastAsia="仿宋" w:hAnsi="仿宋" w:cs="宋体" w:hint="eastAsia"/>
          <w:kern w:val="0"/>
          <w:sz w:val="24"/>
        </w:rPr>
        <w:t>）。</w:t>
      </w:r>
    </w:p>
    <w:p w:rsidR="00ED0CA7" w:rsidRPr="00AB6CB1" w:rsidRDefault="00ED0CA7" w:rsidP="00ED0CA7">
      <w:pPr>
        <w:tabs>
          <w:tab w:val="left" w:pos="0"/>
        </w:tabs>
        <w:spacing w:line="320" w:lineRule="exact"/>
        <w:ind w:firstLine="485"/>
        <w:rPr>
          <w:rFonts w:ascii="仿宋" w:eastAsia="仿宋" w:hAnsi="仿宋"/>
          <w:sz w:val="24"/>
        </w:rPr>
      </w:pPr>
      <w:r w:rsidRPr="00AB6CB1">
        <w:rPr>
          <w:rFonts w:ascii="仿宋" w:eastAsia="仿宋" w:hAnsi="仿宋" w:cs="宋体" w:hint="eastAsia"/>
          <w:sz w:val="24"/>
        </w:rPr>
        <w:t>注：中小企业划分标准所属行业以《关于印发中小企业划型标准规定的通知》（工信部联企业[2011]300号）的规定为准。：（十四）物业管理。从业人员1000人以下或营业收入5000万元以下的为中小微型企业。其中，从业人员300人及以上，且营业收入1000万元及以上的为中型企业；从业人员100人及以上，且营业收入500万元及以上的为小型企业；从业人员100人以或营业收入500万元以下的为微型企业。</w:t>
      </w:r>
    </w:p>
    <w:p w:rsidR="00ED0CA7" w:rsidRPr="00AB6CB1" w:rsidRDefault="00ED0CA7" w:rsidP="00ED0CA7">
      <w:pPr>
        <w:tabs>
          <w:tab w:val="left" w:pos="0"/>
        </w:tabs>
        <w:spacing w:line="320" w:lineRule="exact"/>
        <w:ind w:firstLine="485"/>
        <w:rPr>
          <w:rFonts w:ascii="仿宋" w:eastAsia="仿宋" w:hAnsi="仿宋"/>
          <w:sz w:val="24"/>
        </w:rPr>
      </w:pPr>
      <w:r w:rsidRPr="00AB6CB1">
        <w:rPr>
          <w:rFonts w:ascii="仿宋" w:eastAsia="仿宋" w:hAnsi="仿宋" w:hint="eastAsia"/>
          <w:sz w:val="24"/>
        </w:rPr>
        <w:t>（四）本项目为专门面向中小企业采购的项目</w:t>
      </w:r>
      <w:r w:rsidRPr="00AB6CB1">
        <w:rPr>
          <w:rFonts w:ascii="仿宋" w:eastAsia="仿宋" w:hAnsi="仿宋" w:cs="宋体" w:hint="eastAsia"/>
          <w:kern w:val="0"/>
          <w:sz w:val="24"/>
        </w:rPr>
        <w:t>。</w:t>
      </w:r>
    </w:p>
    <w:p w:rsidR="00ED0CA7" w:rsidRPr="00AB6CB1" w:rsidRDefault="00ED0CA7" w:rsidP="00ED0CA7">
      <w:pPr>
        <w:tabs>
          <w:tab w:val="left" w:pos="0"/>
        </w:tabs>
        <w:spacing w:line="320" w:lineRule="exact"/>
        <w:ind w:firstLine="485"/>
        <w:rPr>
          <w:rFonts w:ascii="仿宋" w:eastAsia="仿宋" w:hAnsi="仿宋"/>
          <w:sz w:val="24"/>
        </w:rPr>
      </w:pPr>
      <w:r w:rsidRPr="00AB6CB1">
        <w:rPr>
          <w:rFonts w:ascii="仿宋" w:eastAsia="仿宋" w:hAnsi="仿宋" w:hint="eastAsia"/>
          <w:sz w:val="24"/>
        </w:rPr>
        <w:t>（五）本项目不接受超过最高限价的响应报价。</w:t>
      </w:r>
    </w:p>
    <w:p w:rsidR="00ED0CA7" w:rsidRPr="00AB6CB1" w:rsidRDefault="00ED0CA7" w:rsidP="00ED0CA7">
      <w:pPr>
        <w:tabs>
          <w:tab w:val="left" w:pos="0"/>
        </w:tabs>
        <w:spacing w:line="320" w:lineRule="exact"/>
        <w:ind w:firstLine="485"/>
        <w:rPr>
          <w:rFonts w:ascii="仿宋" w:eastAsia="仿宋" w:hAnsi="仿宋"/>
          <w:sz w:val="24"/>
        </w:rPr>
      </w:pPr>
      <w:r w:rsidRPr="00AB6CB1">
        <w:rPr>
          <w:rFonts w:ascii="仿宋" w:eastAsia="仿宋" w:hAnsi="仿宋" w:hint="eastAsia"/>
          <w:sz w:val="24"/>
        </w:rPr>
        <w:t>（六）本项目为框架协议采购服务项目,本项目通过公开征集程序，由徐州市政府采购中心作为征集人，对2025年徐州市区（不含铜山区、贾汪区）物业管理服务进行封闭式框架协议采购。</w:t>
      </w:r>
    </w:p>
    <w:p w:rsidR="00ED0CA7" w:rsidRPr="00AB6CB1" w:rsidRDefault="00ED0CA7" w:rsidP="00ED0CA7">
      <w:pPr>
        <w:pStyle w:val="1"/>
        <w:spacing w:after="0" w:line="320" w:lineRule="exact"/>
        <w:rPr>
          <w:rFonts w:hint="eastAsia"/>
        </w:rPr>
      </w:pPr>
    </w:p>
    <w:p w:rsidR="00ED0CA7" w:rsidRPr="00AB6CB1" w:rsidRDefault="00ED0CA7" w:rsidP="00ED0CA7">
      <w:pPr>
        <w:widowControl/>
        <w:spacing w:line="320" w:lineRule="exact"/>
        <w:ind w:firstLine="560"/>
        <w:jc w:val="left"/>
        <w:rPr>
          <w:rFonts w:eastAsia="仿宋" w:hint="eastAsia"/>
          <w:sz w:val="24"/>
        </w:rPr>
      </w:pPr>
      <w:r w:rsidRPr="00AB6CB1">
        <w:rPr>
          <w:rFonts w:eastAsia="仿宋" w:hint="eastAsia"/>
          <w:sz w:val="24"/>
        </w:rPr>
        <w:t>二、技术要求</w:t>
      </w:r>
    </w:p>
    <w:p w:rsidR="00ED0CA7" w:rsidRPr="00AB6CB1" w:rsidRDefault="00ED0CA7" w:rsidP="00ED0CA7">
      <w:pPr>
        <w:widowControl/>
        <w:spacing w:line="320" w:lineRule="exact"/>
        <w:ind w:firstLine="560"/>
        <w:jc w:val="left"/>
        <w:rPr>
          <w:rFonts w:eastAsia="仿宋" w:hint="eastAsia"/>
          <w:sz w:val="24"/>
        </w:rPr>
      </w:pPr>
      <w:r w:rsidRPr="00AB6CB1">
        <w:rPr>
          <w:rFonts w:eastAsia="仿宋" w:hint="eastAsia"/>
          <w:sz w:val="24"/>
        </w:rPr>
        <w:t>（一）服务内容</w:t>
      </w:r>
    </w:p>
    <w:p w:rsidR="00ED0CA7" w:rsidRPr="00AB6CB1" w:rsidRDefault="00ED0CA7" w:rsidP="00ED0CA7">
      <w:pPr>
        <w:spacing w:line="320" w:lineRule="exact"/>
        <w:ind w:firstLine="560"/>
        <w:rPr>
          <w:rFonts w:eastAsia="仿宋" w:hint="eastAsia"/>
          <w:sz w:val="24"/>
        </w:rPr>
      </w:pPr>
      <w:r w:rsidRPr="00AB6CB1">
        <w:rPr>
          <w:rFonts w:eastAsia="仿宋" w:hint="eastAsia"/>
          <w:sz w:val="24"/>
        </w:rPr>
        <w:t>徐州市区（不含铜山区、贾汪区）范围内国家机关、事业单位和团体组织</w:t>
      </w:r>
      <w:r w:rsidRPr="00AB6CB1">
        <w:rPr>
          <w:rFonts w:eastAsia="仿宋" w:hint="eastAsia"/>
          <w:sz w:val="24"/>
        </w:rPr>
        <w:t>2025</w:t>
      </w:r>
      <w:r w:rsidRPr="00AB6CB1">
        <w:rPr>
          <w:rFonts w:eastAsia="仿宋" w:hint="eastAsia"/>
          <w:sz w:val="24"/>
        </w:rPr>
        <w:t>年度物业管理服务预算金额在</w:t>
      </w:r>
      <w:r w:rsidRPr="00AB6CB1">
        <w:rPr>
          <w:rFonts w:eastAsia="仿宋" w:hint="eastAsia"/>
          <w:sz w:val="24"/>
        </w:rPr>
        <w:t>50</w:t>
      </w:r>
      <w:r w:rsidRPr="00AB6CB1">
        <w:rPr>
          <w:rFonts w:eastAsia="仿宋" w:hint="eastAsia"/>
          <w:sz w:val="24"/>
        </w:rPr>
        <w:t>万元（不含）以下的物业管理服务。</w:t>
      </w:r>
    </w:p>
    <w:p w:rsidR="00ED0CA7" w:rsidRPr="00AB6CB1" w:rsidRDefault="00ED0CA7" w:rsidP="00ED0CA7">
      <w:pPr>
        <w:spacing w:line="320" w:lineRule="exact"/>
        <w:ind w:firstLine="560"/>
        <w:rPr>
          <w:rFonts w:eastAsia="仿宋"/>
          <w:sz w:val="24"/>
        </w:rPr>
      </w:pPr>
      <w:r w:rsidRPr="00AB6CB1">
        <w:rPr>
          <w:rFonts w:eastAsia="仿宋" w:hint="eastAsia"/>
          <w:sz w:val="24"/>
        </w:rPr>
        <w:t>根据入围供应商和采购人签订的服务合同，提供物业管理服务，包括但不限于基本服务、房屋维护服务、公用设施设备维护服务、保洁服务、绿化服务、保安服务、会议服务等。入围供应商和采购人应按照财办库〔</w:t>
      </w:r>
      <w:r w:rsidRPr="00AB6CB1">
        <w:rPr>
          <w:rFonts w:eastAsia="仿宋" w:hint="eastAsia"/>
          <w:sz w:val="24"/>
        </w:rPr>
        <w:t>2024</w:t>
      </w:r>
      <w:r w:rsidRPr="00AB6CB1">
        <w:rPr>
          <w:rFonts w:eastAsia="仿宋" w:hint="eastAsia"/>
          <w:sz w:val="24"/>
        </w:rPr>
        <w:t>〕</w:t>
      </w:r>
      <w:r w:rsidRPr="00AB6CB1">
        <w:rPr>
          <w:rFonts w:eastAsia="仿宋" w:hint="eastAsia"/>
          <w:sz w:val="24"/>
        </w:rPr>
        <w:t>113</w:t>
      </w:r>
      <w:r w:rsidRPr="00AB6CB1">
        <w:rPr>
          <w:rFonts w:eastAsia="仿宋" w:hint="eastAsia"/>
          <w:sz w:val="24"/>
        </w:rPr>
        <w:t>号关于印发《物业管理服务政府采购需求标准（办公场所类）（试行）》的通知要求，明确合同物业管理服务具体需求。</w:t>
      </w:r>
    </w:p>
    <w:p w:rsidR="00ED0CA7" w:rsidRPr="00AB6CB1" w:rsidRDefault="00ED0CA7" w:rsidP="00ED0CA7">
      <w:pPr>
        <w:spacing w:line="320" w:lineRule="exact"/>
        <w:ind w:firstLine="560"/>
        <w:rPr>
          <w:rFonts w:eastAsia="仿宋"/>
          <w:sz w:val="24"/>
        </w:rPr>
      </w:pPr>
      <w:r w:rsidRPr="00AB6CB1">
        <w:rPr>
          <w:rFonts w:eastAsia="仿宋"/>
          <w:sz w:val="24"/>
        </w:rPr>
        <w:t>需由经许可的单位提供的服务，如锅炉、压力容器、电梯等特种设备维修等，采购人另行采购</w:t>
      </w:r>
      <w:r w:rsidRPr="00AB6CB1">
        <w:rPr>
          <w:rFonts w:eastAsia="仿宋" w:hint="eastAsia"/>
          <w:sz w:val="24"/>
        </w:rPr>
        <w:t>。</w:t>
      </w:r>
    </w:p>
    <w:p w:rsidR="00ED0CA7" w:rsidRPr="00AB6CB1" w:rsidRDefault="00ED0CA7" w:rsidP="00ED0CA7">
      <w:pPr>
        <w:spacing w:line="320" w:lineRule="exact"/>
        <w:ind w:firstLine="560"/>
        <w:rPr>
          <w:rFonts w:eastAsia="仿宋"/>
          <w:sz w:val="24"/>
        </w:rPr>
      </w:pPr>
    </w:p>
    <w:p w:rsidR="00ED0CA7" w:rsidRPr="00AB6CB1" w:rsidRDefault="00ED0CA7" w:rsidP="00ED0CA7">
      <w:pPr>
        <w:spacing w:line="320" w:lineRule="exact"/>
        <w:ind w:firstLine="560"/>
        <w:rPr>
          <w:rFonts w:eastAsia="仿宋"/>
          <w:sz w:val="24"/>
        </w:rPr>
      </w:pPr>
      <w:r w:rsidRPr="00AB6CB1">
        <w:rPr>
          <w:rFonts w:eastAsia="仿宋" w:hint="eastAsia"/>
          <w:sz w:val="24"/>
        </w:rPr>
        <w:t>（二）服务标准</w:t>
      </w:r>
    </w:p>
    <w:p w:rsidR="00ED0CA7" w:rsidRPr="00AB6CB1" w:rsidRDefault="00ED0CA7" w:rsidP="00ED0CA7">
      <w:pPr>
        <w:spacing w:line="320" w:lineRule="exact"/>
        <w:ind w:firstLine="560"/>
        <w:rPr>
          <w:rFonts w:eastAsia="仿宋"/>
          <w:sz w:val="24"/>
        </w:rPr>
      </w:pPr>
      <w:r w:rsidRPr="00AB6CB1">
        <w:rPr>
          <w:rFonts w:eastAsia="仿宋" w:hint="eastAsia"/>
          <w:sz w:val="24"/>
        </w:rPr>
        <w:t>物业管理服务管理标准按照财办库〔</w:t>
      </w:r>
      <w:r w:rsidRPr="00AB6CB1">
        <w:rPr>
          <w:rFonts w:eastAsia="仿宋" w:hint="eastAsia"/>
          <w:sz w:val="24"/>
        </w:rPr>
        <w:t>2024</w:t>
      </w:r>
      <w:r w:rsidRPr="00AB6CB1">
        <w:rPr>
          <w:rFonts w:eastAsia="仿宋" w:hint="eastAsia"/>
          <w:sz w:val="24"/>
        </w:rPr>
        <w:t>〕</w:t>
      </w:r>
      <w:r w:rsidRPr="00AB6CB1">
        <w:rPr>
          <w:rFonts w:eastAsia="仿宋" w:hint="eastAsia"/>
          <w:sz w:val="24"/>
        </w:rPr>
        <w:t>113</w:t>
      </w:r>
      <w:r w:rsidRPr="00AB6CB1">
        <w:rPr>
          <w:rFonts w:eastAsia="仿宋" w:hint="eastAsia"/>
          <w:sz w:val="24"/>
        </w:rPr>
        <w:t>号关于印发《物业管理服务政府采购需求标准（办公场所类）（试行）》和江苏省地方标准《党政机关办公楼</w:t>
      </w:r>
      <w:r w:rsidRPr="00AB6CB1">
        <w:rPr>
          <w:rFonts w:eastAsia="仿宋" w:hint="eastAsia"/>
          <w:sz w:val="24"/>
        </w:rPr>
        <w:t>(</w:t>
      </w:r>
      <w:r w:rsidRPr="00AB6CB1">
        <w:rPr>
          <w:rFonts w:eastAsia="仿宋" w:hint="eastAsia"/>
          <w:sz w:val="24"/>
        </w:rPr>
        <w:t>区</w:t>
      </w:r>
      <w:r w:rsidRPr="00AB6CB1">
        <w:rPr>
          <w:rFonts w:eastAsia="仿宋" w:hint="eastAsia"/>
          <w:sz w:val="24"/>
        </w:rPr>
        <w:t>)</w:t>
      </w:r>
      <w:r w:rsidRPr="00AB6CB1">
        <w:rPr>
          <w:rFonts w:eastAsia="仿宋" w:hint="eastAsia"/>
          <w:sz w:val="24"/>
        </w:rPr>
        <w:t>物业管理服务规范</w:t>
      </w:r>
      <w:r w:rsidRPr="00AB6CB1">
        <w:rPr>
          <w:rFonts w:eastAsia="仿宋" w:hint="eastAsia"/>
          <w:sz w:val="24"/>
        </w:rPr>
        <w:t xml:space="preserve"> </w:t>
      </w:r>
      <w:r w:rsidRPr="00AB6CB1">
        <w:rPr>
          <w:rFonts w:eastAsia="仿宋" w:hint="eastAsia"/>
          <w:sz w:val="24"/>
        </w:rPr>
        <w:t>》（</w:t>
      </w:r>
      <w:r w:rsidRPr="00AB6CB1">
        <w:rPr>
          <w:rFonts w:eastAsia="仿宋" w:hint="eastAsia"/>
          <w:sz w:val="24"/>
        </w:rPr>
        <w:t xml:space="preserve">DB32/T 4307-2022 </w:t>
      </w:r>
      <w:r w:rsidRPr="00AB6CB1">
        <w:rPr>
          <w:rFonts w:eastAsia="仿宋" w:hint="eastAsia"/>
          <w:sz w:val="24"/>
        </w:rPr>
        <w:t>）执行，入围供应商和采购人在合同中进行明确。</w:t>
      </w:r>
    </w:p>
    <w:p w:rsidR="00ED0CA7" w:rsidRPr="00AB6CB1" w:rsidRDefault="00ED0CA7" w:rsidP="00ED0CA7">
      <w:pPr>
        <w:spacing w:line="320" w:lineRule="exact"/>
        <w:ind w:firstLine="560"/>
        <w:rPr>
          <w:rFonts w:eastAsia="仿宋"/>
          <w:sz w:val="24"/>
        </w:rPr>
      </w:pPr>
      <w:r w:rsidRPr="00AB6CB1">
        <w:rPr>
          <w:rFonts w:eastAsia="仿宋" w:hint="eastAsia"/>
          <w:sz w:val="24"/>
        </w:rPr>
        <w:t>注：上述服务标准为基本要求，采购人可以在不违反上述要求和入围供应商响应的前提下，与入围供应商协商提出更具体要求，并在合同中明确。</w:t>
      </w:r>
    </w:p>
    <w:p w:rsidR="00ED0CA7" w:rsidRPr="00AB6CB1" w:rsidRDefault="00ED0CA7" w:rsidP="00ED0CA7">
      <w:pPr>
        <w:spacing w:line="320" w:lineRule="exact"/>
        <w:ind w:firstLine="560"/>
        <w:rPr>
          <w:rFonts w:eastAsia="仿宋"/>
          <w:sz w:val="24"/>
        </w:rPr>
      </w:pPr>
    </w:p>
    <w:p w:rsidR="00ED0CA7" w:rsidRPr="00AB6CB1" w:rsidRDefault="00ED0CA7" w:rsidP="00ED0CA7">
      <w:pPr>
        <w:widowControl/>
        <w:spacing w:line="320" w:lineRule="exact"/>
        <w:ind w:firstLine="560"/>
        <w:jc w:val="left"/>
        <w:rPr>
          <w:rFonts w:eastAsia="仿宋"/>
          <w:sz w:val="24"/>
        </w:rPr>
      </w:pPr>
      <w:r w:rsidRPr="00AB6CB1">
        <w:rPr>
          <w:rFonts w:eastAsia="仿宋" w:hint="eastAsia"/>
          <w:sz w:val="24"/>
        </w:rPr>
        <w:t>（三）</w:t>
      </w:r>
      <w:r w:rsidRPr="00AB6CB1">
        <w:rPr>
          <w:rFonts w:ascii="仿宋" w:eastAsia="仿宋" w:hAnsi="仿宋" w:cs="宋体"/>
          <w:sz w:val="24"/>
          <w:bdr w:val="none" w:sz="0" w:space="0" w:color="auto" w:frame="1"/>
        </w:rPr>
        <w:t>技术保障</w:t>
      </w:r>
      <w:r w:rsidRPr="00AB6CB1">
        <w:rPr>
          <w:rFonts w:ascii="仿宋" w:eastAsia="仿宋" w:hAnsi="仿宋" w:cs="宋体" w:hint="eastAsia"/>
          <w:sz w:val="24"/>
          <w:bdr w:val="none" w:sz="0" w:space="0" w:color="auto" w:frame="1"/>
        </w:rPr>
        <w:t>（</w:t>
      </w:r>
      <w:r w:rsidRPr="00AB6CB1">
        <w:rPr>
          <w:rFonts w:eastAsia="仿宋" w:hint="eastAsia"/>
          <w:sz w:val="24"/>
        </w:rPr>
        <w:t>设备需求</w:t>
      </w:r>
      <w:r w:rsidRPr="00AB6CB1">
        <w:rPr>
          <w:rFonts w:ascii="仿宋" w:eastAsia="仿宋" w:hAnsi="仿宋" w:cs="宋体" w:hint="eastAsia"/>
          <w:sz w:val="24"/>
          <w:bdr w:val="none" w:sz="0" w:space="0" w:color="auto" w:frame="1"/>
        </w:rPr>
        <w:t>）</w:t>
      </w:r>
    </w:p>
    <w:tbl>
      <w:tblPr>
        <w:tblW w:w="8662" w:type="dxa"/>
        <w:tblInd w:w="-15" w:type="dxa"/>
        <w:tblLayout w:type="fixed"/>
        <w:tblLook w:val="04A0"/>
      </w:tblPr>
      <w:tblGrid>
        <w:gridCol w:w="1716"/>
        <w:gridCol w:w="6946"/>
      </w:tblGrid>
      <w:tr w:rsidR="00ED0CA7" w:rsidRPr="00AB6CB1" w:rsidTr="00B0369B">
        <w:trPr>
          <w:trHeight w:val="27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eastAsia="仿宋" w:hint="eastAsia"/>
                <w:sz w:val="24"/>
              </w:rPr>
              <w:t>使用人</w:t>
            </w:r>
          </w:p>
        </w:tc>
        <w:tc>
          <w:tcPr>
            <w:tcW w:w="694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rPr>
                <w:rFonts w:eastAsia="仿宋"/>
                <w:sz w:val="24"/>
              </w:rPr>
            </w:pPr>
            <w:r w:rsidRPr="00AB6CB1">
              <w:rPr>
                <w:rFonts w:eastAsia="仿宋" w:hint="eastAsia"/>
                <w:sz w:val="24"/>
              </w:rPr>
              <w:t>具体服务要求</w:t>
            </w:r>
          </w:p>
        </w:tc>
      </w:tr>
      <w:tr w:rsidR="00ED0CA7" w:rsidRPr="00AB6CB1" w:rsidTr="00B0369B">
        <w:trPr>
          <w:trHeight w:val="270"/>
        </w:trPr>
        <w:tc>
          <w:tcPr>
            <w:tcW w:w="17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eastAsia="仿宋" w:hint="eastAsia"/>
                <w:sz w:val="24"/>
              </w:rPr>
              <w:lastRenderedPageBreak/>
              <w:t>保安</w:t>
            </w:r>
          </w:p>
        </w:tc>
        <w:tc>
          <w:tcPr>
            <w:tcW w:w="69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rPr>
                <w:rFonts w:eastAsia="仿宋"/>
                <w:sz w:val="24"/>
              </w:rPr>
            </w:pPr>
            <w:r w:rsidRPr="00AB6CB1">
              <w:rPr>
                <w:rFonts w:eastAsia="仿宋" w:hint="eastAsia"/>
                <w:sz w:val="24"/>
              </w:rPr>
              <w:t>对讲机、防刺背心、钢叉、防割手套、辣椒水、盾牌、武装带、强光电筒、巡更器</w:t>
            </w:r>
          </w:p>
        </w:tc>
      </w:tr>
      <w:tr w:rsidR="00ED0CA7" w:rsidRPr="00AB6CB1" w:rsidTr="00B0369B">
        <w:trPr>
          <w:trHeight w:val="1080"/>
        </w:trPr>
        <w:tc>
          <w:tcPr>
            <w:tcW w:w="17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eastAsia="仿宋" w:hint="eastAsia"/>
                <w:sz w:val="24"/>
              </w:rPr>
              <w:t>保洁</w:t>
            </w:r>
          </w:p>
        </w:tc>
        <w:tc>
          <w:tcPr>
            <w:tcW w:w="69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rPr>
                <w:rFonts w:eastAsia="仿宋"/>
                <w:sz w:val="24"/>
              </w:rPr>
            </w:pPr>
            <w:r w:rsidRPr="00AB6CB1">
              <w:rPr>
                <w:rFonts w:eastAsia="仿宋" w:hint="eastAsia"/>
                <w:sz w:val="24"/>
              </w:rPr>
              <w:t>保洁设备：包含</w:t>
            </w:r>
            <w:proofErr w:type="gramStart"/>
            <w:r w:rsidRPr="00AB6CB1">
              <w:rPr>
                <w:rFonts w:eastAsia="仿宋" w:hint="eastAsia"/>
                <w:sz w:val="24"/>
              </w:rPr>
              <w:t>榨</w:t>
            </w:r>
            <w:proofErr w:type="gramEnd"/>
            <w:r w:rsidRPr="00AB6CB1">
              <w:rPr>
                <w:rFonts w:eastAsia="仿宋" w:hint="eastAsia"/>
                <w:sz w:val="24"/>
              </w:rPr>
              <w:t>水器、玻璃刮水器、静电尘推、警示牌、洗地机、吸尘器、抛光机等。</w:t>
            </w:r>
          </w:p>
        </w:tc>
      </w:tr>
      <w:tr w:rsidR="00ED0CA7" w:rsidRPr="00AB6CB1" w:rsidTr="00B0369B">
        <w:trPr>
          <w:trHeight w:val="270"/>
        </w:trPr>
        <w:tc>
          <w:tcPr>
            <w:tcW w:w="1716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eastAsia="仿宋" w:hint="eastAsia"/>
                <w:sz w:val="24"/>
              </w:rPr>
              <w:t>维修工</w:t>
            </w:r>
          </w:p>
        </w:tc>
        <w:tc>
          <w:tcPr>
            <w:tcW w:w="694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rPr>
                <w:rFonts w:eastAsia="仿宋"/>
                <w:sz w:val="24"/>
              </w:rPr>
            </w:pPr>
            <w:r w:rsidRPr="00AB6CB1">
              <w:rPr>
                <w:rFonts w:eastAsia="仿宋" w:hint="eastAsia"/>
                <w:sz w:val="24"/>
              </w:rPr>
              <w:t>扳手、螺钉旋具、锤子、钳子、电钻管工工具及计量器具等（维修必备工具）。</w:t>
            </w:r>
          </w:p>
        </w:tc>
      </w:tr>
    </w:tbl>
    <w:p w:rsidR="00ED0CA7" w:rsidRPr="00AB6CB1" w:rsidRDefault="00ED0CA7" w:rsidP="00ED0CA7">
      <w:pPr>
        <w:pStyle w:val="a4"/>
        <w:spacing w:after="0" w:line="320" w:lineRule="exact"/>
        <w:rPr>
          <w:sz w:val="24"/>
        </w:rPr>
      </w:pPr>
      <w:r w:rsidRPr="00AB6CB1">
        <w:rPr>
          <w:rFonts w:eastAsia="仿宋" w:hint="eastAsia"/>
          <w:sz w:val="24"/>
        </w:rPr>
        <w:t>注：</w:t>
      </w:r>
    </w:p>
    <w:p w:rsidR="00ED0CA7" w:rsidRPr="00AB6CB1" w:rsidRDefault="00ED0CA7" w:rsidP="00ED0CA7">
      <w:pPr>
        <w:pStyle w:val="a3"/>
        <w:spacing w:line="320" w:lineRule="exact"/>
        <w:ind w:firstLine="480"/>
        <w:rPr>
          <w:rFonts w:eastAsia="仿宋"/>
          <w:sz w:val="24"/>
        </w:rPr>
      </w:pPr>
      <w:r w:rsidRPr="00AB6CB1">
        <w:rPr>
          <w:rFonts w:eastAsia="仿宋" w:hint="eastAsia"/>
          <w:sz w:val="24"/>
        </w:rPr>
        <w:t xml:space="preserve">1. </w:t>
      </w:r>
      <w:r w:rsidRPr="00AB6CB1">
        <w:rPr>
          <w:rFonts w:eastAsia="仿宋" w:hint="eastAsia"/>
          <w:sz w:val="24"/>
        </w:rPr>
        <w:t>物业管理服务工作所需工具用具、低值易耗品（包含但不限于扫把、水桶、手套、各室场垃圾袋、专用消杀物资）等均由供应商自行承担，相关费用综合考虑在人员报价中。</w:t>
      </w:r>
    </w:p>
    <w:p w:rsidR="00ED0CA7" w:rsidRPr="00AB6CB1" w:rsidRDefault="00ED0CA7" w:rsidP="00ED0CA7">
      <w:pPr>
        <w:pStyle w:val="a3"/>
        <w:spacing w:line="320" w:lineRule="exact"/>
        <w:ind w:firstLine="480"/>
        <w:rPr>
          <w:sz w:val="24"/>
        </w:rPr>
      </w:pPr>
      <w:r w:rsidRPr="00AB6CB1">
        <w:rPr>
          <w:rFonts w:eastAsia="仿宋" w:hint="eastAsia"/>
          <w:sz w:val="24"/>
        </w:rPr>
        <w:t xml:space="preserve">2. </w:t>
      </w:r>
      <w:r w:rsidRPr="00AB6CB1">
        <w:rPr>
          <w:rFonts w:eastAsia="仿宋" w:hint="eastAsia"/>
          <w:sz w:val="24"/>
        </w:rPr>
        <w:t>上述</w:t>
      </w:r>
      <w:r w:rsidRPr="00AB6CB1">
        <w:rPr>
          <w:rFonts w:eastAsia="仿宋"/>
          <w:sz w:val="24"/>
        </w:rPr>
        <w:t>技术保障</w:t>
      </w:r>
      <w:r w:rsidRPr="00AB6CB1">
        <w:rPr>
          <w:rFonts w:eastAsia="仿宋" w:hint="eastAsia"/>
          <w:sz w:val="24"/>
        </w:rPr>
        <w:t>为基本要求，采购人可以在不违反上述要求和入围供应商响应的前提下，与入围供应商协商提出更具体要求，并在合同中明确。</w:t>
      </w:r>
    </w:p>
    <w:p w:rsidR="00ED0CA7" w:rsidRPr="00AB6CB1" w:rsidRDefault="00ED0CA7" w:rsidP="00ED0CA7">
      <w:pPr>
        <w:pStyle w:val="a3"/>
        <w:spacing w:line="320" w:lineRule="exact"/>
        <w:ind w:firstLine="480"/>
        <w:rPr>
          <w:sz w:val="24"/>
        </w:rPr>
      </w:pPr>
    </w:p>
    <w:p w:rsidR="00ED0CA7" w:rsidRPr="00AB6CB1" w:rsidRDefault="00ED0CA7" w:rsidP="00ED0CA7">
      <w:pPr>
        <w:widowControl/>
        <w:spacing w:line="320" w:lineRule="exact"/>
        <w:ind w:firstLine="560"/>
        <w:jc w:val="left"/>
        <w:rPr>
          <w:rFonts w:eastAsia="仿宋"/>
          <w:sz w:val="24"/>
        </w:rPr>
      </w:pPr>
      <w:r w:rsidRPr="00AB6CB1">
        <w:rPr>
          <w:rFonts w:eastAsia="仿宋" w:hint="eastAsia"/>
          <w:sz w:val="24"/>
        </w:rPr>
        <w:t>（四）服务人员要求</w:t>
      </w:r>
    </w:p>
    <w:tbl>
      <w:tblPr>
        <w:tblW w:w="7980" w:type="dxa"/>
        <w:jc w:val="center"/>
        <w:tblInd w:w="-2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0"/>
        <w:gridCol w:w="1842"/>
        <w:gridCol w:w="2148"/>
        <w:gridCol w:w="3160"/>
      </w:tblGrid>
      <w:tr w:rsidR="00ED0CA7" w:rsidRPr="00AB6CB1" w:rsidTr="00B0369B">
        <w:trPr>
          <w:trHeight w:val="454"/>
          <w:jc w:val="center"/>
        </w:trPr>
        <w:tc>
          <w:tcPr>
            <w:tcW w:w="830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eastAsia="仿宋" w:hint="eastAsia"/>
                <w:sz w:val="24"/>
              </w:rPr>
              <w:t>序号</w:t>
            </w:r>
          </w:p>
        </w:tc>
        <w:tc>
          <w:tcPr>
            <w:tcW w:w="1842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eastAsia="仿宋"/>
                <w:sz w:val="24"/>
              </w:rPr>
              <w:t>部门职能</w:t>
            </w:r>
          </w:p>
        </w:tc>
        <w:tc>
          <w:tcPr>
            <w:tcW w:w="2148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eastAsia="仿宋"/>
                <w:sz w:val="24"/>
              </w:rPr>
              <w:t>岗位</w:t>
            </w:r>
          </w:p>
        </w:tc>
        <w:tc>
          <w:tcPr>
            <w:tcW w:w="3160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eastAsia="仿宋"/>
                <w:sz w:val="24"/>
              </w:rPr>
              <w:t>岗位</w:t>
            </w:r>
            <w:r w:rsidRPr="00AB6CB1">
              <w:rPr>
                <w:rFonts w:eastAsia="仿宋" w:hint="eastAsia"/>
                <w:sz w:val="24"/>
              </w:rPr>
              <w:t>具体要求</w:t>
            </w:r>
          </w:p>
        </w:tc>
      </w:tr>
      <w:tr w:rsidR="00ED0CA7" w:rsidRPr="00AB6CB1" w:rsidTr="00B0369B">
        <w:trPr>
          <w:trHeight w:val="90"/>
          <w:jc w:val="center"/>
        </w:trPr>
        <w:tc>
          <w:tcPr>
            <w:tcW w:w="830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eastAsia="仿宋" w:hint="eastAsia"/>
                <w:sz w:val="24"/>
              </w:rPr>
              <w:t>1</w:t>
            </w:r>
          </w:p>
        </w:tc>
        <w:tc>
          <w:tcPr>
            <w:tcW w:w="1842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rPr>
                <w:rFonts w:eastAsia="仿宋"/>
                <w:sz w:val="24"/>
              </w:rPr>
            </w:pPr>
            <w:r w:rsidRPr="00AB6CB1">
              <w:rPr>
                <w:rFonts w:eastAsia="仿宋"/>
                <w:sz w:val="24"/>
              </w:rPr>
              <w:t>服务中心</w:t>
            </w:r>
          </w:p>
        </w:tc>
        <w:tc>
          <w:tcPr>
            <w:tcW w:w="2148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eastAsia="仿宋"/>
                <w:sz w:val="24"/>
              </w:rPr>
              <w:t>项目经理</w:t>
            </w:r>
          </w:p>
        </w:tc>
        <w:tc>
          <w:tcPr>
            <w:tcW w:w="3160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eastAsia="仿宋" w:hint="eastAsia"/>
                <w:sz w:val="24"/>
              </w:rPr>
              <w:t>55</w:t>
            </w:r>
            <w:r w:rsidRPr="00AB6CB1">
              <w:rPr>
                <w:rFonts w:eastAsia="仿宋" w:hint="eastAsia"/>
                <w:sz w:val="24"/>
              </w:rPr>
              <w:t>周岁（含）以下，专科及以上学历</w:t>
            </w:r>
          </w:p>
        </w:tc>
      </w:tr>
      <w:tr w:rsidR="00ED0CA7" w:rsidRPr="00AB6CB1" w:rsidTr="00B0369B">
        <w:trPr>
          <w:trHeight w:val="90"/>
          <w:jc w:val="center"/>
        </w:trPr>
        <w:tc>
          <w:tcPr>
            <w:tcW w:w="830" w:type="dxa"/>
            <w:vMerge w:val="restart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eastAsia="仿宋" w:hint="eastAsia"/>
                <w:sz w:val="24"/>
              </w:rPr>
              <w:t>2</w:t>
            </w:r>
          </w:p>
        </w:tc>
        <w:tc>
          <w:tcPr>
            <w:tcW w:w="1842" w:type="dxa"/>
            <w:vMerge w:val="restart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rPr>
                <w:rFonts w:eastAsia="仿宋"/>
                <w:sz w:val="24"/>
              </w:rPr>
            </w:pPr>
            <w:r w:rsidRPr="00AB6CB1">
              <w:rPr>
                <w:rFonts w:ascii="仿宋" w:eastAsia="仿宋" w:hAnsi="仿宋"/>
                <w:sz w:val="24"/>
              </w:rPr>
              <w:t>基本服务</w:t>
            </w:r>
          </w:p>
        </w:tc>
        <w:tc>
          <w:tcPr>
            <w:tcW w:w="2148" w:type="dxa"/>
            <w:noWrap/>
          </w:tcPr>
          <w:p w:rsidR="00ED0CA7" w:rsidRPr="00AB6CB1" w:rsidRDefault="00ED0CA7" w:rsidP="00B0369B">
            <w:pPr>
              <w:pStyle w:val="TableParagraph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lang w:val="en-US" w:bidi="ar-SA"/>
              </w:rPr>
            </w:pPr>
            <w:r w:rsidRPr="00AB6CB1">
              <w:rPr>
                <w:rFonts w:ascii="仿宋" w:eastAsia="仿宋" w:hAnsi="仿宋" w:cs="Times New Roman"/>
                <w:sz w:val="24"/>
                <w:lang w:val="en-US" w:bidi="ar-SA"/>
              </w:rPr>
              <w:t>主管</w:t>
            </w:r>
          </w:p>
        </w:tc>
        <w:tc>
          <w:tcPr>
            <w:tcW w:w="3160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eastAsia="仿宋" w:hint="eastAsia"/>
                <w:sz w:val="24"/>
              </w:rPr>
              <w:t>55</w:t>
            </w:r>
            <w:r w:rsidRPr="00AB6CB1">
              <w:rPr>
                <w:rFonts w:eastAsia="仿宋" w:hint="eastAsia"/>
                <w:sz w:val="24"/>
              </w:rPr>
              <w:t>周岁（含）以下，专科及以上学历</w:t>
            </w:r>
          </w:p>
        </w:tc>
      </w:tr>
      <w:tr w:rsidR="00ED0CA7" w:rsidRPr="00AB6CB1" w:rsidTr="00B0369B">
        <w:trPr>
          <w:trHeight w:val="90"/>
          <w:jc w:val="center"/>
        </w:trPr>
        <w:tc>
          <w:tcPr>
            <w:tcW w:w="830" w:type="dxa"/>
            <w:vMerge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ind w:firstLine="210"/>
              <w:rPr>
                <w:rFonts w:eastAsia="仿宋"/>
                <w:sz w:val="24"/>
              </w:rPr>
            </w:pPr>
          </w:p>
        </w:tc>
        <w:tc>
          <w:tcPr>
            <w:tcW w:w="1842" w:type="dxa"/>
            <w:vMerge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8" w:type="dxa"/>
            <w:noWrap/>
          </w:tcPr>
          <w:p w:rsidR="00ED0CA7" w:rsidRPr="00AB6CB1" w:rsidRDefault="00ED0CA7" w:rsidP="00B0369B">
            <w:pPr>
              <w:pStyle w:val="TableParagraph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lang w:val="en-US" w:bidi="ar-SA"/>
              </w:rPr>
            </w:pPr>
            <w:r w:rsidRPr="00AB6CB1">
              <w:rPr>
                <w:rFonts w:ascii="仿宋" w:eastAsia="仿宋" w:hAnsi="仿宋" w:cs="Times New Roman"/>
                <w:sz w:val="24"/>
                <w:lang w:val="en-US" w:bidi="ar-SA"/>
              </w:rPr>
              <w:t>前台（或传达室）</w:t>
            </w:r>
          </w:p>
        </w:tc>
        <w:tc>
          <w:tcPr>
            <w:tcW w:w="3160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ascii="仿宋" w:eastAsia="仿宋" w:hAnsi="仿宋" w:hint="eastAsia"/>
                <w:sz w:val="24"/>
              </w:rPr>
              <w:t>男，55周岁（含）以下，女，50周岁（含）以下</w:t>
            </w:r>
          </w:p>
        </w:tc>
      </w:tr>
      <w:tr w:rsidR="00ED0CA7" w:rsidRPr="00AB6CB1" w:rsidTr="00B0369B">
        <w:trPr>
          <w:trHeight w:val="90"/>
          <w:jc w:val="center"/>
        </w:trPr>
        <w:tc>
          <w:tcPr>
            <w:tcW w:w="830" w:type="dxa"/>
            <w:vMerge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ind w:firstLine="210"/>
              <w:rPr>
                <w:rFonts w:eastAsia="仿宋"/>
                <w:sz w:val="24"/>
              </w:rPr>
            </w:pPr>
          </w:p>
        </w:tc>
        <w:tc>
          <w:tcPr>
            <w:tcW w:w="1842" w:type="dxa"/>
            <w:vMerge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8" w:type="dxa"/>
            <w:noWrap/>
          </w:tcPr>
          <w:p w:rsidR="00ED0CA7" w:rsidRPr="00AB6CB1" w:rsidRDefault="00ED0CA7" w:rsidP="00B0369B">
            <w:pPr>
              <w:pStyle w:val="TableParagraph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lang w:val="en-US" w:bidi="ar-SA"/>
              </w:rPr>
            </w:pPr>
            <w:r w:rsidRPr="00AB6CB1">
              <w:rPr>
                <w:rFonts w:ascii="仿宋" w:eastAsia="仿宋" w:hAnsi="仿宋" w:cs="Times New Roman"/>
                <w:sz w:val="24"/>
                <w:lang w:val="en-US" w:bidi="ar-SA"/>
              </w:rPr>
              <w:t>内勤</w:t>
            </w:r>
          </w:p>
        </w:tc>
        <w:tc>
          <w:tcPr>
            <w:tcW w:w="3160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ascii="仿宋" w:eastAsia="仿宋" w:hAnsi="仿宋" w:hint="eastAsia"/>
                <w:sz w:val="24"/>
              </w:rPr>
              <w:t>男，55周岁（含）以下，女，50周岁（含）以下</w:t>
            </w:r>
          </w:p>
        </w:tc>
      </w:tr>
      <w:tr w:rsidR="00ED0CA7" w:rsidRPr="00AB6CB1" w:rsidTr="00B0369B">
        <w:trPr>
          <w:trHeight w:val="90"/>
          <w:jc w:val="center"/>
        </w:trPr>
        <w:tc>
          <w:tcPr>
            <w:tcW w:w="830" w:type="dxa"/>
            <w:vMerge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ind w:firstLine="210"/>
              <w:rPr>
                <w:rFonts w:eastAsia="仿宋"/>
                <w:sz w:val="24"/>
              </w:rPr>
            </w:pPr>
          </w:p>
        </w:tc>
        <w:tc>
          <w:tcPr>
            <w:tcW w:w="1842" w:type="dxa"/>
            <w:vMerge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8" w:type="dxa"/>
            <w:noWrap/>
          </w:tcPr>
          <w:p w:rsidR="00ED0CA7" w:rsidRPr="00AB6CB1" w:rsidRDefault="00ED0CA7" w:rsidP="00B0369B">
            <w:pPr>
              <w:pStyle w:val="TableParagraph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lang w:val="en-US" w:bidi="ar-SA"/>
              </w:rPr>
            </w:pPr>
            <w:r w:rsidRPr="00AB6CB1">
              <w:rPr>
                <w:rFonts w:ascii="仿宋" w:eastAsia="仿宋" w:hAnsi="仿宋" w:cs="Times New Roman"/>
                <w:sz w:val="24"/>
                <w:lang w:val="en-US" w:bidi="ar-SA"/>
              </w:rPr>
              <w:t>客服（24 小时服务热线）</w:t>
            </w:r>
          </w:p>
        </w:tc>
        <w:tc>
          <w:tcPr>
            <w:tcW w:w="3160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ascii="仿宋" w:eastAsia="仿宋" w:hAnsi="仿宋" w:hint="eastAsia"/>
                <w:sz w:val="24"/>
              </w:rPr>
              <w:t>男，55周岁（含）以下，女，50周岁（含）以下</w:t>
            </w:r>
          </w:p>
        </w:tc>
      </w:tr>
      <w:tr w:rsidR="00ED0CA7" w:rsidRPr="00AB6CB1" w:rsidTr="00B0369B">
        <w:trPr>
          <w:trHeight w:val="304"/>
          <w:jc w:val="center"/>
        </w:trPr>
        <w:tc>
          <w:tcPr>
            <w:tcW w:w="830" w:type="dxa"/>
            <w:vMerge w:val="restart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eastAsia="仿宋" w:hint="eastAsia"/>
                <w:sz w:val="24"/>
              </w:rPr>
              <w:t>3</w:t>
            </w:r>
          </w:p>
        </w:tc>
        <w:tc>
          <w:tcPr>
            <w:tcW w:w="1842" w:type="dxa"/>
            <w:vMerge w:val="restart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rPr>
                <w:rFonts w:eastAsia="仿宋"/>
                <w:sz w:val="24"/>
              </w:rPr>
            </w:pPr>
            <w:r w:rsidRPr="00AB6CB1">
              <w:rPr>
                <w:rFonts w:eastAsia="仿宋" w:hint="eastAsia"/>
                <w:sz w:val="24"/>
              </w:rPr>
              <w:t>房屋维护服务</w:t>
            </w:r>
          </w:p>
        </w:tc>
        <w:tc>
          <w:tcPr>
            <w:tcW w:w="2148" w:type="dxa"/>
            <w:noWrap/>
          </w:tcPr>
          <w:p w:rsidR="00ED0CA7" w:rsidRPr="00AB6CB1" w:rsidRDefault="00ED0CA7" w:rsidP="00B0369B">
            <w:pPr>
              <w:pStyle w:val="TableParagraph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lang w:val="en-US" w:bidi="ar-SA"/>
              </w:rPr>
            </w:pPr>
            <w:r w:rsidRPr="00AB6CB1">
              <w:rPr>
                <w:rFonts w:ascii="仿宋" w:eastAsia="仿宋" w:hAnsi="仿宋" w:cs="Times New Roman"/>
                <w:sz w:val="24"/>
                <w:lang w:val="en-US" w:bidi="ar-SA"/>
              </w:rPr>
              <w:t>主管</w:t>
            </w:r>
          </w:p>
        </w:tc>
        <w:tc>
          <w:tcPr>
            <w:tcW w:w="3160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ascii="仿宋" w:eastAsia="仿宋" w:hAnsi="仿宋" w:hint="eastAsia"/>
                <w:sz w:val="24"/>
              </w:rPr>
              <w:t>男，55周岁（含）以下，女，50周岁（含）以下</w:t>
            </w:r>
          </w:p>
        </w:tc>
      </w:tr>
      <w:tr w:rsidR="00ED0CA7" w:rsidRPr="00AB6CB1" w:rsidTr="00B0369B">
        <w:trPr>
          <w:trHeight w:val="304"/>
          <w:jc w:val="center"/>
        </w:trPr>
        <w:tc>
          <w:tcPr>
            <w:tcW w:w="830" w:type="dxa"/>
            <w:vMerge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2" w:type="dxa"/>
            <w:vMerge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rPr>
                <w:rFonts w:eastAsia="仿宋"/>
                <w:sz w:val="24"/>
              </w:rPr>
            </w:pPr>
          </w:p>
        </w:tc>
        <w:tc>
          <w:tcPr>
            <w:tcW w:w="2148" w:type="dxa"/>
            <w:noWrap/>
          </w:tcPr>
          <w:p w:rsidR="00ED0CA7" w:rsidRPr="00AB6CB1" w:rsidRDefault="00ED0CA7" w:rsidP="00B0369B">
            <w:pPr>
              <w:pStyle w:val="TableParagraph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lang w:val="en-US" w:bidi="ar-SA"/>
              </w:rPr>
            </w:pPr>
            <w:r w:rsidRPr="00AB6CB1">
              <w:rPr>
                <w:rFonts w:ascii="仿宋" w:eastAsia="仿宋" w:hAnsi="仿宋" w:cs="Times New Roman"/>
                <w:sz w:val="24"/>
                <w:lang w:val="en-US" w:bidi="ar-SA"/>
              </w:rPr>
              <w:t>综合维修</w:t>
            </w:r>
          </w:p>
        </w:tc>
        <w:tc>
          <w:tcPr>
            <w:tcW w:w="3160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ascii="仿宋" w:eastAsia="仿宋" w:hAnsi="仿宋" w:hint="eastAsia"/>
                <w:sz w:val="24"/>
              </w:rPr>
              <w:t>男，60周岁（含）以下，女，55周岁（含）以下</w:t>
            </w:r>
          </w:p>
        </w:tc>
      </w:tr>
      <w:tr w:rsidR="00ED0CA7" w:rsidRPr="00AB6CB1" w:rsidTr="00B0369B">
        <w:trPr>
          <w:trHeight w:val="304"/>
          <w:jc w:val="center"/>
        </w:trPr>
        <w:tc>
          <w:tcPr>
            <w:tcW w:w="830" w:type="dxa"/>
            <w:vMerge w:val="restart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eastAsia="仿宋" w:hint="eastAsia"/>
                <w:sz w:val="24"/>
              </w:rPr>
              <w:t>4</w:t>
            </w:r>
          </w:p>
        </w:tc>
        <w:tc>
          <w:tcPr>
            <w:tcW w:w="1842" w:type="dxa"/>
            <w:vMerge w:val="restart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rPr>
                <w:rFonts w:eastAsia="仿宋"/>
                <w:sz w:val="24"/>
              </w:rPr>
            </w:pPr>
            <w:r w:rsidRPr="00AB6CB1">
              <w:rPr>
                <w:rFonts w:ascii="仿宋" w:eastAsia="仿宋" w:hAnsi="仿宋"/>
                <w:sz w:val="24"/>
              </w:rPr>
              <w:t>公用设施设备维护服务</w:t>
            </w:r>
          </w:p>
        </w:tc>
        <w:tc>
          <w:tcPr>
            <w:tcW w:w="2148" w:type="dxa"/>
            <w:noWrap/>
          </w:tcPr>
          <w:p w:rsidR="00ED0CA7" w:rsidRPr="00AB6CB1" w:rsidRDefault="00ED0CA7" w:rsidP="00B0369B">
            <w:pPr>
              <w:pStyle w:val="TableParagraph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lang w:val="en-US" w:bidi="ar-SA"/>
              </w:rPr>
            </w:pPr>
            <w:r w:rsidRPr="00AB6CB1">
              <w:rPr>
                <w:rFonts w:ascii="仿宋" w:eastAsia="仿宋" w:hAnsi="仿宋" w:cs="Times New Roman"/>
                <w:sz w:val="24"/>
                <w:lang w:val="en-US" w:bidi="ar-SA"/>
              </w:rPr>
              <w:t>主管</w:t>
            </w:r>
          </w:p>
        </w:tc>
        <w:tc>
          <w:tcPr>
            <w:tcW w:w="3160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AB6CB1">
              <w:rPr>
                <w:rFonts w:ascii="仿宋" w:eastAsia="仿宋" w:hAnsi="仿宋" w:hint="eastAsia"/>
                <w:sz w:val="24"/>
              </w:rPr>
              <w:t>男，55周岁（含）以下，女，50周岁（含）以下</w:t>
            </w:r>
          </w:p>
        </w:tc>
      </w:tr>
      <w:tr w:rsidR="00ED0CA7" w:rsidRPr="00AB6CB1" w:rsidTr="00B0369B">
        <w:trPr>
          <w:trHeight w:val="304"/>
          <w:jc w:val="center"/>
        </w:trPr>
        <w:tc>
          <w:tcPr>
            <w:tcW w:w="830" w:type="dxa"/>
            <w:vMerge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2" w:type="dxa"/>
            <w:vMerge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rPr>
                <w:rFonts w:eastAsia="仿宋"/>
                <w:sz w:val="24"/>
              </w:rPr>
            </w:pPr>
          </w:p>
        </w:tc>
        <w:tc>
          <w:tcPr>
            <w:tcW w:w="2148" w:type="dxa"/>
            <w:noWrap/>
          </w:tcPr>
          <w:p w:rsidR="00ED0CA7" w:rsidRPr="00AB6CB1" w:rsidRDefault="00ED0CA7" w:rsidP="00B0369B">
            <w:pPr>
              <w:pStyle w:val="TableParagraph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lang w:val="en-US" w:bidi="ar-SA"/>
              </w:rPr>
            </w:pPr>
            <w:r w:rsidRPr="00AB6CB1">
              <w:rPr>
                <w:rFonts w:ascii="仿宋" w:eastAsia="仿宋" w:hAnsi="仿宋" w:cs="Times New Roman"/>
                <w:sz w:val="24"/>
                <w:lang w:val="en-US" w:bidi="ar-SA"/>
              </w:rPr>
              <w:t>弱电维修</w:t>
            </w:r>
          </w:p>
        </w:tc>
        <w:tc>
          <w:tcPr>
            <w:tcW w:w="3160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AB6CB1">
              <w:rPr>
                <w:rFonts w:ascii="仿宋" w:eastAsia="仿宋" w:hAnsi="仿宋" w:hint="eastAsia"/>
                <w:sz w:val="24"/>
              </w:rPr>
              <w:t>男，55周岁（含）以下，女，50周岁（含）以下，持低压电工证上岗</w:t>
            </w:r>
          </w:p>
        </w:tc>
      </w:tr>
      <w:tr w:rsidR="00ED0CA7" w:rsidRPr="00AB6CB1" w:rsidTr="00B0369B">
        <w:trPr>
          <w:trHeight w:val="304"/>
          <w:jc w:val="center"/>
        </w:trPr>
        <w:tc>
          <w:tcPr>
            <w:tcW w:w="830" w:type="dxa"/>
            <w:vMerge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2" w:type="dxa"/>
            <w:vMerge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rPr>
                <w:rFonts w:eastAsia="仿宋"/>
                <w:sz w:val="24"/>
              </w:rPr>
            </w:pPr>
          </w:p>
        </w:tc>
        <w:tc>
          <w:tcPr>
            <w:tcW w:w="2148" w:type="dxa"/>
            <w:noWrap/>
          </w:tcPr>
          <w:p w:rsidR="00ED0CA7" w:rsidRPr="00AB6CB1" w:rsidRDefault="00ED0CA7" w:rsidP="00B0369B">
            <w:pPr>
              <w:pStyle w:val="TableParagraph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lang w:val="en-US" w:bidi="ar-SA"/>
              </w:rPr>
            </w:pPr>
            <w:proofErr w:type="gramStart"/>
            <w:r w:rsidRPr="00AB6CB1">
              <w:rPr>
                <w:rFonts w:ascii="仿宋" w:eastAsia="仿宋" w:hAnsi="仿宋" w:cs="Times New Roman"/>
                <w:sz w:val="24"/>
                <w:lang w:val="en-US" w:bidi="ar-SA"/>
              </w:rPr>
              <w:t>高配工</w:t>
            </w:r>
            <w:proofErr w:type="gramEnd"/>
          </w:p>
        </w:tc>
        <w:tc>
          <w:tcPr>
            <w:tcW w:w="3160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AB6CB1">
              <w:rPr>
                <w:rFonts w:ascii="仿宋" w:eastAsia="仿宋" w:hAnsi="仿宋"/>
                <w:sz w:val="24"/>
              </w:rPr>
              <w:t>特种作业操作证（高压电工作业）</w:t>
            </w:r>
          </w:p>
        </w:tc>
      </w:tr>
      <w:tr w:rsidR="00ED0CA7" w:rsidRPr="00AB6CB1" w:rsidTr="00B0369B">
        <w:trPr>
          <w:trHeight w:val="304"/>
          <w:jc w:val="center"/>
        </w:trPr>
        <w:tc>
          <w:tcPr>
            <w:tcW w:w="830" w:type="dxa"/>
            <w:vMerge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2" w:type="dxa"/>
            <w:vMerge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rPr>
                <w:rFonts w:eastAsia="仿宋"/>
                <w:sz w:val="24"/>
              </w:rPr>
            </w:pPr>
          </w:p>
        </w:tc>
        <w:tc>
          <w:tcPr>
            <w:tcW w:w="2148" w:type="dxa"/>
            <w:noWrap/>
          </w:tcPr>
          <w:p w:rsidR="00ED0CA7" w:rsidRPr="00AB6CB1" w:rsidRDefault="00ED0CA7" w:rsidP="00B0369B">
            <w:pPr>
              <w:pStyle w:val="TableParagraph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lang w:val="en-US" w:bidi="ar-SA"/>
              </w:rPr>
            </w:pPr>
            <w:r w:rsidRPr="00AB6CB1">
              <w:rPr>
                <w:rFonts w:ascii="仿宋" w:eastAsia="仿宋" w:hAnsi="仿宋" w:cs="Times New Roman"/>
                <w:sz w:val="24"/>
                <w:lang w:val="en-US" w:bidi="ar-SA"/>
              </w:rPr>
              <w:t>水电工</w:t>
            </w:r>
          </w:p>
        </w:tc>
        <w:tc>
          <w:tcPr>
            <w:tcW w:w="3160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ascii="仿宋" w:eastAsia="仿宋" w:hAnsi="仿宋"/>
                <w:sz w:val="24"/>
              </w:rPr>
              <w:t>特种作业操作证（低压电工作业）</w:t>
            </w:r>
          </w:p>
        </w:tc>
      </w:tr>
      <w:tr w:rsidR="00ED0CA7" w:rsidRPr="00AB6CB1" w:rsidTr="00B0369B">
        <w:trPr>
          <w:trHeight w:val="304"/>
          <w:jc w:val="center"/>
        </w:trPr>
        <w:tc>
          <w:tcPr>
            <w:tcW w:w="830" w:type="dxa"/>
            <w:vMerge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2" w:type="dxa"/>
            <w:vMerge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rPr>
                <w:rFonts w:eastAsia="仿宋"/>
                <w:sz w:val="24"/>
              </w:rPr>
            </w:pPr>
          </w:p>
        </w:tc>
        <w:tc>
          <w:tcPr>
            <w:tcW w:w="2148" w:type="dxa"/>
            <w:noWrap/>
          </w:tcPr>
          <w:p w:rsidR="00ED0CA7" w:rsidRPr="00AB6CB1" w:rsidRDefault="00ED0CA7" w:rsidP="00B0369B">
            <w:pPr>
              <w:pStyle w:val="TableParagraph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lang w:val="en-US" w:bidi="ar-SA"/>
              </w:rPr>
            </w:pPr>
            <w:r w:rsidRPr="00AB6CB1">
              <w:rPr>
                <w:rFonts w:ascii="仿宋" w:eastAsia="仿宋" w:hAnsi="仿宋" w:cs="Times New Roman"/>
                <w:sz w:val="24"/>
                <w:lang w:val="en-US" w:bidi="ar-SA"/>
              </w:rPr>
              <w:t>暖通工</w:t>
            </w:r>
          </w:p>
        </w:tc>
        <w:tc>
          <w:tcPr>
            <w:tcW w:w="3160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ascii="仿宋" w:eastAsia="仿宋" w:hAnsi="仿宋" w:hint="eastAsia"/>
                <w:sz w:val="24"/>
              </w:rPr>
              <w:t>男，60周岁（含）以下，女，50周岁（含）以下</w:t>
            </w:r>
          </w:p>
        </w:tc>
      </w:tr>
      <w:tr w:rsidR="00ED0CA7" w:rsidRPr="00AB6CB1" w:rsidTr="00B0369B">
        <w:trPr>
          <w:trHeight w:val="304"/>
          <w:jc w:val="center"/>
        </w:trPr>
        <w:tc>
          <w:tcPr>
            <w:tcW w:w="830" w:type="dxa"/>
            <w:vMerge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2" w:type="dxa"/>
            <w:vMerge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rPr>
                <w:rFonts w:eastAsia="仿宋"/>
                <w:sz w:val="24"/>
              </w:rPr>
            </w:pPr>
          </w:p>
        </w:tc>
        <w:tc>
          <w:tcPr>
            <w:tcW w:w="2148" w:type="dxa"/>
            <w:noWrap/>
          </w:tcPr>
          <w:p w:rsidR="00ED0CA7" w:rsidRPr="00AB6CB1" w:rsidRDefault="00ED0CA7" w:rsidP="00B0369B">
            <w:pPr>
              <w:pStyle w:val="TableParagraph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lang w:val="en-US" w:bidi="ar-SA"/>
              </w:rPr>
            </w:pPr>
            <w:r w:rsidRPr="00AB6CB1">
              <w:rPr>
                <w:rFonts w:ascii="仿宋" w:eastAsia="仿宋" w:hAnsi="仿宋" w:cs="Times New Roman"/>
                <w:sz w:val="24"/>
                <w:lang w:val="en-US" w:bidi="ar-SA"/>
              </w:rPr>
              <w:t>锅炉工</w:t>
            </w:r>
          </w:p>
        </w:tc>
        <w:tc>
          <w:tcPr>
            <w:tcW w:w="3160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ascii="仿宋" w:eastAsia="仿宋" w:hAnsi="仿宋"/>
                <w:sz w:val="24"/>
              </w:rPr>
              <w:t>特种设备作业人员证（锅炉）</w:t>
            </w:r>
          </w:p>
        </w:tc>
      </w:tr>
      <w:tr w:rsidR="00ED0CA7" w:rsidRPr="00AB6CB1" w:rsidTr="00B0369B">
        <w:trPr>
          <w:trHeight w:val="304"/>
          <w:jc w:val="center"/>
        </w:trPr>
        <w:tc>
          <w:tcPr>
            <w:tcW w:w="830" w:type="dxa"/>
            <w:vMerge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2" w:type="dxa"/>
            <w:vMerge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rPr>
                <w:rFonts w:eastAsia="仿宋"/>
                <w:sz w:val="24"/>
              </w:rPr>
            </w:pPr>
          </w:p>
        </w:tc>
        <w:tc>
          <w:tcPr>
            <w:tcW w:w="2148" w:type="dxa"/>
            <w:noWrap/>
          </w:tcPr>
          <w:p w:rsidR="00ED0CA7" w:rsidRPr="00AB6CB1" w:rsidRDefault="00ED0CA7" w:rsidP="00B0369B">
            <w:pPr>
              <w:pStyle w:val="TableParagraph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lang w:val="en-US" w:bidi="ar-SA"/>
              </w:rPr>
            </w:pPr>
            <w:r w:rsidRPr="00AB6CB1">
              <w:rPr>
                <w:rFonts w:ascii="仿宋" w:eastAsia="仿宋" w:hAnsi="仿宋" w:cs="Times New Roman"/>
                <w:sz w:val="24"/>
                <w:lang w:val="en-US" w:bidi="ar-SA"/>
              </w:rPr>
              <w:t>电梯工</w:t>
            </w:r>
          </w:p>
        </w:tc>
        <w:tc>
          <w:tcPr>
            <w:tcW w:w="3160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ascii="仿宋" w:eastAsia="仿宋" w:hAnsi="仿宋" w:hint="eastAsia"/>
                <w:sz w:val="24"/>
              </w:rPr>
              <w:t>男，60周岁（含）以下，女，50周岁（含）以下</w:t>
            </w:r>
          </w:p>
        </w:tc>
      </w:tr>
      <w:tr w:rsidR="00ED0CA7" w:rsidRPr="00AB6CB1" w:rsidTr="00B0369B">
        <w:trPr>
          <w:trHeight w:val="304"/>
          <w:jc w:val="center"/>
        </w:trPr>
        <w:tc>
          <w:tcPr>
            <w:tcW w:w="830" w:type="dxa"/>
            <w:vMerge w:val="restart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eastAsia="仿宋" w:hint="eastAsia"/>
                <w:sz w:val="24"/>
              </w:rPr>
              <w:t>5</w:t>
            </w:r>
          </w:p>
        </w:tc>
        <w:tc>
          <w:tcPr>
            <w:tcW w:w="1842" w:type="dxa"/>
            <w:vMerge w:val="restart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rPr>
                <w:rFonts w:eastAsia="仿宋"/>
                <w:sz w:val="24"/>
              </w:rPr>
            </w:pPr>
            <w:r w:rsidRPr="00AB6CB1">
              <w:rPr>
                <w:rFonts w:ascii="仿宋" w:eastAsia="仿宋" w:hAnsi="仿宋"/>
                <w:sz w:val="24"/>
              </w:rPr>
              <w:t>保洁服务</w:t>
            </w:r>
          </w:p>
        </w:tc>
        <w:tc>
          <w:tcPr>
            <w:tcW w:w="2148" w:type="dxa"/>
            <w:noWrap/>
          </w:tcPr>
          <w:p w:rsidR="00ED0CA7" w:rsidRPr="00AB6CB1" w:rsidRDefault="00ED0CA7" w:rsidP="00B0369B">
            <w:pPr>
              <w:pStyle w:val="TableParagraph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lang w:val="en-US" w:bidi="ar-SA"/>
              </w:rPr>
            </w:pPr>
            <w:r w:rsidRPr="00AB6CB1">
              <w:rPr>
                <w:rFonts w:ascii="仿宋" w:eastAsia="仿宋" w:hAnsi="仿宋" w:cs="Times New Roman"/>
                <w:sz w:val="24"/>
                <w:lang w:val="en-US" w:bidi="ar-SA"/>
              </w:rPr>
              <w:t>主管</w:t>
            </w:r>
          </w:p>
        </w:tc>
        <w:tc>
          <w:tcPr>
            <w:tcW w:w="3160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AB6CB1">
              <w:rPr>
                <w:rFonts w:ascii="仿宋" w:eastAsia="仿宋" w:hAnsi="仿宋" w:hint="eastAsia"/>
                <w:sz w:val="24"/>
              </w:rPr>
              <w:t>男，60周岁（含）以下，女，50周岁（含）以下</w:t>
            </w:r>
          </w:p>
        </w:tc>
      </w:tr>
      <w:tr w:rsidR="00ED0CA7" w:rsidRPr="00AB6CB1" w:rsidTr="00B0369B">
        <w:trPr>
          <w:trHeight w:val="304"/>
          <w:jc w:val="center"/>
        </w:trPr>
        <w:tc>
          <w:tcPr>
            <w:tcW w:w="830" w:type="dxa"/>
            <w:vMerge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2" w:type="dxa"/>
            <w:vMerge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rPr>
                <w:rFonts w:eastAsia="仿宋"/>
                <w:sz w:val="24"/>
              </w:rPr>
            </w:pPr>
          </w:p>
        </w:tc>
        <w:tc>
          <w:tcPr>
            <w:tcW w:w="2148" w:type="dxa"/>
            <w:noWrap/>
          </w:tcPr>
          <w:p w:rsidR="00ED0CA7" w:rsidRPr="00AB6CB1" w:rsidRDefault="00ED0CA7" w:rsidP="00B0369B">
            <w:pPr>
              <w:pStyle w:val="TableParagraph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lang w:val="en-US" w:bidi="ar-SA"/>
              </w:rPr>
            </w:pPr>
            <w:r w:rsidRPr="00AB6CB1">
              <w:rPr>
                <w:rFonts w:ascii="仿宋" w:eastAsia="仿宋" w:hAnsi="仿宋" w:cs="Times New Roman"/>
                <w:sz w:val="24"/>
                <w:lang w:val="en-US" w:bidi="ar-SA"/>
              </w:rPr>
              <w:t>保洁员</w:t>
            </w:r>
          </w:p>
        </w:tc>
        <w:tc>
          <w:tcPr>
            <w:tcW w:w="3160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AB6CB1">
              <w:rPr>
                <w:rFonts w:ascii="仿宋" w:eastAsia="仿宋" w:hAnsi="仿宋" w:hint="eastAsia"/>
                <w:sz w:val="24"/>
              </w:rPr>
              <w:t>男，60周岁（含）以下，女，50周岁（含）以下</w:t>
            </w:r>
          </w:p>
        </w:tc>
      </w:tr>
      <w:tr w:rsidR="00ED0CA7" w:rsidRPr="00AB6CB1" w:rsidTr="00B0369B">
        <w:trPr>
          <w:trHeight w:val="304"/>
          <w:jc w:val="center"/>
        </w:trPr>
        <w:tc>
          <w:tcPr>
            <w:tcW w:w="830" w:type="dxa"/>
            <w:vMerge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2" w:type="dxa"/>
            <w:vMerge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rPr>
                <w:rFonts w:eastAsia="仿宋"/>
                <w:sz w:val="24"/>
              </w:rPr>
            </w:pPr>
          </w:p>
        </w:tc>
        <w:tc>
          <w:tcPr>
            <w:tcW w:w="2148" w:type="dxa"/>
            <w:noWrap/>
          </w:tcPr>
          <w:p w:rsidR="00ED0CA7" w:rsidRPr="00AB6CB1" w:rsidRDefault="00ED0CA7" w:rsidP="00B0369B">
            <w:pPr>
              <w:pStyle w:val="TableParagraph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lang w:val="en-US" w:bidi="ar-SA"/>
              </w:rPr>
            </w:pPr>
            <w:r w:rsidRPr="00AB6CB1">
              <w:rPr>
                <w:rFonts w:ascii="仿宋" w:eastAsia="仿宋" w:hAnsi="仿宋" w:cs="Times New Roman"/>
                <w:sz w:val="24"/>
                <w:lang w:val="en-US" w:bidi="ar-SA"/>
              </w:rPr>
              <w:t>垃圾清运工</w:t>
            </w:r>
          </w:p>
        </w:tc>
        <w:tc>
          <w:tcPr>
            <w:tcW w:w="3160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AB6CB1">
              <w:rPr>
                <w:rFonts w:ascii="仿宋" w:eastAsia="仿宋" w:hAnsi="仿宋" w:hint="eastAsia"/>
                <w:sz w:val="24"/>
              </w:rPr>
              <w:t>男，60周岁（含）以下，女，50周岁（含）以下</w:t>
            </w:r>
          </w:p>
        </w:tc>
      </w:tr>
      <w:tr w:rsidR="00ED0CA7" w:rsidRPr="00AB6CB1" w:rsidTr="00B0369B">
        <w:trPr>
          <w:trHeight w:val="304"/>
          <w:jc w:val="center"/>
        </w:trPr>
        <w:tc>
          <w:tcPr>
            <w:tcW w:w="830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eastAsia="仿宋" w:hint="eastAsia"/>
                <w:sz w:val="24"/>
              </w:rPr>
              <w:t>6</w:t>
            </w:r>
          </w:p>
        </w:tc>
        <w:tc>
          <w:tcPr>
            <w:tcW w:w="1842" w:type="dxa"/>
            <w:noWrap/>
          </w:tcPr>
          <w:p w:rsidR="00ED0CA7" w:rsidRPr="00AB6CB1" w:rsidRDefault="00ED0CA7" w:rsidP="00B0369B">
            <w:pPr>
              <w:pStyle w:val="TableParagraph"/>
              <w:spacing w:line="320" w:lineRule="exact"/>
              <w:rPr>
                <w:rFonts w:ascii="仿宋" w:eastAsia="仿宋" w:hAnsi="仿宋" w:cs="Times New Roman"/>
                <w:sz w:val="24"/>
                <w:lang w:val="en-US" w:bidi="ar-SA"/>
              </w:rPr>
            </w:pPr>
            <w:r w:rsidRPr="00AB6CB1">
              <w:rPr>
                <w:rFonts w:ascii="仿宋" w:eastAsia="仿宋" w:hAnsi="仿宋" w:cs="Times New Roman"/>
                <w:sz w:val="24"/>
                <w:lang w:val="en-US" w:bidi="ar-SA"/>
              </w:rPr>
              <w:t>绿化服务</w:t>
            </w:r>
          </w:p>
        </w:tc>
        <w:tc>
          <w:tcPr>
            <w:tcW w:w="2148" w:type="dxa"/>
            <w:noWrap/>
          </w:tcPr>
          <w:p w:rsidR="00ED0CA7" w:rsidRPr="00AB6CB1" w:rsidRDefault="00ED0CA7" w:rsidP="00B0369B">
            <w:pPr>
              <w:pStyle w:val="TableParagraph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lang w:val="en-US" w:bidi="ar-SA"/>
              </w:rPr>
            </w:pPr>
            <w:r w:rsidRPr="00AB6CB1">
              <w:rPr>
                <w:rFonts w:ascii="仿宋" w:eastAsia="仿宋" w:hAnsi="仿宋" w:cs="Times New Roman"/>
                <w:sz w:val="24"/>
                <w:lang w:val="en-US" w:bidi="ar-SA"/>
              </w:rPr>
              <w:t>绿化工</w:t>
            </w:r>
          </w:p>
        </w:tc>
        <w:tc>
          <w:tcPr>
            <w:tcW w:w="3160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ascii="仿宋" w:eastAsia="仿宋" w:hAnsi="仿宋" w:hint="eastAsia"/>
                <w:sz w:val="24"/>
              </w:rPr>
              <w:t>男，55周岁（含）以下，女，50周岁（含）以下</w:t>
            </w:r>
          </w:p>
        </w:tc>
      </w:tr>
      <w:tr w:rsidR="00ED0CA7" w:rsidRPr="00AB6CB1" w:rsidTr="00B0369B">
        <w:trPr>
          <w:trHeight w:val="304"/>
          <w:jc w:val="center"/>
        </w:trPr>
        <w:tc>
          <w:tcPr>
            <w:tcW w:w="830" w:type="dxa"/>
            <w:vMerge w:val="restart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eastAsia="仿宋" w:hint="eastAsia"/>
                <w:sz w:val="24"/>
              </w:rPr>
              <w:t>7</w:t>
            </w:r>
          </w:p>
        </w:tc>
        <w:tc>
          <w:tcPr>
            <w:tcW w:w="1842" w:type="dxa"/>
            <w:vMerge w:val="restart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rPr>
                <w:rFonts w:eastAsia="仿宋"/>
                <w:sz w:val="24"/>
              </w:rPr>
            </w:pPr>
            <w:r w:rsidRPr="00AB6CB1">
              <w:rPr>
                <w:rFonts w:ascii="仿宋" w:eastAsia="仿宋" w:hAnsi="仿宋"/>
                <w:sz w:val="24"/>
              </w:rPr>
              <w:t>保安服务</w:t>
            </w:r>
          </w:p>
        </w:tc>
        <w:tc>
          <w:tcPr>
            <w:tcW w:w="2148" w:type="dxa"/>
            <w:noWrap/>
          </w:tcPr>
          <w:p w:rsidR="00ED0CA7" w:rsidRPr="00AB6CB1" w:rsidRDefault="00ED0CA7" w:rsidP="00B0369B">
            <w:pPr>
              <w:pStyle w:val="TableParagraph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lang w:val="en-US" w:bidi="ar-SA"/>
              </w:rPr>
            </w:pPr>
            <w:r w:rsidRPr="00AB6CB1">
              <w:rPr>
                <w:rFonts w:ascii="仿宋" w:eastAsia="仿宋" w:hAnsi="仿宋" w:cs="Times New Roman"/>
                <w:sz w:val="24"/>
                <w:lang w:val="en-US" w:bidi="ar-SA"/>
              </w:rPr>
              <w:t>主管</w:t>
            </w:r>
          </w:p>
        </w:tc>
        <w:tc>
          <w:tcPr>
            <w:tcW w:w="3160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ascii="仿宋" w:eastAsia="仿宋" w:hAnsi="仿宋" w:hint="eastAsia"/>
                <w:sz w:val="24"/>
              </w:rPr>
              <w:t>年龄50周岁(含)以下，具有有效的保安员证书。</w:t>
            </w:r>
          </w:p>
        </w:tc>
      </w:tr>
      <w:tr w:rsidR="00ED0CA7" w:rsidRPr="00AB6CB1" w:rsidTr="00B0369B">
        <w:trPr>
          <w:trHeight w:val="304"/>
          <w:jc w:val="center"/>
        </w:trPr>
        <w:tc>
          <w:tcPr>
            <w:tcW w:w="830" w:type="dxa"/>
            <w:vMerge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2" w:type="dxa"/>
            <w:vMerge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rPr>
                <w:rFonts w:eastAsia="仿宋"/>
                <w:sz w:val="24"/>
              </w:rPr>
            </w:pPr>
          </w:p>
        </w:tc>
        <w:tc>
          <w:tcPr>
            <w:tcW w:w="2148" w:type="dxa"/>
            <w:noWrap/>
          </w:tcPr>
          <w:p w:rsidR="00ED0CA7" w:rsidRPr="00AB6CB1" w:rsidRDefault="00ED0CA7" w:rsidP="00B0369B">
            <w:pPr>
              <w:pStyle w:val="TableParagraph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lang w:val="en-US" w:bidi="ar-SA"/>
              </w:rPr>
            </w:pPr>
            <w:r w:rsidRPr="00AB6CB1">
              <w:rPr>
                <w:rFonts w:ascii="仿宋" w:eastAsia="仿宋" w:hAnsi="仿宋" w:cs="Times New Roman"/>
                <w:sz w:val="24"/>
                <w:lang w:val="en-US" w:bidi="ar-SA"/>
              </w:rPr>
              <w:t>领班</w:t>
            </w:r>
          </w:p>
        </w:tc>
        <w:tc>
          <w:tcPr>
            <w:tcW w:w="3160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ascii="仿宋" w:eastAsia="仿宋" w:hAnsi="仿宋" w:hint="eastAsia"/>
                <w:sz w:val="24"/>
              </w:rPr>
              <w:t>年龄55周岁(含)以下，具有有效的保安员证书。</w:t>
            </w:r>
          </w:p>
        </w:tc>
      </w:tr>
      <w:tr w:rsidR="00ED0CA7" w:rsidRPr="00AB6CB1" w:rsidTr="00B0369B">
        <w:trPr>
          <w:trHeight w:val="304"/>
          <w:jc w:val="center"/>
        </w:trPr>
        <w:tc>
          <w:tcPr>
            <w:tcW w:w="830" w:type="dxa"/>
            <w:vMerge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2" w:type="dxa"/>
            <w:vMerge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rPr>
                <w:rFonts w:eastAsia="仿宋"/>
                <w:sz w:val="24"/>
              </w:rPr>
            </w:pPr>
          </w:p>
        </w:tc>
        <w:tc>
          <w:tcPr>
            <w:tcW w:w="2148" w:type="dxa"/>
            <w:noWrap/>
          </w:tcPr>
          <w:p w:rsidR="00ED0CA7" w:rsidRPr="00AB6CB1" w:rsidRDefault="00ED0CA7" w:rsidP="00B0369B">
            <w:pPr>
              <w:pStyle w:val="TableParagraph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lang w:val="en-US" w:bidi="ar-SA"/>
              </w:rPr>
            </w:pPr>
            <w:r w:rsidRPr="00AB6CB1">
              <w:rPr>
                <w:rFonts w:ascii="仿宋" w:eastAsia="仿宋" w:hAnsi="仿宋" w:cs="Times New Roman"/>
                <w:sz w:val="24"/>
                <w:lang w:val="en-US" w:bidi="ar-SA"/>
              </w:rPr>
              <w:t>门岗</w:t>
            </w:r>
          </w:p>
        </w:tc>
        <w:tc>
          <w:tcPr>
            <w:tcW w:w="3160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ascii="仿宋" w:eastAsia="仿宋" w:hAnsi="仿宋" w:hint="eastAsia"/>
                <w:sz w:val="24"/>
              </w:rPr>
              <w:t>年龄55周岁(含)以下，具有有效的保安员证书。</w:t>
            </w:r>
          </w:p>
        </w:tc>
      </w:tr>
      <w:tr w:rsidR="00ED0CA7" w:rsidRPr="00AB6CB1" w:rsidTr="00B0369B">
        <w:trPr>
          <w:trHeight w:val="304"/>
          <w:jc w:val="center"/>
        </w:trPr>
        <w:tc>
          <w:tcPr>
            <w:tcW w:w="830" w:type="dxa"/>
            <w:vMerge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2" w:type="dxa"/>
            <w:vMerge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rPr>
                <w:rFonts w:eastAsia="仿宋"/>
                <w:sz w:val="24"/>
              </w:rPr>
            </w:pPr>
          </w:p>
        </w:tc>
        <w:tc>
          <w:tcPr>
            <w:tcW w:w="2148" w:type="dxa"/>
            <w:noWrap/>
          </w:tcPr>
          <w:p w:rsidR="00ED0CA7" w:rsidRPr="00AB6CB1" w:rsidRDefault="00ED0CA7" w:rsidP="00B0369B">
            <w:pPr>
              <w:pStyle w:val="TableParagraph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lang w:val="en-US" w:bidi="ar-SA"/>
              </w:rPr>
            </w:pPr>
            <w:proofErr w:type="gramStart"/>
            <w:r w:rsidRPr="00AB6CB1">
              <w:rPr>
                <w:rFonts w:ascii="仿宋" w:eastAsia="仿宋" w:hAnsi="仿宋" w:cs="Times New Roman"/>
                <w:sz w:val="24"/>
                <w:lang w:val="en-US" w:bidi="ar-SA"/>
              </w:rPr>
              <w:t>消控岗</w:t>
            </w:r>
            <w:proofErr w:type="gramEnd"/>
          </w:p>
        </w:tc>
        <w:tc>
          <w:tcPr>
            <w:tcW w:w="3160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ascii="仿宋" w:eastAsia="仿宋" w:hAnsi="仿宋" w:hint="eastAsia"/>
                <w:sz w:val="24"/>
              </w:rPr>
              <w:t>55周岁(含)以下，具有有效的“消防设施操作员”资格证书或有效的“建（构）筑物消防员”资格证书。</w:t>
            </w:r>
          </w:p>
        </w:tc>
      </w:tr>
      <w:tr w:rsidR="00ED0CA7" w:rsidRPr="00AB6CB1" w:rsidTr="00B0369B">
        <w:trPr>
          <w:trHeight w:val="304"/>
          <w:jc w:val="center"/>
        </w:trPr>
        <w:tc>
          <w:tcPr>
            <w:tcW w:w="830" w:type="dxa"/>
            <w:vMerge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2" w:type="dxa"/>
            <w:vMerge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rPr>
                <w:rFonts w:eastAsia="仿宋"/>
                <w:sz w:val="24"/>
              </w:rPr>
            </w:pPr>
          </w:p>
        </w:tc>
        <w:tc>
          <w:tcPr>
            <w:tcW w:w="2148" w:type="dxa"/>
            <w:noWrap/>
          </w:tcPr>
          <w:p w:rsidR="00ED0CA7" w:rsidRPr="00AB6CB1" w:rsidRDefault="00ED0CA7" w:rsidP="00B0369B">
            <w:pPr>
              <w:pStyle w:val="TableParagraph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lang w:val="en-US" w:bidi="ar-SA"/>
              </w:rPr>
            </w:pPr>
            <w:r w:rsidRPr="00AB6CB1">
              <w:rPr>
                <w:rFonts w:ascii="仿宋" w:eastAsia="仿宋" w:hAnsi="仿宋" w:cs="Times New Roman"/>
                <w:sz w:val="24"/>
                <w:lang w:val="en-US" w:bidi="ar-SA"/>
              </w:rPr>
              <w:t>巡逻岗</w:t>
            </w:r>
          </w:p>
        </w:tc>
        <w:tc>
          <w:tcPr>
            <w:tcW w:w="3160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ascii="仿宋" w:eastAsia="仿宋" w:hAnsi="仿宋" w:hint="eastAsia"/>
                <w:sz w:val="24"/>
              </w:rPr>
              <w:t>年龄55周岁(含)以下，具有有效的保安员证书。</w:t>
            </w:r>
          </w:p>
        </w:tc>
      </w:tr>
      <w:tr w:rsidR="00ED0CA7" w:rsidRPr="00AB6CB1" w:rsidTr="00B0369B">
        <w:trPr>
          <w:trHeight w:val="304"/>
          <w:jc w:val="center"/>
        </w:trPr>
        <w:tc>
          <w:tcPr>
            <w:tcW w:w="830" w:type="dxa"/>
            <w:vMerge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2" w:type="dxa"/>
            <w:vMerge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rPr>
                <w:rFonts w:eastAsia="仿宋"/>
                <w:sz w:val="24"/>
              </w:rPr>
            </w:pPr>
          </w:p>
        </w:tc>
        <w:tc>
          <w:tcPr>
            <w:tcW w:w="2148" w:type="dxa"/>
            <w:noWrap/>
          </w:tcPr>
          <w:p w:rsidR="00ED0CA7" w:rsidRPr="00AB6CB1" w:rsidRDefault="00ED0CA7" w:rsidP="00B0369B">
            <w:pPr>
              <w:pStyle w:val="TableParagraph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lang w:val="en-US" w:bidi="ar-SA"/>
              </w:rPr>
            </w:pPr>
            <w:r w:rsidRPr="00AB6CB1">
              <w:rPr>
                <w:rFonts w:ascii="仿宋" w:eastAsia="仿宋" w:hAnsi="仿宋" w:cs="Times New Roman"/>
                <w:sz w:val="24"/>
                <w:lang w:val="en-US" w:bidi="ar-SA"/>
              </w:rPr>
              <w:t>车管岗</w:t>
            </w:r>
          </w:p>
        </w:tc>
        <w:tc>
          <w:tcPr>
            <w:tcW w:w="3160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ascii="仿宋" w:eastAsia="仿宋" w:hAnsi="仿宋" w:hint="eastAsia"/>
                <w:sz w:val="24"/>
              </w:rPr>
              <w:t>年龄55周岁(含)以下。</w:t>
            </w:r>
          </w:p>
        </w:tc>
      </w:tr>
      <w:tr w:rsidR="00ED0CA7" w:rsidRPr="00AB6CB1" w:rsidTr="00B0369B">
        <w:trPr>
          <w:trHeight w:val="304"/>
          <w:jc w:val="center"/>
        </w:trPr>
        <w:tc>
          <w:tcPr>
            <w:tcW w:w="830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eastAsia="仿宋" w:hint="eastAsia"/>
                <w:sz w:val="24"/>
              </w:rPr>
              <w:t>8</w:t>
            </w:r>
          </w:p>
        </w:tc>
        <w:tc>
          <w:tcPr>
            <w:tcW w:w="1842" w:type="dxa"/>
            <w:noWrap/>
          </w:tcPr>
          <w:p w:rsidR="00ED0CA7" w:rsidRPr="00AB6CB1" w:rsidRDefault="00ED0CA7" w:rsidP="00B0369B">
            <w:pPr>
              <w:pStyle w:val="TableParagraph"/>
              <w:spacing w:line="320" w:lineRule="exact"/>
              <w:rPr>
                <w:rFonts w:ascii="仿宋" w:eastAsia="仿宋" w:hAnsi="仿宋" w:cs="Times New Roman"/>
                <w:sz w:val="24"/>
                <w:lang w:val="en-US" w:bidi="ar-SA"/>
              </w:rPr>
            </w:pPr>
            <w:r w:rsidRPr="00AB6CB1">
              <w:rPr>
                <w:rFonts w:ascii="仿宋" w:eastAsia="仿宋" w:hAnsi="仿宋" w:cs="Times New Roman"/>
                <w:sz w:val="24"/>
                <w:lang w:val="en-US" w:bidi="ar-SA"/>
              </w:rPr>
              <w:t>会议服务</w:t>
            </w:r>
          </w:p>
        </w:tc>
        <w:tc>
          <w:tcPr>
            <w:tcW w:w="2148" w:type="dxa"/>
            <w:noWrap/>
          </w:tcPr>
          <w:p w:rsidR="00ED0CA7" w:rsidRPr="00AB6CB1" w:rsidRDefault="00ED0CA7" w:rsidP="00B0369B">
            <w:pPr>
              <w:pStyle w:val="TableParagraph"/>
              <w:spacing w:line="320" w:lineRule="exact"/>
              <w:jc w:val="center"/>
              <w:rPr>
                <w:rFonts w:ascii="仿宋" w:eastAsia="仿宋" w:hAnsi="仿宋" w:cs="Times New Roman"/>
                <w:sz w:val="24"/>
                <w:lang w:val="en-US" w:bidi="ar-SA"/>
              </w:rPr>
            </w:pPr>
            <w:r w:rsidRPr="00AB6CB1">
              <w:rPr>
                <w:rFonts w:ascii="仿宋" w:eastAsia="仿宋" w:hAnsi="仿宋" w:cs="Times New Roman"/>
                <w:sz w:val="24"/>
                <w:lang w:val="en-US" w:bidi="ar-SA"/>
              </w:rPr>
              <w:t>会务</w:t>
            </w:r>
          </w:p>
        </w:tc>
        <w:tc>
          <w:tcPr>
            <w:tcW w:w="3160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ascii="仿宋" w:eastAsia="仿宋" w:hAnsi="仿宋" w:hint="eastAsia"/>
                <w:sz w:val="24"/>
              </w:rPr>
              <w:t>年龄50周岁(含)以下。</w:t>
            </w:r>
          </w:p>
        </w:tc>
      </w:tr>
      <w:tr w:rsidR="00ED0CA7" w:rsidRPr="00AB6CB1" w:rsidTr="00B0369B">
        <w:trPr>
          <w:trHeight w:val="304"/>
          <w:jc w:val="center"/>
        </w:trPr>
        <w:tc>
          <w:tcPr>
            <w:tcW w:w="830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eastAsia="仿宋" w:hint="eastAsia"/>
                <w:sz w:val="24"/>
              </w:rPr>
              <w:t>9</w:t>
            </w:r>
          </w:p>
        </w:tc>
        <w:tc>
          <w:tcPr>
            <w:tcW w:w="1842" w:type="dxa"/>
            <w:noWrap/>
          </w:tcPr>
          <w:p w:rsidR="00ED0CA7" w:rsidRPr="00AB6CB1" w:rsidRDefault="00ED0CA7" w:rsidP="00B0369B">
            <w:pPr>
              <w:pStyle w:val="TableParagraph"/>
              <w:spacing w:line="320" w:lineRule="exact"/>
              <w:rPr>
                <w:rFonts w:ascii="仿宋" w:eastAsia="仿宋" w:hAnsi="仿宋" w:cs="Times New Roman"/>
                <w:sz w:val="24"/>
                <w:lang w:val="en-US" w:bidi="ar-SA"/>
              </w:rPr>
            </w:pPr>
            <w:r w:rsidRPr="00AB6CB1">
              <w:rPr>
                <w:rFonts w:ascii="仿宋" w:eastAsia="仿宋" w:hAnsi="仿宋" w:cs="Times New Roman"/>
                <w:sz w:val="24"/>
                <w:lang w:val="en-US" w:bidi="ar-SA"/>
              </w:rPr>
              <w:t>非全日制用工</w:t>
            </w:r>
          </w:p>
        </w:tc>
        <w:tc>
          <w:tcPr>
            <w:tcW w:w="2148" w:type="dxa"/>
            <w:noWrap/>
          </w:tcPr>
          <w:p w:rsidR="00ED0CA7" w:rsidRPr="00AB6CB1" w:rsidRDefault="00ED0CA7" w:rsidP="00B0369B">
            <w:pPr>
              <w:pStyle w:val="TableParagraph"/>
              <w:spacing w:line="320" w:lineRule="exact"/>
              <w:rPr>
                <w:rFonts w:ascii="仿宋" w:eastAsia="仿宋" w:hAnsi="仿宋" w:cs="Times New Roman"/>
                <w:sz w:val="24"/>
                <w:lang w:val="en-US" w:bidi="ar-SA"/>
              </w:rPr>
            </w:pPr>
            <w:r w:rsidRPr="00AB6CB1">
              <w:rPr>
                <w:rFonts w:ascii="仿宋" w:eastAsia="仿宋" w:hAnsi="仿宋" w:cs="Times New Roman"/>
                <w:sz w:val="24"/>
                <w:lang w:val="en-US" w:bidi="ar-SA"/>
              </w:rPr>
              <w:t>非全日制用工</w:t>
            </w:r>
          </w:p>
        </w:tc>
        <w:tc>
          <w:tcPr>
            <w:tcW w:w="3160" w:type="dxa"/>
            <w:noWrap/>
            <w:vAlign w:val="center"/>
          </w:tcPr>
          <w:p w:rsidR="00ED0CA7" w:rsidRPr="00AB6CB1" w:rsidRDefault="00ED0CA7" w:rsidP="00B0369B">
            <w:pPr>
              <w:widowControl/>
              <w:spacing w:line="320" w:lineRule="exact"/>
              <w:jc w:val="center"/>
              <w:rPr>
                <w:rFonts w:eastAsia="仿宋"/>
                <w:sz w:val="24"/>
              </w:rPr>
            </w:pPr>
            <w:r w:rsidRPr="00AB6CB1">
              <w:rPr>
                <w:rFonts w:ascii="仿宋" w:eastAsia="仿宋" w:hAnsi="仿宋" w:hint="eastAsia"/>
                <w:sz w:val="24"/>
              </w:rPr>
              <w:t>男，55周岁（含）以下，女，50周岁（含）以下</w:t>
            </w:r>
          </w:p>
        </w:tc>
      </w:tr>
    </w:tbl>
    <w:p w:rsidR="00ED0CA7" w:rsidRPr="00AB6CB1" w:rsidRDefault="00ED0CA7" w:rsidP="00ED0CA7">
      <w:pPr>
        <w:pStyle w:val="a3"/>
        <w:spacing w:line="320" w:lineRule="exact"/>
        <w:ind w:firstLine="480"/>
        <w:rPr>
          <w:rFonts w:eastAsia="仿宋"/>
          <w:sz w:val="24"/>
        </w:rPr>
      </w:pPr>
      <w:r w:rsidRPr="00AB6CB1">
        <w:rPr>
          <w:rFonts w:eastAsia="仿宋" w:hint="eastAsia"/>
          <w:sz w:val="24"/>
        </w:rPr>
        <w:t>注：</w:t>
      </w:r>
    </w:p>
    <w:p w:rsidR="00ED0CA7" w:rsidRPr="00AB6CB1" w:rsidRDefault="00ED0CA7" w:rsidP="00ED0CA7">
      <w:pPr>
        <w:pStyle w:val="a3"/>
        <w:spacing w:line="320" w:lineRule="exact"/>
        <w:ind w:firstLine="480"/>
        <w:rPr>
          <w:rFonts w:eastAsia="仿宋"/>
          <w:sz w:val="24"/>
        </w:rPr>
      </w:pPr>
      <w:r w:rsidRPr="00AB6CB1">
        <w:rPr>
          <w:rFonts w:eastAsia="仿宋" w:hint="eastAsia"/>
          <w:sz w:val="24"/>
        </w:rPr>
        <w:t>1.</w:t>
      </w:r>
      <w:r w:rsidRPr="00AB6CB1">
        <w:rPr>
          <w:rFonts w:eastAsia="仿宋" w:hint="eastAsia"/>
          <w:sz w:val="24"/>
        </w:rPr>
        <w:t>以上人员要求各供应商在响应时承诺即可，与采购人签订合同时提供上述要求的人员和相关证书复印件，作为合同组成部分。</w:t>
      </w:r>
    </w:p>
    <w:p w:rsidR="00ED0CA7" w:rsidRPr="00AB6CB1" w:rsidRDefault="00ED0CA7" w:rsidP="00ED0CA7">
      <w:pPr>
        <w:pStyle w:val="a3"/>
        <w:spacing w:line="320" w:lineRule="exact"/>
        <w:ind w:firstLine="480"/>
        <w:rPr>
          <w:rFonts w:eastAsia="仿宋"/>
          <w:sz w:val="24"/>
        </w:rPr>
      </w:pPr>
      <w:r w:rsidRPr="00AB6CB1">
        <w:rPr>
          <w:rFonts w:eastAsia="仿宋" w:hint="eastAsia"/>
          <w:sz w:val="24"/>
        </w:rPr>
        <w:t>2.</w:t>
      </w:r>
      <w:r w:rsidRPr="00AB6CB1">
        <w:rPr>
          <w:rFonts w:eastAsia="仿宋" w:hint="eastAsia"/>
          <w:sz w:val="24"/>
        </w:rPr>
        <w:t>各岗位具体工时以采购人与入围供应商合同约定为准。</w:t>
      </w:r>
    </w:p>
    <w:p w:rsidR="00ED0CA7" w:rsidRPr="00AB6CB1" w:rsidRDefault="00ED0CA7" w:rsidP="00ED0CA7">
      <w:pPr>
        <w:pStyle w:val="a3"/>
        <w:spacing w:line="320" w:lineRule="exact"/>
        <w:ind w:firstLine="480"/>
        <w:rPr>
          <w:rFonts w:eastAsia="仿宋"/>
          <w:sz w:val="24"/>
        </w:rPr>
      </w:pPr>
      <w:r w:rsidRPr="00AB6CB1">
        <w:rPr>
          <w:rFonts w:eastAsia="仿宋" w:hint="eastAsia"/>
          <w:sz w:val="24"/>
        </w:rPr>
        <w:t>3.</w:t>
      </w:r>
      <w:r w:rsidRPr="00AB6CB1">
        <w:rPr>
          <w:rFonts w:eastAsia="仿宋"/>
          <w:sz w:val="24"/>
        </w:rPr>
        <w:t>项目需要安保人员的，应符合《保安服务管理条例》相关规定。</w:t>
      </w:r>
      <w:r w:rsidRPr="00AB6CB1">
        <w:rPr>
          <w:rFonts w:eastAsia="仿宋" w:hint="eastAsia"/>
          <w:sz w:val="24"/>
        </w:rPr>
        <w:t xml:space="preserve"> </w:t>
      </w:r>
    </w:p>
    <w:p w:rsidR="00ED0CA7" w:rsidRPr="00AB6CB1" w:rsidRDefault="00ED0CA7" w:rsidP="00ED0CA7">
      <w:pPr>
        <w:pStyle w:val="a3"/>
        <w:spacing w:line="320" w:lineRule="exact"/>
        <w:ind w:firstLine="480"/>
        <w:rPr>
          <w:rFonts w:eastAsia="仿宋"/>
          <w:sz w:val="24"/>
        </w:rPr>
      </w:pPr>
      <w:r w:rsidRPr="00AB6CB1">
        <w:rPr>
          <w:rFonts w:eastAsia="仿宋" w:hint="eastAsia"/>
          <w:sz w:val="24"/>
        </w:rPr>
        <w:t>4.</w:t>
      </w:r>
      <w:r w:rsidRPr="00AB6CB1">
        <w:rPr>
          <w:rFonts w:eastAsia="仿宋" w:hint="eastAsia"/>
          <w:sz w:val="24"/>
        </w:rPr>
        <w:t>上述服务人员要求为基本要求，采购人可以在不违反上述要求和入围供应商响应的前提下，与入围供应商协商提出更具体要求，并在合同中明确。</w:t>
      </w:r>
    </w:p>
    <w:p w:rsidR="00ED0CA7" w:rsidRPr="00AB6CB1" w:rsidRDefault="00ED0CA7" w:rsidP="00ED0CA7">
      <w:pPr>
        <w:spacing w:line="320" w:lineRule="exact"/>
        <w:ind w:firstLine="560"/>
        <w:rPr>
          <w:rFonts w:eastAsia="仿宋"/>
          <w:sz w:val="24"/>
        </w:rPr>
      </w:pPr>
    </w:p>
    <w:p w:rsidR="00ED0CA7" w:rsidRPr="00AB6CB1" w:rsidRDefault="00ED0CA7" w:rsidP="00ED0CA7">
      <w:pPr>
        <w:spacing w:line="320" w:lineRule="exact"/>
        <w:ind w:firstLine="560"/>
        <w:rPr>
          <w:rFonts w:eastAsia="仿宋" w:hint="eastAsia"/>
          <w:sz w:val="24"/>
        </w:rPr>
      </w:pPr>
      <w:r w:rsidRPr="00AB6CB1">
        <w:rPr>
          <w:rFonts w:eastAsia="仿宋" w:hint="eastAsia"/>
          <w:sz w:val="24"/>
        </w:rPr>
        <w:t>三、商务要求</w:t>
      </w:r>
    </w:p>
    <w:p w:rsidR="00ED0CA7" w:rsidRPr="00AB6CB1" w:rsidRDefault="00ED0CA7" w:rsidP="00ED0CA7">
      <w:pPr>
        <w:spacing w:line="320" w:lineRule="exact"/>
        <w:ind w:firstLine="560"/>
        <w:rPr>
          <w:rFonts w:eastAsia="仿宋" w:hint="eastAsia"/>
          <w:sz w:val="24"/>
        </w:rPr>
      </w:pPr>
      <w:r w:rsidRPr="00AB6CB1">
        <w:rPr>
          <w:rFonts w:eastAsia="仿宋" w:hint="eastAsia"/>
          <w:sz w:val="24"/>
        </w:rPr>
        <w:t>（一）框架协议期限：签订合同后至</w:t>
      </w:r>
      <w:r w:rsidRPr="00AB6CB1">
        <w:rPr>
          <w:rFonts w:eastAsia="仿宋"/>
          <w:sz w:val="24"/>
        </w:rPr>
        <w:t>2025</w:t>
      </w:r>
      <w:r w:rsidRPr="00AB6CB1">
        <w:rPr>
          <w:rFonts w:eastAsia="仿宋"/>
          <w:sz w:val="24"/>
        </w:rPr>
        <w:t>年</w:t>
      </w:r>
      <w:r w:rsidRPr="00AB6CB1">
        <w:rPr>
          <w:rFonts w:eastAsia="仿宋"/>
          <w:sz w:val="24"/>
        </w:rPr>
        <w:t>12</w:t>
      </w:r>
      <w:r w:rsidRPr="00AB6CB1">
        <w:rPr>
          <w:rFonts w:eastAsia="仿宋"/>
          <w:sz w:val="24"/>
        </w:rPr>
        <w:t>月</w:t>
      </w:r>
      <w:r w:rsidRPr="00AB6CB1">
        <w:rPr>
          <w:rFonts w:eastAsia="仿宋"/>
          <w:sz w:val="24"/>
        </w:rPr>
        <w:t>31</w:t>
      </w:r>
      <w:r w:rsidRPr="00AB6CB1">
        <w:rPr>
          <w:rFonts w:eastAsia="仿宋"/>
          <w:sz w:val="24"/>
        </w:rPr>
        <w:t>日</w:t>
      </w:r>
      <w:r w:rsidRPr="00AB6CB1">
        <w:rPr>
          <w:rFonts w:eastAsia="仿宋" w:hint="eastAsia"/>
          <w:sz w:val="24"/>
        </w:rPr>
        <w:t>。</w:t>
      </w:r>
    </w:p>
    <w:p w:rsidR="00ED0CA7" w:rsidRPr="00AB6CB1" w:rsidRDefault="00ED0CA7" w:rsidP="00ED0CA7">
      <w:pPr>
        <w:spacing w:line="320" w:lineRule="exact"/>
        <w:ind w:firstLine="560"/>
        <w:rPr>
          <w:rFonts w:eastAsia="仿宋" w:hint="eastAsia"/>
          <w:sz w:val="24"/>
        </w:rPr>
      </w:pPr>
    </w:p>
    <w:p w:rsidR="00ED0CA7" w:rsidRPr="00AB6CB1" w:rsidRDefault="00ED0CA7" w:rsidP="00ED0CA7">
      <w:pPr>
        <w:spacing w:line="320" w:lineRule="exact"/>
        <w:ind w:firstLine="560"/>
        <w:rPr>
          <w:rFonts w:eastAsia="仿宋"/>
          <w:sz w:val="24"/>
        </w:rPr>
      </w:pPr>
      <w:r w:rsidRPr="00AB6CB1">
        <w:rPr>
          <w:rFonts w:eastAsia="仿宋" w:hint="eastAsia"/>
          <w:sz w:val="24"/>
        </w:rPr>
        <w:t>（二）服务人员费用</w:t>
      </w:r>
    </w:p>
    <w:p w:rsidR="00ED0CA7" w:rsidRPr="00AB6CB1" w:rsidRDefault="00ED0CA7" w:rsidP="00ED0CA7">
      <w:pPr>
        <w:spacing w:line="320" w:lineRule="exact"/>
        <w:ind w:firstLine="560"/>
        <w:rPr>
          <w:rFonts w:eastAsia="仿宋"/>
          <w:sz w:val="24"/>
        </w:rPr>
      </w:pPr>
      <w:r w:rsidRPr="00AB6CB1">
        <w:rPr>
          <w:rFonts w:eastAsia="仿宋" w:hint="eastAsia"/>
          <w:sz w:val="24"/>
        </w:rPr>
        <w:t xml:space="preserve">1. </w:t>
      </w:r>
      <w:r w:rsidRPr="00AB6CB1">
        <w:rPr>
          <w:rFonts w:eastAsia="仿宋" w:hint="eastAsia"/>
          <w:sz w:val="24"/>
        </w:rPr>
        <w:t>服务人员</w:t>
      </w:r>
      <w:r w:rsidRPr="00AB6CB1">
        <w:rPr>
          <w:rFonts w:ascii="仿宋" w:eastAsia="仿宋" w:hAnsi="仿宋" w:cs="仿宋"/>
          <w:sz w:val="24"/>
        </w:rPr>
        <w:t>的月工资</w:t>
      </w:r>
      <w:r w:rsidRPr="00AB6CB1">
        <w:rPr>
          <w:rFonts w:eastAsia="仿宋" w:hint="eastAsia"/>
          <w:sz w:val="24"/>
        </w:rPr>
        <w:t>最低标准为</w:t>
      </w:r>
      <w:r w:rsidRPr="00AB6CB1">
        <w:rPr>
          <w:rFonts w:eastAsia="仿宋" w:hint="eastAsia"/>
          <w:sz w:val="24"/>
        </w:rPr>
        <w:t>3797.45</w:t>
      </w:r>
      <w:r w:rsidRPr="00AB6CB1">
        <w:rPr>
          <w:rFonts w:eastAsia="仿宋" w:hint="eastAsia"/>
          <w:sz w:val="24"/>
        </w:rPr>
        <w:t>（元</w:t>
      </w:r>
      <w:r w:rsidRPr="00AB6CB1">
        <w:rPr>
          <w:rFonts w:eastAsia="仿宋" w:hint="eastAsia"/>
          <w:sz w:val="24"/>
        </w:rPr>
        <w:t>/</w:t>
      </w:r>
      <w:r w:rsidRPr="00AB6CB1">
        <w:rPr>
          <w:rFonts w:eastAsia="仿宋" w:hint="eastAsia"/>
          <w:sz w:val="24"/>
        </w:rPr>
        <w:t>人·月），即</w:t>
      </w:r>
      <w:r w:rsidRPr="00AB6CB1">
        <w:rPr>
          <w:rFonts w:eastAsia="仿宋" w:hint="eastAsia"/>
          <w:sz w:val="24"/>
        </w:rPr>
        <w:t>3572.45</w:t>
      </w:r>
      <w:r w:rsidRPr="00AB6CB1">
        <w:rPr>
          <w:rFonts w:eastAsia="仿宋" w:hint="eastAsia"/>
          <w:sz w:val="24"/>
        </w:rPr>
        <w:t>（元</w:t>
      </w:r>
      <w:r w:rsidRPr="00AB6CB1">
        <w:rPr>
          <w:rFonts w:eastAsia="仿宋" w:hint="eastAsia"/>
          <w:sz w:val="24"/>
        </w:rPr>
        <w:t>/</w:t>
      </w:r>
      <w:r w:rsidRPr="00AB6CB1">
        <w:rPr>
          <w:rFonts w:eastAsia="仿宋" w:hint="eastAsia"/>
          <w:sz w:val="24"/>
        </w:rPr>
        <w:t>人·月）（最低工资</w:t>
      </w:r>
      <w:r w:rsidRPr="00AB6CB1">
        <w:rPr>
          <w:rFonts w:eastAsia="仿宋" w:hint="eastAsia"/>
          <w:sz w:val="24"/>
        </w:rPr>
        <w:t>2260</w:t>
      </w:r>
      <w:r w:rsidRPr="00AB6CB1">
        <w:rPr>
          <w:rFonts w:eastAsia="仿宋" w:hint="eastAsia"/>
          <w:sz w:val="24"/>
        </w:rPr>
        <w:t>元</w:t>
      </w:r>
      <w:r w:rsidRPr="00AB6CB1">
        <w:rPr>
          <w:rFonts w:eastAsia="仿宋" w:hint="eastAsia"/>
          <w:sz w:val="24"/>
        </w:rPr>
        <w:t>+</w:t>
      </w:r>
      <w:r w:rsidRPr="00AB6CB1">
        <w:rPr>
          <w:rFonts w:eastAsia="仿宋" w:hint="eastAsia"/>
          <w:sz w:val="24"/>
        </w:rPr>
        <w:t>五项保险单位缴费部分</w:t>
      </w:r>
      <w:r w:rsidRPr="00AB6CB1">
        <w:rPr>
          <w:rFonts w:eastAsia="仿宋" w:hint="eastAsia"/>
          <w:sz w:val="24"/>
        </w:rPr>
        <w:t>4879*26.9%</w:t>
      </w:r>
      <w:r w:rsidRPr="00AB6CB1">
        <w:rPr>
          <w:rFonts w:eastAsia="仿宋" w:hint="eastAsia"/>
          <w:sz w:val="24"/>
        </w:rPr>
        <w:t>）</w:t>
      </w:r>
      <w:r w:rsidRPr="00AB6CB1">
        <w:rPr>
          <w:rFonts w:eastAsia="仿宋" w:hint="eastAsia"/>
          <w:sz w:val="24"/>
        </w:rPr>
        <w:t>+225</w:t>
      </w:r>
      <w:r w:rsidRPr="00AB6CB1">
        <w:rPr>
          <w:rFonts w:eastAsia="仿宋" w:hint="eastAsia"/>
          <w:sz w:val="24"/>
        </w:rPr>
        <w:t>（元</w:t>
      </w:r>
      <w:r w:rsidRPr="00AB6CB1">
        <w:rPr>
          <w:rFonts w:eastAsia="仿宋" w:hint="eastAsia"/>
          <w:sz w:val="24"/>
        </w:rPr>
        <w:t>/</w:t>
      </w:r>
      <w:r w:rsidRPr="00AB6CB1">
        <w:rPr>
          <w:rFonts w:eastAsia="仿宋" w:hint="eastAsia"/>
          <w:sz w:val="24"/>
        </w:rPr>
        <w:t>人·月）（住房公积金单位缴费最低额度）。</w:t>
      </w:r>
    </w:p>
    <w:p w:rsidR="00ED0CA7" w:rsidRPr="00AB6CB1" w:rsidRDefault="00ED0CA7" w:rsidP="00ED0CA7">
      <w:pPr>
        <w:spacing w:line="320" w:lineRule="exact"/>
        <w:ind w:firstLine="560"/>
        <w:rPr>
          <w:rFonts w:eastAsia="仿宋"/>
          <w:sz w:val="24"/>
        </w:rPr>
      </w:pPr>
      <w:r w:rsidRPr="00AB6CB1">
        <w:rPr>
          <w:rFonts w:eastAsia="仿宋" w:hint="eastAsia"/>
          <w:sz w:val="24"/>
        </w:rPr>
        <w:t xml:space="preserve">2. </w:t>
      </w:r>
      <w:r w:rsidRPr="00AB6CB1">
        <w:rPr>
          <w:rFonts w:eastAsia="仿宋" w:hint="eastAsia"/>
          <w:sz w:val="24"/>
        </w:rPr>
        <w:t>服务人员</w:t>
      </w:r>
      <w:r w:rsidRPr="00AB6CB1">
        <w:rPr>
          <w:rFonts w:ascii="仿宋" w:eastAsia="仿宋" w:hAnsi="仿宋" w:cs="仿宋"/>
          <w:sz w:val="24"/>
        </w:rPr>
        <w:t>的月工资</w:t>
      </w:r>
      <w:r w:rsidRPr="00AB6CB1">
        <w:rPr>
          <w:rFonts w:eastAsia="仿宋" w:hint="eastAsia"/>
          <w:sz w:val="24"/>
        </w:rPr>
        <w:t>最高限价</w:t>
      </w:r>
      <w:r w:rsidRPr="00AB6CB1">
        <w:rPr>
          <w:rFonts w:eastAsia="仿宋" w:hint="eastAsia"/>
          <w:sz w:val="24"/>
        </w:rPr>
        <w:t>=</w:t>
      </w:r>
      <w:r w:rsidRPr="00AB6CB1">
        <w:rPr>
          <w:rFonts w:eastAsia="仿宋" w:hint="eastAsia"/>
          <w:sz w:val="24"/>
        </w:rPr>
        <w:t>服务人员</w:t>
      </w:r>
      <w:r w:rsidRPr="00AB6CB1">
        <w:rPr>
          <w:rFonts w:ascii="仿宋" w:eastAsia="仿宋" w:hAnsi="仿宋" w:cs="仿宋"/>
          <w:sz w:val="24"/>
        </w:rPr>
        <w:t>的月工资</w:t>
      </w:r>
      <w:r w:rsidRPr="00AB6CB1">
        <w:rPr>
          <w:rFonts w:eastAsia="仿宋" w:hint="eastAsia"/>
          <w:sz w:val="24"/>
        </w:rPr>
        <w:t>最低标准</w:t>
      </w:r>
      <w:r w:rsidRPr="00AB6CB1">
        <w:rPr>
          <w:rFonts w:eastAsia="仿宋" w:hint="eastAsia"/>
          <w:sz w:val="24"/>
        </w:rPr>
        <w:t>3797.45</w:t>
      </w:r>
      <w:r w:rsidRPr="00AB6CB1">
        <w:rPr>
          <w:rFonts w:eastAsia="仿宋" w:hint="eastAsia"/>
          <w:sz w:val="24"/>
        </w:rPr>
        <w:t>（元</w:t>
      </w:r>
      <w:r w:rsidRPr="00AB6CB1">
        <w:rPr>
          <w:rFonts w:eastAsia="仿宋" w:hint="eastAsia"/>
          <w:sz w:val="24"/>
        </w:rPr>
        <w:t>/</w:t>
      </w:r>
      <w:r w:rsidRPr="00AB6CB1">
        <w:rPr>
          <w:rFonts w:eastAsia="仿宋" w:hint="eastAsia"/>
          <w:sz w:val="24"/>
        </w:rPr>
        <w:t>人·月）</w:t>
      </w:r>
      <w:r w:rsidRPr="00AB6CB1">
        <w:rPr>
          <w:rFonts w:eastAsia="仿宋" w:hint="eastAsia"/>
          <w:sz w:val="24"/>
        </w:rPr>
        <w:t>*2=7594.49</w:t>
      </w:r>
      <w:r w:rsidRPr="00AB6CB1">
        <w:rPr>
          <w:rFonts w:eastAsia="仿宋" w:hint="eastAsia"/>
          <w:sz w:val="24"/>
        </w:rPr>
        <w:t>（元</w:t>
      </w:r>
      <w:r w:rsidRPr="00AB6CB1">
        <w:rPr>
          <w:rFonts w:eastAsia="仿宋" w:hint="eastAsia"/>
          <w:sz w:val="24"/>
        </w:rPr>
        <w:t>/</w:t>
      </w:r>
      <w:r w:rsidRPr="00AB6CB1">
        <w:rPr>
          <w:rFonts w:eastAsia="仿宋" w:hint="eastAsia"/>
          <w:sz w:val="24"/>
        </w:rPr>
        <w:t>人·月）。</w:t>
      </w:r>
    </w:p>
    <w:p w:rsidR="00ED0CA7" w:rsidRPr="00AB6CB1" w:rsidRDefault="00ED0CA7" w:rsidP="00ED0CA7">
      <w:pPr>
        <w:spacing w:line="320" w:lineRule="exact"/>
        <w:ind w:firstLine="560"/>
        <w:rPr>
          <w:rFonts w:eastAsia="仿宋"/>
          <w:sz w:val="24"/>
        </w:rPr>
      </w:pPr>
      <w:r w:rsidRPr="00AB6CB1">
        <w:rPr>
          <w:rFonts w:eastAsia="仿宋" w:hint="eastAsia"/>
          <w:sz w:val="24"/>
        </w:rPr>
        <w:lastRenderedPageBreak/>
        <w:t>3.</w:t>
      </w:r>
      <w:r w:rsidRPr="00AB6CB1">
        <w:rPr>
          <w:rFonts w:eastAsia="仿宋"/>
          <w:sz w:val="24"/>
        </w:rPr>
        <w:t xml:space="preserve"> </w:t>
      </w:r>
      <w:r w:rsidRPr="00AB6CB1">
        <w:rPr>
          <w:rFonts w:ascii="仿宋" w:eastAsia="仿宋" w:hAnsi="仿宋" w:cs="仿宋" w:hint="eastAsia"/>
          <w:sz w:val="24"/>
        </w:rPr>
        <w:t>服务人员</w:t>
      </w:r>
      <w:r w:rsidRPr="00AB6CB1">
        <w:rPr>
          <w:rFonts w:ascii="仿宋" w:eastAsia="仿宋" w:hAnsi="仿宋" w:cs="仿宋"/>
          <w:sz w:val="24"/>
        </w:rPr>
        <w:t>非全日制用工小时最低工资标准</w:t>
      </w:r>
      <w:r w:rsidRPr="00AB6CB1">
        <w:rPr>
          <w:rFonts w:ascii="仿宋" w:eastAsia="仿宋" w:hAnsi="仿宋" w:cs="仿宋" w:hint="eastAsia"/>
          <w:sz w:val="24"/>
        </w:rPr>
        <w:t>=22元/小时。</w:t>
      </w:r>
    </w:p>
    <w:p w:rsidR="00ED0CA7" w:rsidRPr="00AB6CB1" w:rsidRDefault="00ED0CA7" w:rsidP="00ED0CA7">
      <w:pPr>
        <w:spacing w:line="320" w:lineRule="exact"/>
        <w:ind w:firstLine="560"/>
        <w:rPr>
          <w:rFonts w:eastAsia="仿宋"/>
          <w:sz w:val="24"/>
        </w:rPr>
      </w:pPr>
      <w:r w:rsidRPr="00AB6CB1">
        <w:rPr>
          <w:rFonts w:eastAsia="仿宋" w:hint="eastAsia"/>
          <w:sz w:val="24"/>
        </w:rPr>
        <w:t xml:space="preserve">4. </w:t>
      </w:r>
      <w:r w:rsidRPr="00AB6CB1">
        <w:rPr>
          <w:rFonts w:ascii="仿宋" w:eastAsia="仿宋" w:hAnsi="仿宋" w:cs="仿宋" w:hint="eastAsia"/>
          <w:sz w:val="24"/>
        </w:rPr>
        <w:t>服务人员</w:t>
      </w:r>
      <w:r w:rsidRPr="00AB6CB1">
        <w:rPr>
          <w:rFonts w:ascii="仿宋" w:eastAsia="仿宋" w:hAnsi="仿宋" w:cs="仿宋"/>
          <w:sz w:val="24"/>
        </w:rPr>
        <w:t>非全日制用工小时最</w:t>
      </w:r>
      <w:r w:rsidRPr="00AB6CB1">
        <w:rPr>
          <w:rFonts w:ascii="仿宋" w:eastAsia="仿宋" w:hAnsi="仿宋" w:cs="仿宋" w:hint="eastAsia"/>
          <w:sz w:val="24"/>
        </w:rPr>
        <w:t>高</w:t>
      </w:r>
      <w:r w:rsidRPr="00AB6CB1">
        <w:rPr>
          <w:rFonts w:ascii="仿宋" w:eastAsia="仿宋" w:hAnsi="仿宋" w:cs="仿宋"/>
          <w:sz w:val="24"/>
        </w:rPr>
        <w:t>工资</w:t>
      </w:r>
      <w:r w:rsidRPr="00AB6CB1">
        <w:rPr>
          <w:rFonts w:eastAsia="仿宋" w:hint="eastAsia"/>
          <w:sz w:val="24"/>
        </w:rPr>
        <w:t>限价</w:t>
      </w:r>
      <w:r w:rsidRPr="00AB6CB1">
        <w:rPr>
          <w:rFonts w:ascii="仿宋" w:eastAsia="仿宋" w:hAnsi="仿宋" w:cs="仿宋" w:hint="eastAsia"/>
          <w:sz w:val="24"/>
        </w:rPr>
        <w:t>=22*2=44元/小时</w:t>
      </w:r>
      <w:r w:rsidRPr="00AB6CB1">
        <w:rPr>
          <w:rFonts w:eastAsia="仿宋" w:hint="eastAsia"/>
          <w:sz w:val="24"/>
        </w:rPr>
        <w:t>。</w:t>
      </w:r>
    </w:p>
    <w:p w:rsidR="00ED0CA7" w:rsidRPr="00AB6CB1" w:rsidRDefault="00ED0CA7" w:rsidP="00ED0CA7">
      <w:pPr>
        <w:spacing w:line="320" w:lineRule="exact"/>
        <w:ind w:firstLine="560"/>
        <w:rPr>
          <w:rFonts w:eastAsia="仿宋"/>
          <w:sz w:val="24"/>
        </w:rPr>
      </w:pPr>
      <w:r w:rsidRPr="00AB6CB1">
        <w:rPr>
          <w:rFonts w:eastAsia="仿宋" w:hint="eastAsia"/>
          <w:sz w:val="24"/>
        </w:rPr>
        <w:t>注：</w:t>
      </w:r>
    </w:p>
    <w:p w:rsidR="00ED0CA7" w:rsidRPr="00AB6CB1" w:rsidRDefault="00ED0CA7" w:rsidP="00ED0CA7">
      <w:pPr>
        <w:pStyle w:val="a4"/>
        <w:spacing w:after="0" w:line="320" w:lineRule="exact"/>
        <w:ind w:firstLineChars="200" w:firstLine="480"/>
        <w:rPr>
          <w:rFonts w:eastAsia="仿宋"/>
          <w:bCs/>
          <w:sz w:val="24"/>
        </w:rPr>
      </w:pPr>
      <w:r w:rsidRPr="00AB6CB1">
        <w:rPr>
          <w:rFonts w:eastAsia="仿宋" w:hint="eastAsia"/>
          <w:sz w:val="24"/>
        </w:rPr>
        <w:t xml:space="preserve">1. </w:t>
      </w:r>
      <w:r w:rsidRPr="00AB6CB1">
        <w:rPr>
          <w:rFonts w:eastAsia="仿宋" w:hint="eastAsia"/>
          <w:sz w:val="24"/>
        </w:rPr>
        <w:t>服务人员</w:t>
      </w:r>
      <w:r w:rsidRPr="00AB6CB1">
        <w:rPr>
          <w:rFonts w:ascii="仿宋" w:eastAsia="仿宋" w:hAnsi="仿宋" w:cs="仿宋"/>
          <w:sz w:val="24"/>
        </w:rPr>
        <w:t>的月工资</w:t>
      </w:r>
      <w:r w:rsidRPr="00AB6CB1">
        <w:rPr>
          <w:rFonts w:eastAsia="仿宋" w:hint="eastAsia"/>
          <w:sz w:val="24"/>
        </w:rPr>
        <w:t>最低标准依据按照市区最低工资标准</w:t>
      </w:r>
      <w:r w:rsidRPr="00AB6CB1">
        <w:rPr>
          <w:rFonts w:eastAsia="仿宋" w:hint="eastAsia"/>
          <w:sz w:val="24"/>
        </w:rPr>
        <w:t>2260</w:t>
      </w:r>
      <w:r w:rsidRPr="00AB6CB1">
        <w:rPr>
          <w:rFonts w:eastAsia="仿宋" w:hint="eastAsia"/>
          <w:sz w:val="24"/>
        </w:rPr>
        <w:t>元和徐州市</w:t>
      </w:r>
      <w:r w:rsidRPr="00AB6CB1">
        <w:rPr>
          <w:rFonts w:eastAsia="仿宋" w:hint="eastAsia"/>
          <w:sz w:val="24"/>
        </w:rPr>
        <w:t>2024</w:t>
      </w:r>
      <w:r w:rsidRPr="00AB6CB1">
        <w:rPr>
          <w:rFonts w:eastAsia="仿宋" w:hint="eastAsia"/>
          <w:sz w:val="24"/>
        </w:rPr>
        <w:t>最低缴费基数（元）进行测算。住房公积金根据单位承担费率</w:t>
      </w:r>
      <w:r w:rsidRPr="00AB6CB1">
        <w:rPr>
          <w:rFonts w:eastAsia="仿宋" w:hint="eastAsia"/>
          <w:sz w:val="24"/>
        </w:rPr>
        <w:t>4494*5%</w:t>
      </w:r>
      <w:r w:rsidRPr="00AB6CB1">
        <w:rPr>
          <w:rFonts w:eastAsia="仿宋" w:hint="eastAsia"/>
          <w:sz w:val="24"/>
        </w:rPr>
        <w:t>计算（最低不低于</w:t>
      </w:r>
      <w:r w:rsidRPr="00AB6CB1">
        <w:rPr>
          <w:rFonts w:eastAsia="仿宋" w:hint="eastAsia"/>
          <w:sz w:val="24"/>
        </w:rPr>
        <w:t>225</w:t>
      </w:r>
      <w:r w:rsidRPr="00AB6CB1">
        <w:rPr>
          <w:rFonts w:eastAsia="仿宋" w:hint="eastAsia"/>
          <w:sz w:val="24"/>
        </w:rPr>
        <w:t>元）。</w:t>
      </w:r>
    </w:p>
    <w:p w:rsidR="00ED0CA7" w:rsidRPr="00AB6CB1" w:rsidRDefault="00ED0CA7" w:rsidP="00ED0CA7">
      <w:pPr>
        <w:pStyle w:val="a4"/>
        <w:spacing w:after="0" w:line="320" w:lineRule="exact"/>
        <w:ind w:firstLineChars="200" w:firstLine="480"/>
        <w:rPr>
          <w:rFonts w:eastAsia="仿宋"/>
          <w:bCs/>
          <w:sz w:val="24"/>
        </w:rPr>
      </w:pPr>
      <w:r w:rsidRPr="00AB6CB1">
        <w:rPr>
          <w:rFonts w:eastAsia="仿宋" w:hint="eastAsia"/>
          <w:sz w:val="24"/>
        </w:rPr>
        <w:t xml:space="preserve">2. </w:t>
      </w:r>
      <w:r w:rsidRPr="00AB6CB1">
        <w:rPr>
          <w:rFonts w:eastAsia="仿宋" w:hint="eastAsia"/>
          <w:sz w:val="24"/>
        </w:rPr>
        <w:t>服务人员</w:t>
      </w:r>
      <w:r w:rsidRPr="00AB6CB1">
        <w:rPr>
          <w:rFonts w:ascii="仿宋" w:eastAsia="仿宋" w:hAnsi="仿宋" w:cs="仿宋"/>
          <w:sz w:val="24"/>
        </w:rPr>
        <w:t>的月工资</w:t>
      </w:r>
      <w:r w:rsidRPr="00AB6CB1">
        <w:rPr>
          <w:rFonts w:eastAsia="仿宋" w:hint="eastAsia"/>
          <w:sz w:val="24"/>
        </w:rPr>
        <w:t>最高限价</w:t>
      </w:r>
      <w:proofErr w:type="gramStart"/>
      <w:r w:rsidRPr="00AB6CB1">
        <w:rPr>
          <w:rFonts w:eastAsia="仿宋" w:hint="eastAsia"/>
          <w:sz w:val="24"/>
        </w:rPr>
        <w:t>含人员</w:t>
      </w:r>
      <w:proofErr w:type="gramEnd"/>
      <w:r w:rsidRPr="00AB6CB1">
        <w:rPr>
          <w:rFonts w:eastAsia="仿宋" w:hint="eastAsia"/>
          <w:sz w:val="24"/>
        </w:rPr>
        <w:t>岗位工资、五险</w:t>
      </w:r>
      <w:proofErr w:type="gramStart"/>
      <w:r w:rsidRPr="00AB6CB1">
        <w:rPr>
          <w:rFonts w:eastAsia="仿宋" w:hint="eastAsia"/>
          <w:sz w:val="24"/>
        </w:rPr>
        <w:t>一</w:t>
      </w:r>
      <w:proofErr w:type="gramEnd"/>
      <w:r w:rsidRPr="00AB6CB1">
        <w:rPr>
          <w:rFonts w:eastAsia="仿宋" w:hint="eastAsia"/>
          <w:sz w:val="24"/>
        </w:rPr>
        <w:t>金、高温费、福利费、法定节假日及替岗产生的及标准工时以外所有加班费、企业管理费、企业税金、利润等。</w:t>
      </w:r>
    </w:p>
    <w:p w:rsidR="00ED0CA7" w:rsidRPr="00AB6CB1" w:rsidRDefault="00ED0CA7" w:rsidP="00ED0CA7">
      <w:pPr>
        <w:spacing w:line="320" w:lineRule="exact"/>
        <w:ind w:firstLine="560"/>
        <w:rPr>
          <w:rFonts w:ascii="华文彩云" w:eastAsia="仿宋" w:hAnsi="宋体"/>
          <w:bCs/>
          <w:sz w:val="24"/>
        </w:rPr>
      </w:pPr>
    </w:p>
    <w:p w:rsidR="00ED0CA7" w:rsidRPr="00AB6CB1" w:rsidRDefault="00ED0CA7" w:rsidP="00ED0CA7">
      <w:pPr>
        <w:spacing w:line="320" w:lineRule="exact"/>
        <w:ind w:firstLineChars="200" w:firstLine="480"/>
        <w:rPr>
          <w:rFonts w:eastAsia="仿宋"/>
          <w:bCs/>
          <w:sz w:val="24"/>
        </w:rPr>
      </w:pPr>
      <w:r w:rsidRPr="00AB6CB1">
        <w:rPr>
          <w:rFonts w:eastAsia="仿宋" w:hint="eastAsia"/>
          <w:sz w:val="24"/>
        </w:rPr>
        <w:t>（三）实</w:t>
      </w:r>
      <w:r w:rsidRPr="00AB6CB1">
        <w:rPr>
          <w:rFonts w:eastAsia="仿宋"/>
          <w:sz w:val="24"/>
        </w:rPr>
        <w:t>施的地域范围</w:t>
      </w:r>
      <w:r w:rsidRPr="00AB6CB1">
        <w:rPr>
          <w:rFonts w:eastAsia="仿宋" w:hint="eastAsia"/>
          <w:sz w:val="24"/>
        </w:rPr>
        <w:t>：徐州市区（不含铜山区、贾汪区）范围内。</w:t>
      </w:r>
    </w:p>
    <w:p w:rsidR="00ED0CA7" w:rsidRPr="00AB6CB1" w:rsidRDefault="00ED0CA7" w:rsidP="00ED0CA7">
      <w:pPr>
        <w:pStyle w:val="a3"/>
        <w:spacing w:line="320" w:lineRule="exact"/>
        <w:ind w:firstLine="480"/>
        <w:rPr>
          <w:sz w:val="24"/>
        </w:rPr>
      </w:pPr>
    </w:p>
    <w:p w:rsidR="00ED0CA7" w:rsidRPr="00AB6CB1" w:rsidRDefault="00ED0CA7" w:rsidP="00ED0CA7">
      <w:pPr>
        <w:widowControl/>
        <w:spacing w:line="320" w:lineRule="exact"/>
        <w:ind w:firstLine="560"/>
        <w:jc w:val="left"/>
        <w:rPr>
          <w:rFonts w:eastAsia="仿宋"/>
          <w:sz w:val="24"/>
        </w:rPr>
      </w:pPr>
      <w:r w:rsidRPr="00AB6CB1">
        <w:rPr>
          <w:rFonts w:eastAsia="仿宋" w:hint="eastAsia"/>
          <w:sz w:val="24"/>
        </w:rPr>
        <w:t>（四）服务要求</w:t>
      </w:r>
    </w:p>
    <w:p w:rsidR="00ED0CA7" w:rsidRPr="00AB6CB1" w:rsidRDefault="00ED0CA7" w:rsidP="00ED0CA7">
      <w:pPr>
        <w:pStyle w:val="10"/>
        <w:spacing w:line="320" w:lineRule="exact"/>
        <w:ind w:firstLine="480"/>
        <w:rPr>
          <w:rFonts w:ascii="Times New Roman" w:eastAsia="仿宋" w:hAnsi="Times New Roman"/>
          <w:sz w:val="24"/>
        </w:rPr>
      </w:pPr>
      <w:r w:rsidRPr="00AB6CB1">
        <w:rPr>
          <w:rFonts w:ascii="Times New Roman" w:eastAsia="仿宋" w:hAnsi="Times New Roman" w:hint="eastAsia"/>
          <w:sz w:val="24"/>
        </w:rPr>
        <w:t>1.</w:t>
      </w:r>
      <w:r w:rsidRPr="00AB6CB1">
        <w:rPr>
          <w:rFonts w:ascii="Times New Roman" w:eastAsia="仿宋" w:hAnsi="Times New Roman"/>
          <w:sz w:val="24"/>
        </w:rPr>
        <w:t>针对本项目成立服务小组，指派专人负责日常管理及联络工作。</w:t>
      </w:r>
    </w:p>
    <w:p w:rsidR="00ED0CA7" w:rsidRPr="00AB6CB1" w:rsidRDefault="00ED0CA7" w:rsidP="00ED0CA7">
      <w:pPr>
        <w:pStyle w:val="10"/>
        <w:spacing w:line="320" w:lineRule="exact"/>
        <w:ind w:firstLine="480"/>
        <w:rPr>
          <w:rFonts w:ascii="Times New Roman" w:eastAsia="仿宋" w:hAnsi="Times New Roman"/>
          <w:sz w:val="24"/>
        </w:rPr>
      </w:pPr>
      <w:r w:rsidRPr="00AB6CB1">
        <w:rPr>
          <w:rFonts w:ascii="Times New Roman" w:eastAsia="仿宋" w:hAnsi="Times New Roman"/>
          <w:sz w:val="24"/>
        </w:rPr>
        <w:t>2</w:t>
      </w:r>
      <w:r w:rsidRPr="00AB6CB1">
        <w:rPr>
          <w:rFonts w:ascii="Times New Roman" w:eastAsia="仿宋" w:hAnsi="Times New Roman" w:hint="eastAsia"/>
          <w:sz w:val="24"/>
        </w:rPr>
        <w:t>.</w:t>
      </w:r>
      <w:r w:rsidRPr="00AB6CB1">
        <w:rPr>
          <w:rFonts w:ascii="Times New Roman" w:eastAsia="仿宋" w:hAnsi="Times New Roman" w:hint="eastAsia"/>
          <w:sz w:val="24"/>
        </w:rPr>
        <w:t>严格按照本征集文件要求及响应要求提供服务和岗位人员，不得和采购人签订违反本征集文件要求及响应要求的合同</w:t>
      </w:r>
      <w:r w:rsidRPr="00AB6CB1">
        <w:rPr>
          <w:rFonts w:ascii="Times New Roman" w:eastAsia="仿宋" w:hAnsi="Times New Roman"/>
          <w:sz w:val="24"/>
        </w:rPr>
        <w:t>。</w:t>
      </w:r>
    </w:p>
    <w:p w:rsidR="00ED0CA7" w:rsidRPr="00AB6CB1" w:rsidRDefault="00ED0CA7" w:rsidP="00ED0CA7">
      <w:pPr>
        <w:pStyle w:val="10"/>
        <w:spacing w:line="320" w:lineRule="exact"/>
        <w:ind w:firstLine="480"/>
        <w:rPr>
          <w:rFonts w:ascii="Times New Roman" w:eastAsia="仿宋" w:hAnsi="Times New Roman"/>
          <w:sz w:val="24"/>
        </w:rPr>
      </w:pPr>
      <w:r w:rsidRPr="00AB6CB1">
        <w:rPr>
          <w:rFonts w:ascii="Times New Roman" w:eastAsia="仿宋" w:hAnsi="Times New Roman" w:hint="eastAsia"/>
          <w:sz w:val="24"/>
        </w:rPr>
        <w:t>3.</w:t>
      </w:r>
      <w:r w:rsidRPr="00AB6CB1">
        <w:rPr>
          <w:rFonts w:ascii="Times New Roman" w:eastAsia="仿宋" w:hAnsi="Times New Roman"/>
          <w:sz w:val="24"/>
        </w:rPr>
        <w:t>服从征集人管理要求，通过</w:t>
      </w:r>
      <w:r w:rsidRPr="00AB6CB1">
        <w:rPr>
          <w:rFonts w:ascii="Times New Roman" w:eastAsia="仿宋" w:hAnsi="Times New Roman"/>
          <w:sz w:val="24"/>
        </w:rPr>
        <w:t>“</w:t>
      </w:r>
      <w:r w:rsidRPr="00AB6CB1">
        <w:rPr>
          <w:rFonts w:ascii="Times New Roman" w:eastAsia="仿宋" w:hAnsi="Times New Roman"/>
          <w:sz w:val="24"/>
        </w:rPr>
        <w:t>苏</w:t>
      </w:r>
      <w:proofErr w:type="gramStart"/>
      <w:r w:rsidRPr="00AB6CB1">
        <w:rPr>
          <w:rFonts w:ascii="Times New Roman" w:eastAsia="仿宋" w:hAnsi="Times New Roman"/>
          <w:sz w:val="24"/>
        </w:rPr>
        <w:t>采云</w:t>
      </w:r>
      <w:proofErr w:type="gramEnd"/>
      <w:r w:rsidRPr="00AB6CB1">
        <w:rPr>
          <w:rFonts w:ascii="Times New Roman" w:eastAsia="仿宋" w:hAnsi="Times New Roman"/>
          <w:sz w:val="24"/>
        </w:rPr>
        <w:t>”</w:t>
      </w:r>
      <w:r w:rsidRPr="00AB6CB1">
        <w:rPr>
          <w:rFonts w:ascii="Times New Roman" w:eastAsia="仿宋" w:hAnsi="Times New Roman"/>
          <w:sz w:val="24"/>
        </w:rPr>
        <w:t>系统框架协议采购管理模块执行本次框架协议采购合同。</w:t>
      </w:r>
    </w:p>
    <w:p w:rsidR="00ED0CA7" w:rsidRPr="00AB6CB1" w:rsidRDefault="00ED0CA7" w:rsidP="00ED0CA7">
      <w:pPr>
        <w:pStyle w:val="10"/>
        <w:spacing w:line="320" w:lineRule="exact"/>
        <w:ind w:firstLine="480"/>
        <w:rPr>
          <w:rFonts w:ascii="Times New Roman" w:eastAsia="仿宋" w:hAnsi="Times New Roman"/>
          <w:sz w:val="24"/>
        </w:rPr>
      </w:pPr>
      <w:r w:rsidRPr="00AB6CB1">
        <w:rPr>
          <w:rFonts w:ascii="Times New Roman" w:eastAsia="仿宋" w:hAnsi="Times New Roman" w:hint="eastAsia"/>
          <w:sz w:val="24"/>
        </w:rPr>
        <w:t>4.</w:t>
      </w:r>
      <w:r w:rsidRPr="00AB6CB1">
        <w:rPr>
          <w:rFonts w:ascii="Times New Roman" w:eastAsia="仿宋" w:hAnsi="Times New Roman"/>
          <w:sz w:val="24"/>
        </w:rPr>
        <w:t>严格执行</w:t>
      </w:r>
      <w:r w:rsidRPr="00AB6CB1">
        <w:rPr>
          <w:rFonts w:ascii="Times New Roman" w:eastAsia="仿宋" w:hAnsi="Times New Roman" w:hint="eastAsia"/>
          <w:sz w:val="24"/>
        </w:rPr>
        <w:t>项目所在地政府</w:t>
      </w:r>
      <w:r w:rsidRPr="00AB6CB1">
        <w:rPr>
          <w:rFonts w:ascii="Times New Roman" w:eastAsia="仿宋" w:hAnsi="Times New Roman"/>
          <w:sz w:val="24"/>
        </w:rPr>
        <w:t>用工工资标准的有关规定，并承担其员工的劳动报酬、福利待遇，按劳动法缴纳社会保险、劳动保护、工伤抚恤等用人费用，承担未正确执行劳动用工规定所产生的法律责任，维护和保障员工的合法权益。</w:t>
      </w:r>
    </w:p>
    <w:p w:rsidR="00ED0CA7" w:rsidRPr="00AB6CB1" w:rsidRDefault="00ED0CA7" w:rsidP="00ED0CA7">
      <w:pPr>
        <w:pStyle w:val="10"/>
        <w:spacing w:line="320" w:lineRule="exact"/>
        <w:ind w:firstLine="480"/>
        <w:rPr>
          <w:rFonts w:ascii="Times New Roman" w:eastAsia="仿宋" w:hAnsi="Times New Roman"/>
          <w:sz w:val="24"/>
        </w:rPr>
      </w:pPr>
      <w:r w:rsidRPr="00AB6CB1">
        <w:rPr>
          <w:rFonts w:ascii="Times New Roman" w:eastAsia="仿宋" w:hAnsi="Times New Roman" w:hint="eastAsia"/>
          <w:sz w:val="24"/>
        </w:rPr>
        <w:t>5.</w:t>
      </w:r>
      <w:r w:rsidRPr="00AB6CB1">
        <w:rPr>
          <w:rFonts w:ascii="Times New Roman" w:eastAsia="仿宋" w:hAnsi="Times New Roman"/>
          <w:sz w:val="24"/>
        </w:rPr>
        <w:t>入围供应商应按照框架协议管理相关规定，主动配合征集人和各级财政部门的管理，按照相关的要求实施框架协议采购，并应做好维护等工作。</w:t>
      </w:r>
    </w:p>
    <w:p w:rsidR="00ED0CA7" w:rsidRPr="00AB6CB1" w:rsidRDefault="00ED0CA7" w:rsidP="00ED0CA7">
      <w:pPr>
        <w:pStyle w:val="10"/>
        <w:spacing w:line="320" w:lineRule="exact"/>
        <w:ind w:firstLine="480"/>
        <w:rPr>
          <w:rFonts w:ascii="Times New Roman" w:eastAsia="仿宋" w:hAnsi="Times New Roman"/>
          <w:sz w:val="24"/>
        </w:rPr>
      </w:pPr>
      <w:r w:rsidRPr="00AB6CB1">
        <w:rPr>
          <w:rFonts w:ascii="Times New Roman" w:eastAsia="仿宋" w:hAnsi="Times New Roman" w:hint="eastAsia"/>
          <w:sz w:val="24"/>
        </w:rPr>
        <w:t>6.</w:t>
      </w:r>
      <w:r w:rsidRPr="00AB6CB1">
        <w:rPr>
          <w:rFonts w:ascii="Times New Roman" w:eastAsia="仿宋" w:hAnsi="Times New Roman"/>
          <w:sz w:val="24"/>
        </w:rPr>
        <w:t>付款要求：按照采购人和入围供应商的合同约定。</w:t>
      </w:r>
    </w:p>
    <w:p w:rsidR="00ED0CA7" w:rsidRPr="00AB6CB1" w:rsidRDefault="00ED0CA7" w:rsidP="00ED0CA7">
      <w:pPr>
        <w:widowControl/>
        <w:spacing w:line="320" w:lineRule="exact"/>
        <w:ind w:firstLineChars="200" w:firstLine="480"/>
        <w:jc w:val="left"/>
        <w:rPr>
          <w:rFonts w:eastAsia="仿宋"/>
          <w:sz w:val="24"/>
        </w:rPr>
      </w:pPr>
      <w:r w:rsidRPr="00AB6CB1">
        <w:rPr>
          <w:rFonts w:eastAsia="仿宋" w:hint="eastAsia"/>
          <w:sz w:val="24"/>
        </w:rPr>
        <w:t>7.</w:t>
      </w:r>
      <w:r w:rsidRPr="00AB6CB1">
        <w:rPr>
          <w:rFonts w:eastAsia="仿宋" w:hint="eastAsia"/>
          <w:sz w:val="24"/>
        </w:rPr>
        <w:t>采</w:t>
      </w:r>
      <w:r w:rsidRPr="00AB6CB1">
        <w:rPr>
          <w:rFonts w:eastAsia="仿宋"/>
          <w:sz w:val="24"/>
        </w:rPr>
        <w:t>购人和入围供应商</w:t>
      </w:r>
      <w:r w:rsidRPr="00AB6CB1">
        <w:rPr>
          <w:rFonts w:eastAsia="仿宋" w:hint="eastAsia"/>
          <w:sz w:val="24"/>
        </w:rPr>
        <w:t>的</w:t>
      </w:r>
      <w:r w:rsidRPr="00AB6CB1">
        <w:rPr>
          <w:rFonts w:eastAsia="仿宋"/>
          <w:sz w:val="24"/>
        </w:rPr>
        <w:t>合同</w:t>
      </w:r>
      <w:r w:rsidRPr="00AB6CB1">
        <w:rPr>
          <w:rFonts w:eastAsia="仿宋" w:hint="eastAsia"/>
          <w:sz w:val="24"/>
        </w:rPr>
        <w:t>金额在履约期内不再调整。</w:t>
      </w:r>
    </w:p>
    <w:p w:rsidR="00ED0CA7" w:rsidRPr="00AB6CB1" w:rsidRDefault="00ED0CA7" w:rsidP="00ED0CA7">
      <w:pPr>
        <w:widowControl/>
        <w:spacing w:line="320" w:lineRule="exact"/>
        <w:ind w:firstLine="560"/>
        <w:jc w:val="left"/>
        <w:rPr>
          <w:rFonts w:eastAsia="仿宋"/>
          <w:sz w:val="24"/>
        </w:rPr>
      </w:pPr>
    </w:p>
    <w:p w:rsidR="00ED0CA7" w:rsidRPr="00AB6CB1" w:rsidRDefault="00ED0CA7" w:rsidP="00ED0CA7">
      <w:pPr>
        <w:widowControl/>
        <w:spacing w:line="320" w:lineRule="exact"/>
        <w:ind w:firstLine="560"/>
        <w:jc w:val="left"/>
        <w:rPr>
          <w:rFonts w:eastAsia="仿宋"/>
          <w:sz w:val="24"/>
        </w:rPr>
      </w:pPr>
      <w:r w:rsidRPr="00AB6CB1">
        <w:rPr>
          <w:rFonts w:eastAsia="仿宋" w:hint="eastAsia"/>
          <w:sz w:val="24"/>
        </w:rPr>
        <w:t>（五）履约管理要求</w:t>
      </w:r>
    </w:p>
    <w:p w:rsidR="00ED0CA7" w:rsidRPr="00AB6CB1" w:rsidRDefault="00ED0CA7" w:rsidP="00ED0C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20" w:lineRule="exact"/>
        <w:ind w:firstLine="480"/>
        <w:rPr>
          <w:rFonts w:eastAsia="仿宋"/>
          <w:sz w:val="24"/>
        </w:rPr>
      </w:pPr>
      <w:r w:rsidRPr="00AB6CB1">
        <w:rPr>
          <w:rFonts w:eastAsia="仿宋"/>
          <w:sz w:val="24"/>
        </w:rPr>
        <w:t>1</w:t>
      </w:r>
      <w:r w:rsidRPr="00AB6CB1">
        <w:rPr>
          <w:rFonts w:eastAsia="仿宋" w:hint="eastAsia"/>
          <w:sz w:val="24"/>
        </w:rPr>
        <w:t>.</w:t>
      </w:r>
      <w:r w:rsidRPr="00AB6CB1">
        <w:rPr>
          <w:rFonts w:eastAsia="仿宋"/>
          <w:sz w:val="24"/>
        </w:rPr>
        <w:t>管理形式</w:t>
      </w:r>
    </w:p>
    <w:p w:rsidR="00ED0CA7" w:rsidRPr="00AB6CB1" w:rsidRDefault="00ED0CA7" w:rsidP="00ED0C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20" w:lineRule="exact"/>
        <w:ind w:firstLine="480"/>
        <w:rPr>
          <w:rFonts w:eastAsia="仿宋"/>
          <w:sz w:val="24"/>
        </w:rPr>
      </w:pPr>
      <w:r w:rsidRPr="00AB6CB1">
        <w:rPr>
          <w:rFonts w:eastAsia="仿宋"/>
          <w:sz w:val="24"/>
        </w:rPr>
        <w:t>采购中心通过满意度调查、随机抽查、投诉举报处理等方式，对框架协议入围供应商开展履约监督，检查和处理结果将在框架协议系统公布。</w:t>
      </w:r>
    </w:p>
    <w:p w:rsidR="00ED0CA7" w:rsidRPr="00AB6CB1" w:rsidRDefault="00ED0CA7" w:rsidP="00ED0C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20" w:lineRule="exact"/>
        <w:ind w:firstLine="480"/>
        <w:rPr>
          <w:rFonts w:eastAsia="仿宋"/>
          <w:sz w:val="24"/>
        </w:rPr>
      </w:pPr>
      <w:r w:rsidRPr="00AB6CB1">
        <w:rPr>
          <w:rFonts w:eastAsia="仿宋"/>
          <w:sz w:val="24"/>
        </w:rPr>
        <w:t>2</w:t>
      </w:r>
      <w:r w:rsidRPr="00AB6CB1">
        <w:rPr>
          <w:rFonts w:eastAsia="仿宋" w:hint="eastAsia"/>
          <w:sz w:val="24"/>
        </w:rPr>
        <w:t>.</w:t>
      </w:r>
      <w:r w:rsidRPr="00AB6CB1">
        <w:rPr>
          <w:rFonts w:eastAsia="仿宋"/>
          <w:sz w:val="24"/>
        </w:rPr>
        <w:t>管理标准</w:t>
      </w:r>
    </w:p>
    <w:p w:rsidR="00ED0CA7" w:rsidRPr="00AB6CB1" w:rsidRDefault="00ED0CA7" w:rsidP="00ED0C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20" w:lineRule="exact"/>
        <w:ind w:firstLine="480"/>
        <w:rPr>
          <w:rFonts w:eastAsia="仿宋"/>
          <w:sz w:val="24"/>
        </w:rPr>
      </w:pPr>
      <w:bookmarkStart w:id="0" w:name="OLE_LINK7"/>
      <w:bookmarkStart w:id="1" w:name="OLE_LINK8"/>
      <w:r w:rsidRPr="00AB6CB1">
        <w:rPr>
          <w:rFonts w:eastAsia="仿宋"/>
          <w:sz w:val="24"/>
        </w:rPr>
        <w:t>在监管检查中，如发现以下情形，视为</w:t>
      </w:r>
      <w:r w:rsidRPr="00AB6CB1">
        <w:rPr>
          <w:rFonts w:eastAsia="仿宋" w:hint="eastAsia"/>
          <w:sz w:val="24"/>
        </w:rPr>
        <w:t>违约</w:t>
      </w:r>
      <w:r w:rsidRPr="00AB6CB1">
        <w:rPr>
          <w:rFonts w:eastAsia="仿宋"/>
          <w:sz w:val="24"/>
        </w:rPr>
        <w:t>。采购中心在核实情况后将对相关责任供应</w:t>
      </w:r>
      <w:proofErr w:type="gramStart"/>
      <w:r w:rsidRPr="00AB6CB1">
        <w:rPr>
          <w:rFonts w:eastAsia="仿宋"/>
          <w:sz w:val="24"/>
        </w:rPr>
        <w:t>商予以</w:t>
      </w:r>
      <w:proofErr w:type="gramEnd"/>
      <w:r w:rsidRPr="00AB6CB1">
        <w:rPr>
          <w:rFonts w:eastAsia="仿宋"/>
          <w:sz w:val="24"/>
        </w:rPr>
        <w:t>处理：</w:t>
      </w:r>
      <w:bookmarkEnd w:id="0"/>
      <w:bookmarkEnd w:id="1"/>
      <w:r w:rsidRPr="00AB6CB1">
        <w:rPr>
          <w:rFonts w:eastAsia="仿宋"/>
          <w:sz w:val="24"/>
        </w:rPr>
        <w:t> </w:t>
      </w:r>
    </w:p>
    <w:p w:rsidR="00ED0CA7" w:rsidRPr="00AB6CB1" w:rsidRDefault="00ED0CA7" w:rsidP="00ED0C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20" w:lineRule="exact"/>
        <w:ind w:firstLine="480"/>
        <w:rPr>
          <w:rFonts w:eastAsia="仿宋"/>
          <w:sz w:val="24"/>
        </w:rPr>
      </w:pPr>
      <w:bookmarkStart w:id="2" w:name="OLE_LINK5"/>
      <w:bookmarkStart w:id="3" w:name="OLE_LINK6"/>
      <w:r w:rsidRPr="00AB6CB1">
        <w:rPr>
          <w:rFonts w:eastAsia="仿宋"/>
          <w:sz w:val="24"/>
        </w:rPr>
        <w:t>2.1</w:t>
      </w:r>
      <w:r w:rsidRPr="00AB6CB1">
        <w:rPr>
          <w:rFonts w:eastAsia="仿宋"/>
          <w:sz w:val="24"/>
        </w:rPr>
        <w:t>提供的服务不符合国家有关规定、服务承诺和框架协议规定。</w:t>
      </w:r>
    </w:p>
    <w:p w:rsidR="00ED0CA7" w:rsidRPr="00AB6CB1" w:rsidRDefault="00ED0CA7" w:rsidP="00ED0C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20" w:lineRule="exact"/>
        <w:ind w:firstLine="480"/>
        <w:rPr>
          <w:rFonts w:eastAsia="仿宋"/>
          <w:sz w:val="24"/>
        </w:rPr>
      </w:pPr>
      <w:r w:rsidRPr="00AB6CB1">
        <w:rPr>
          <w:rFonts w:eastAsia="仿宋"/>
          <w:sz w:val="24"/>
        </w:rPr>
        <w:t>2.2</w:t>
      </w:r>
      <w:r w:rsidRPr="00AB6CB1">
        <w:rPr>
          <w:rFonts w:eastAsia="仿宋"/>
          <w:sz w:val="24"/>
        </w:rPr>
        <w:t>无正当理由不按照承诺提供服务。</w:t>
      </w:r>
    </w:p>
    <w:p w:rsidR="00ED0CA7" w:rsidRPr="00AB6CB1" w:rsidRDefault="00ED0CA7" w:rsidP="00ED0C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20" w:lineRule="exact"/>
        <w:ind w:firstLine="480"/>
        <w:rPr>
          <w:rFonts w:eastAsia="仿宋"/>
          <w:sz w:val="24"/>
        </w:rPr>
      </w:pPr>
      <w:r w:rsidRPr="00AB6CB1">
        <w:rPr>
          <w:rFonts w:eastAsia="仿宋"/>
          <w:sz w:val="24"/>
        </w:rPr>
        <w:t>2.3</w:t>
      </w:r>
      <w:r w:rsidRPr="00AB6CB1">
        <w:rPr>
          <w:rFonts w:eastAsia="仿宋"/>
          <w:sz w:val="24"/>
        </w:rPr>
        <w:t>具体项目成交价高于其入围价格或服务承诺。</w:t>
      </w:r>
    </w:p>
    <w:p w:rsidR="00ED0CA7" w:rsidRPr="00AB6CB1" w:rsidRDefault="00ED0CA7" w:rsidP="00ED0C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20" w:lineRule="exact"/>
        <w:ind w:firstLine="480"/>
        <w:rPr>
          <w:rFonts w:eastAsia="仿宋"/>
          <w:sz w:val="24"/>
        </w:rPr>
      </w:pPr>
      <w:r w:rsidRPr="00AB6CB1">
        <w:rPr>
          <w:rFonts w:eastAsia="仿宋"/>
          <w:sz w:val="24"/>
        </w:rPr>
        <w:t>2.4</w:t>
      </w:r>
      <w:r w:rsidRPr="00AB6CB1">
        <w:rPr>
          <w:rFonts w:eastAsia="仿宋"/>
          <w:sz w:val="24"/>
        </w:rPr>
        <w:t>使用不正当竞争手段，影响采购</w:t>
      </w:r>
      <w:r w:rsidRPr="00AB6CB1">
        <w:rPr>
          <w:rFonts w:eastAsia="仿宋" w:hint="eastAsia"/>
          <w:sz w:val="24"/>
        </w:rPr>
        <w:t>人</w:t>
      </w:r>
      <w:r w:rsidRPr="00AB6CB1">
        <w:rPr>
          <w:rFonts w:eastAsia="仿宋"/>
          <w:sz w:val="24"/>
        </w:rPr>
        <w:t>正常采购活动。</w:t>
      </w:r>
    </w:p>
    <w:p w:rsidR="00ED0CA7" w:rsidRPr="00AB6CB1" w:rsidRDefault="00ED0CA7" w:rsidP="00ED0C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20" w:lineRule="exact"/>
        <w:ind w:firstLine="480"/>
        <w:rPr>
          <w:rFonts w:eastAsia="仿宋"/>
          <w:sz w:val="24"/>
        </w:rPr>
      </w:pPr>
      <w:r w:rsidRPr="00AB6CB1">
        <w:rPr>
          <w:rFonts w:eastAsia="仿宋"/>
          <w:sz w:val="24"/>
        </w:rPr>
        <w:t>2.5</w:t>
      </w:r>
      <w:r w:rsidRPr="00AB6CB1">
        <w:rPr>
          <w:rFonts w:eastAsia="仿宋"/>
          <w:sz w:val="24"/>
        </w:rPr>
        <w:t>满意度调查中采购人反馈不满意，经核实确系供应商责任。</w:t>
      </w:r>
    </w:p>
    <w:p w:rsidR="00ED0CA7" w:rsidRPr="00AB6CB1" w:rsidRDefault="00ED0CA7" w:rsidP="00ED0C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20" w:lineRule="exact"/>
        <w:ind w:firstLine="480"/>
        <w:rPr>
          <w:rFonts w:eastAsia="仿宋"/>
          <w:sz w:val="24"/>
        </w:rPr>
      </w:pPr>
      <w:r w:rsidRPr="00AB6CB1">
        <w:rPr>
          <w:rFonts w:eastAsia="仿宋"/>
          <w:sz w:val="24"/>
        </w:rPr>
        <w:t>2.6</w:t>
      </w:r>
      <w:r w:rsidRPr="00AB6CB1">
        <w:rPr>
          <w:rFonts w:eastAsia="仿宋"/>
          <w:sz w:val="24"/>
        </w:rPr>
        <w:t>无正当理由放弃入围资格或退出框架协议。</w:t>
      </w:r>
    </w:p>
    <w:p w:rsidR="00ED0CA7" w:rsidRPr="00AB6CB1" w:rsidRDefault="00ED0CA7" w:rsidP="00ED0C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20" w:lineRule="exact"/>
        <w:ind w:firstLine="480"/>
        <w:rPr>
          <w:rFonts w:eastAsia="仿宋"/>
          <w:sz w:val="24"/>
        </w:rPr>
      </w:pPr>
      <w:r w:rsidRPr="00AB6CB1">
        <w:rPr>
          <w:rFonts w:eastAsia="仿宋"/>
          <w:sz w:val="24"/>
        </w:rPr>
        <w:t>2.7</w:t>
      </w:r>
      <w:r w:rsidRPr="00AB6CB1">
        <w:rPr>
          <w:rFonts w:eastAsia="仿宋"/>
          <w:sz w:val="24"/>
        </w:rPr>
        <w:t>其他违法违规行为。</w:t>
      </w:r>
    </w:p>
    <w:bookmarkEnd w:id="2"/>
    <w:bookmarkEnd w:id="3"/>
    <w:p w:rsidR="00ED0CA7" w:rsidRPr="00AB6CB1" w:rsidRDefault="00ED0CA7" w:rsidP="00ED0C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20" w:lineRule="exact"/>
        <w:ind w:firstLine="480"/>
        <w:rPr>
          <w:rFonts w:eastAsia="仿宋"/>
          <w:sz w:val="24"/>
        </w:rPr>
      </w:pPr>
      <w:r w:rsidRPr="00AB6CB1">
        <w:rPr>
          <w:rFonts w:eastAsia="仿宋"/>
          <w:sz w:val="24"/>
        </w:rPr>
        <w:t>3</w:t>
      </w:r>
      <w:r w:rsidRPr="00AB6CB1">
        <w:rPr>
          <w:rFonts w:eastAsia="仿宋" w:hint="eastAsia"/>
          <w:sz w:val="24"/>
        </w:rPr>
        <w:t>.</w:t>
      </w:r>
      <w:r w:rsidRPr="00AB6CB1">
        <w:rPr>
          <w:rFonts w:eastAsia="仿宋"/>
          <w:sz w:val="24"/>
        </w:rPr>
        <w:t>管理措施</w:t>
      </w:r>
    </w:p>
    <w:p w:rsidR="00ED0CA7" w:rsidRPr="00AB6CB1" w:rsidRDefault="00ED0CA7" w:rsidP="00ED0C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20" w:lineRule="exact"/>
        <w:ind w:firstLine="480"/>
        <w:rPr>
          <w:rFonts w:eastAsia="仿宋"/>
          <w:sz w:val="24"/>
        </w:rPr>
      </w:pPr>
      <w:r w:rsidRPr="00AB6CB1">
        <w:rPr>
          <w:rFonts w:eastAsia="仿宋"/>
          <w:sz w:val="24"/>
        </w:rPr>
        <w:t>对履约监管中发现的</w:t>
      </w:r>
      <w:r w:rsidRPr="00AB6CB1">
        <w:rPr>
          <w:rFonts w:eastAsia="仿宋" w:hint="eastAsia"/>
          <w:sz w:val="24"/>
        </w:rPr>
        <w:t>违约</w:t>
      </w:r>
      <w:r w:rsidRPr="00AB6CB1">
        <w:rPr>
          <w:rFonts w:eastAsia="仿宋"/>
          <w:sz w:val="24"/>
        </w:rPr>
        <w:t>行为，按以下措施处理：</w:t>
      </w:r>
    </w:p>
    <w:p w:rsidR="00ED0CA7" w:rsidRPr="00AB6CB1" w:rsidRDefault="00ED0CA7" w:rsidP="00ED0C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20" w:lineRule="exact"/>
        <w:ind w:firstLine="480"/>
        <w:rPr>
          <w:rFonts w:eastAsia="仿宋"/>
          <w:sz w:val="24"/>
        </w:rPr>
      </w:pPr>
      <w:r w:rsidRPr="00AB6CB1">
        <w:rPr>
          <w:rFonts w:eastAsia="仿宋"/>
          <w:sz w:val="24"/>
        </w:rPr>
        <w:t>3.1</w:t>
      </w:r>
      <w:r w:rsidRPr="00AB6CB1">
        <w:rPr>
          <w:rFonts w:eastAsia="仿宋" w:hint="eastAsia"/>
          <w:sz w:val="24"/>
        </w:rPr>
        <w:t>限期</w:t>
      </w:r>
      <w:r w:rsidRPr="00AB6CB1">
        <w:rPr>
          <w:rFonts w:eastAsia="仿宋"/>
          <w:sz w:val="24"/>
        </w:rPr>
        <w:t>整改</w:t>
      </w:r>
    </w:p>
    <w:p w:rsidR="00ED0CA7" w:rsidRPr="00AB6CB1" w:rsidRDefault="00ED0CA7" w:rsidP="00ED0C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20" w:lineRule="exact"/>
        <w:ind w:firstLine="480"/>
        <w:rPr>
          <w:rFonts w:eastAsia="仿宋"/>
          <w:sz w:val="24"/>
        </w:rPr>
      </w:pPr>
      <w:r w:rsidRPr="00AB6CB1">
        <w:rPr>
          <w:rFonts w:eastAsia="仿宋"/>
          <w:sz w:val="24"/>
        </w:rPr>
        <w:lastRenderedPageBreak/>
        <w:t>入</w:t>
      </w:r>
      <w:bookmarkStart w:id="4" w:name="OLE_LINK9"/>
      <w:bookmarkStart w:id="5" w:name="OLE_LINK10"/>
      <w:r w:rsidRPr="00AB6CB1">
        <w:rPr>
          <w:rFonts w:eastAsia="仿宋"/>
          <w:sz w:val="24"/>
        </w:rPr>
        <w:t>围供应商在框架协议</w:t>
      </w:r>
      <w:r w:rsidRPr="00AB6CB1">
        <w:rPr>
          <w:rFonts w:eastAsia="仿宋" w:hint="eastAsia"/>
          <w:sz w:val="24"/>
        </w:rPr>
        <w:t>履行过程中第一次出现违约</w:t>
      </w:r>
      <w:r w:rsidRPr="00AB6CB1">
        <w:rPr>
          <w:rFonts w:eastAsia="仿宋"/>
          <w:sz w:val="24"/>
        </w:rPr>
        <w:t>行为，采购中心出具《责令整改通知书》，限定时间完成整改。被开具《责令整改通知书》的供应商，视作差评，记录在案。</w:t>
      </w:r>
    </w:p>
    <w:p w:rsidR="00ED0CA7" w:rsidRPr="00AB6CB1" w:rsidRDefault="00ED0CA7" w:rsidP="00ED0C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20" w:lineRule="exact"/>
        <w:ind w:firstLine="480"/>
        <w:rPr>
          <w:rFonts w:eastAsia="仿宋"/>
          <w:sz w:val="24"/>
        </w:rPr>
      </w:pPr>
      <w:r w:rsidRPr="00AB6CB1">
        <w:rPr>
          <w:rFonts w:eastAsia="仿宋"/>
          <w:sz w:val="24"/>
        </w:rPr>
        <w:t>3.2</w:t>
      </w:r>
      <w:r w:rsidRPr="00AB6CB1">
        <w:rPr>
          <w:rFonts w:eastAsia="仿宋"/>
          <w:sz w:val="24"/>
        </w:rPr>
        <w:t>暂停交易资格</w:t>
      </w:r>
    </w:p>
    <w:p w:rsidR="00ED0CA7" w:rsidRPr="00AB6CB1" w:rsidRDefault="00ED0CA7" w:rsidP="00ED0C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20" w:lineRule="exact"/>
        <w:ind w:firstLine="480"/>
        <w:rPr>
          <w:rFonts w:eastAsia="仿宋"/>
          <w:sz w:val="24"/>
        </w:rPr>
      </w:pPr>
      <w:r w:rsidRPr="00AB6CB1">
        <w:rPr>
          <w:rFonts w:eastAsia="仿宋"/>
          <w:sz w:val="24"/>
        </w:rPr>
        <w:t>对拒不接受采购中心约谈，或者规定时间未按《责令整改通知书》完成整改的供应商，暂停其框架协议交易资格三个月，并在框架协议系统公示。</w:t>
      </w:r>
    </w:p>
    <w:p w:rsidR="00ED0CA7" w:rsidRPr="00AB6CB1" w:rsidRDefault="00ED0CA7" w:rsidP="00ED0C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20" w:lineRule="exact"/>
        <w:ind w:firstLine="480"/>
        <w:rPr>
          <w:rFonts w:eastAsia="仿宋"/>
          <w:sz w:val="24"/>
        </w:rPr>
      </w:pPr>
      <w:r w:rsidRPr="00AB6CB1">
        <w:rPr>
          <w:rFonts w:eastAsia="仿宋"/>
          <w:sz w:val="24"/>
        </w:rPr>
        <w:t>3.3</w:t>
      </w:r>
      <w:r w:rsidRPr="00AB6CB1">
        <w:rPr>
          <w:rFonts w:eastAsia="仿宋"/>
          <w:sz w:val="24"/>
        </w:rPr>
        <w:t>终止交易资格</w:t>
      </w:r>
    </w:p>
    <w:p w:rsidR="00ED0CA7" w:rsidRPr="00AB6CB1" w:rsidRDefault="00ED0CA7" w:rsidP="00ED0C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20" w:lineRule="exact"/>
        <w:ind w:firstLine="480"/>
        <w:rPr>
          <w:rFonts w:eastAsia="仿宋" w:hint="eastAsia"/>
          <w:sz w:val="24"/>
        </w:rPr>
      </w:pPr>
      <w:r w:rsidRPr="00AB6CB1">
        <w:rPr>
          <w:rFonts w:eastAsia="仿宋"/>
          <w:sz w:val="24"/>
        </w:rPr>
        <w:t>供应商在被发现存在恶意违规，造成严重后果，或在框架协议有效期内两次被开具《责令整改通知单》，解除当期框架协议，同时报请财政部门，列入供应商诚信档案。</w:t>
      </w:r>
    </w:p>
    <w:bookmarkEnd w:id="4"/>
    <w:bookmarkEnd w:id="5"/>
    <w:p w:rsidR="00ED0CA7" w:rsidRPr="00AB6CB1" w:rsidRDefault="00ED0CA7" w:rsidP="00ED0CA7">
      <w:pPr>
        <w:pStyle w:val="1"/>
        <w:rPr>
          <w:rFonts w:hint="eastAsia"/>
        </w:rPr>
      </w:pPr>
    </w:p>
    <w:p w:rsidR="00ED0CA7" w:rsidRPr="00AB6CB1" w:rsidRDefault="00ED0CA7" w:rsidP="00ED0CA7">
      <w:pPr>
        <w:tabs>
          <w:tab w:val="left" w:pos="0"/>
        </w:tabs>
        <w:ind w:firstLine="485"/>
        <w:rPr>
          <w:rFonts w:ascii="仿宋" w:eastAsia="仿宋" w:hAnsi="仿宋"/>
          <w:sz w:val="24"/>
        </w:rPr>
      </w:pPr>
      <w:r w:rsidRPr="00AB6CB1">
        <w:rPr>
          <w:rFonts w:eastAsia="仿宋" w:hint="eastAsia"/>
          <w:sz w:val="24"/>
        </w:rPr>
        <w:t>（六）</w:t>
      </w:r>
      <w:r w:rsidRPr="00AB6CB1">
        <w:rPr>
          <w:rFonts w:ascii="仿宋" w:eastAsia="仿宋" w:hAnsi="仿宋" w:hint="eastAsia"/>
          <w:sz w:val="24"/>
        </w:rPr>
        <w:t>资金支付（结算）方式、时间和条件</w:t>
      </w:r>
    </w:p>
    <w:p w:rsidR="00ED0CA7" w:rsidRPr="00AB6CB1" w:rsidRDefault="00ED0CA7" w:rsidP="00ED0CA7">
      <w:pPr>
        <w:tabs>
          <w:tab w:val="left" w:pos="0"/>
        </w:tabs>
        <w:ind w:firstLine="485"/>
        <w:rPr>
          <w:rFonts w:ascii="仿宋" w:eastAsia="仿宋" w:hAnsi="仿宋"/>
          <w:sz w:val="24"/>
        </w:rPr>
      </w:pPr>
      <w:r w:rsidRPr="00AB6CB1">
        <w:rPr>
          <w:rFonts w:ascii="仿宋" w:eastAsia="仿宋" w:hAnsi="仿宋" w:hint="eastAsia"/>
          <w:sz w:val="24"/>
        </w:rPr>
        <w:t>1. 采购人与供应商结算物业费用。经采购人验收后，由采购人办理政府采购资金结算手续。</w:t>
      </w:r>
    </w:p>
    <w:p w:rsidR="00ED0CA7" w:rsidRPr="00AB6CB1" w:rsidRDefault="00ED0CA7" w:rsidP="00ED0CA7">
      <w:pPr>
        <w:tabs>
          <w:tab w:val="left" w:pos="0"/>
        </w:tabs>
        <w:ind w:firstLine="485"/>
        <w:rPr>
          <w:rFonts w:ascii="仿宋" w:eastAsia="仿宋" w:hAnsi="仿宋"/>
          <w:sz w:val="24"/>
        </w:rPr>
      </w:pPr>
      <w:r w:rsidRPr="00AB6CB1">
        <w:rPr>
          <w:rFonts w:ascii="仿宋" w:eastAsia="仿宋" w:hAnsi="仿宋" w:hint="eastAsia"/>
          <w:sz w:val="24"/>
        </w:rPr>
        <w:t>2.结算原则上采购人与供应</w:t>
      </w:r>
      <w:proofErr w:type="gramStart"/>
      <w:r w:rsidRPr="00AB6CB1">
        <w:rPr>
          <w:rFonts w:ascii="仿宋" w:eastAsia="仿宋" w:hAnsi="仿宋" w:hint="eastAsia"/>
          <w:sz w:val="24"/>
        </w:rPr>
        <w:t>商按照</w:t>
      </w:r>
      <w:proofErr w:type="gramEnd"/>
      <w:r w:rsidRPr="00AB6CB1">
        <w:rPr>
          <w:rFonts w:ascii="仿宋" w:eastAsia="仿宋" w:hAnsi="仿宋" w:hint="eastAsia"/>
          <w:sz w:val="24"/>
        </w:rPr>
        <w:t>《徐州市财政局&lt;关于转发省财政厅做好政府采购支持企业发展有关事项&gt;的通知》（</w:t>
      </w:r>
      <w:proofErr w:type="gramStart"/>
      <w:r w:rsidRPr="00AB6CB1">
        <w:rPr>
          <w:rFonts w:ascii="仿宋" w:eastAsia="仿宋" w:hAnsi="仿宋" w:hint="eastAsia"/>
          <w:sz w:val="24"/>
        </w:rPr>
        <w:t>徐财购</w:t>
      </w:r>
      <w:proofErr w:type="gramEnd"/>
      <w:r w:rsidRPr="00AB6CB1">
        <w:rPr>
          <w:rFonts w:ascii="仿宋" w:eastAsia="仿宋" w:hAnsi="仿宋" w:hint="eastAsia"/>
          <w:sz w:val="24"/>
        </w:rPr>
        <w:t>（2020）15号）有关要求，协商确定服务费用预付及支付事项。</w:t>
      </w:r>
    </w:p>
    <w:p w:rsidR="00ED0CA7" w:rsidRPr="00AB6CB1" w:rsidRDefault="00ED0CA7" w:rsidP="00ED0CA7">
      <w:pPr>
        <w:ind w:firstLineChars="200" w:firstLine="480"/>
      </w:pPr>
      <w:r w:rsidRPr="00AB6CB1">
        <w:rPr>
          <w:rFonts w:ascii="仿宋" w:eastAsia="仿宋" w:hAnsi="仿宋" w:hint="eastAsia"/>
          <w:sz w:val="24"/>
        </w:rPr>
        <w:t>3.物业结算后，向采购人报送相关数据文件，报送方式和报送内容以采购人要求为准。</w:t>
      </w:r>
    </w:p>
    <w:p w:rsidR="00ED0CA7" w:rsidRPr="00AB6CB1" w:rsidRDefault="00ED0CA7" w:rsidP="00ED0C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20" w:lineRule="exact"/>
        <w:ind w:firstLine="480"/>
        <w:rPr>
          <w:rFonts w:eastAsia="仿宋" w:hint="eastAsia"/>
          <w:sz w:val="24"/>
        </w:rPr>
      </w:pPr>
    </w:p>
    <w:p w:rsidR="00ED0CA7" w:rsidRPr="00AB6CB1" w:rsidRDefault="00ED0CA7" w:rsidP="00ED0C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20" w:lineRule="exact"/>
        <w:ind w:firstLine="480"/>
        <w:rPr>
          <w:rFonts w:eastAsia="仿宋"/>
          <w:sz w:val="24"/>
        </w:rPr>
      </w:pPr>
      <w:r w:rsidRPr="00AB6CB1">
        <w:rPr>
          <w:rFonts w:eastAsia="仿宋" w:hint="eastAsia"/>
          <w:sz w:val="24"/>
        </w:rPr>
        <w:t>四</w:t>
      </w:r>
      <w:r w:rsidRPr="00AB6CB1">
        <w:rPr>
          <w:rFonts w:eastAsia="仿宋"/>
          <w:sz w:val="24"/>
        </w:rPr>
        <w:t>、</w:t>
      </w:r>
      <w:r w:rsidRPr="00AB6CB1">
        <w:rPr>
          <w:rFonts w:eastAsia="仿宋" w:hint="eastAsia"/>
          <w:sz w:val="24"/>
        </w:rPr>
        <w:t>采购</w:t>
      </w:r>
      <w:r w:rsidRPr="00AB6CB1">
        <w:rPr>
          <w:rFonts w:eastAsia="仿宋"/>
          <w:sz w:val="24"/>
        </w:rPr>
        <w:t>合同授予</w:t>
      </w:r>
    </w:p>
    <w:p w:rsidR="00ED0CA7" w:rsidRPr="00AB6CB1" w:rsidRDefault="00ED0CA7" w:rsidP="00ED0C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20" w:lineRule="exact"/>
        <w:ind w:firstLine="480"/>
        <w:rPr>
          <w:rFonts w:eastAsia="仿宋"/>
          <w:sz w:val="24"/>
        </w:rPr>
      </w:pPr>
      <w:r w:rsidRPr="00AB6CB1">
        <w:rPr>
          <w:rFonts w:eastAsia="仿宋"/>
          <w:sz w:val="24"/>
        </w:rPr>
        <w:t>确定第二阶段成交供应商由</w:t>
      </w:r>
      <w:r w:rsidRPr="00AB6CB1">
        <w:rPr>
          <w:rFonts w:eastAsia="仿宋" w:hint="eastAsia"/>
          <w:sz w:val="24"/>
        </w:rPr>
        <w:t>采购人</w:t>
      </w:r>
      <w:r w:rsidRPr="00AB6CB1">
        <w:rPr>
          <w:rFonts w:eastAsia="仿宋"/>
          <w:sz w:val="24"/>
        </w:rPr>
        <w:t>依据入围产品价格、质量以及服务便利性、用户评价等因素，从第一阶段入围供应商中直接选定。</w:t>
      </w:r>
    </w:p>
    <w:p w:rsidR="00ED0CA7" w:rsidRPr="00AB6CB1" w:rsidRDefault="00ED0CA7" w:rsidP="00ED0C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20" w:lineRule="exact"/>
        <w:ind w:firstLine="480"/>
        <w:rPr>
          <w:rFonts w:eastAsia="仿宋"/>
          <w:sz w:val="24"/>
        </w:rPr>
      </w:pPr>
    </w:p>
    <w:p w:rsidR="00ED0CA7" w:rsidRPr="00AB6CB1" w:rsidRDefault="00ED0CA7" w:rsidP="00ED0C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20" w:lineRule="exact"/>
        <w:ind w:firstLine="480"/>
        <w:rPr>
          <w:rFonts w:eastAsia="仿宋"/>
          <w:sz w:val="24"/>
        </w:rPr>
      </w:pPr>
      <w:r w:rsidRPr="00AB6CB1">
        <w:rPr>
          <w:rFonts w:eastAsia="仿宋" w:hint="eastAsia"/>
          <w:sz w:val="24"/>
        </w:rPr>
        <w:t>五、入围供应商清退和补充规则：</w:t>
      </w:r>
    </w:p>
    <w:p w:rsidR="00ED0CA7" w:rsidRPr="00AB6CB1" w:rsidRDefault="00ED0CA7" w:rsidP="00ED0CA7">
      <w:pPr>
        <w:spacing w:line="320" w:lineRule="exact"/>
        <w:ind w:firstLine="560"/>
        <w:rPr>
          <w:rFonts w:ascii="仿宋" w:eastAsia="仿宋" w:hAnsi="仿宋" w:cs="仿宋"/>
          <w:sz w:val="24"/>
          <w:shd w:val="clear" w:color="auto" w:fill="FFFFFF"/>
        </w:rPr>
      </w:pPr>
      <w:r w:rsidRPr="00AB6CB1">
        <w:rPr>
          <w:rFonts w:ascii="仿宋" w:eastAsia="仿宋" w:hAnsi="仿宋" w:cs="仿宋" w:hint="eastAsia"/>
          <w:sz w:val="24"/>
          <w:shd w:val="clear" w:color="auto" w:fill="FFFFFF"/>
        </w:rPr>
        <w:t>1、清退规则：入围供应</w:t>
      </w:r>
      <w:proofErr w:type="gramStart"/>
      <w:r w:rsidRPr="00AB6CB1">
        <w:rPr>
          <w:rFonts w:ascii="仿宋" w:eastAsia="仿宋" w:hAnsi="仿宋" w:cs="仿宋" w:hint="eastAsia"/>
          <w:sz w:val="24"/>
          <w:shd w:val="clear" w:color="auto" w:fill="FFFFFF"/>
        </w:rPr>
        <w:t>商存在</w:t>
      </w:r>
      <w:proofErr w:type="gramEnd"/>
      <w:r w:rsidRPr="00AB6CB1">
        <w:rPr>
          <w:rFonts w:ascii="仿宋" w:eastAsia="仿宋" w:hAnsi="仿宋" w:cs="仿宋" w:hint="eastAsia"/>
          <w:sz w:val="24"/>
          <w:shd w:val="clear" w:color="auto" w:fill="FFFFFF"/>
        </w:rPr>
        <w:t>《政府采购框架协议采购方式管理暂行办法》第十九条规定情形的，尚未签订框架协议的，取消其入围资格；已经签订框架协议的，解除与其签订的框架协议。</w:t>
      </w:r>
    </w:p>
    <w:p w:rsidR="00ED0CA7" w:rsidRPr="00AB6CB1" w:rsidRDefault="00ED0CA7" w:rsidP="00ED0C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20" w:lineRule="exact"/>
        <w:ind w:firstLine="480"/>
        <w:rPr>
          <w:rFonts w:ascii="仿宋" w:eastAsia="仿宋" w:hAnsi="仿宋" w:cs="仿宋" w:hint="eastAsia"/>
          <w:sz w:val="24"/>
          <w:shd w:val="clear" w:color="auto" w:fill="FFFFFF"/>
        </w:rPr>
      </w:pPr>
      <w:r w:rsidRPr="00AB6CB1">
        <w:rPr>
          <w:rFonts w:ascii="仿宋" w:eastAsia="仿宋" w:hAnsi="仿宋" w:cs="仿宋" w:hint="eastAsia"/>
          <w:sz w:val="24"/>
          <w:shd w:val="clear" w:color="auto" w:fill="FFFFFF"/>
        </w:rPr>
        <w:t>2、补充规则：如出现剩余入围供应商不足入围供应商总数70%且影响框架协议执行的情形时，采购中心报监管部门同意后，将进行补充征集供应商。补充征集的条件、程序、评审方法和淘汰比例与初次征集相同。补充征集遵守原框架协议的有效期。补充征集期间，原框架协议继续履行。</w:t>
      </w:r>
    </w:p>
    <w:p w:rsidR="00ED0CA7" w:rsidRPr="00AB6CB1" w:rsidRDefault="00ED0CA7" w:rsidP="00ED0CA7">
      <w:pPr>
        <w:pStyle w:val="1"/>
        <w:rPr>
          <w:rFonts w:hint="eastAsia"/>
        </w:rPr>
      </w:pPr>
    </w:p>
    <w:p w:rsidR="00ED0CA7" w:rsidRPr="00AB6CB1" w:rsidRDefault="00ED0CA7" w:rsidP="00ED0C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320" w:lineRule="exact"/>
        <w:ind w:firstLine="480"/>
        <w:rPr>
          <w:rFonts w:eastAsia="仿宋" w:hint="eastAsia"/>
          <w:sz w:val="24"/>
        </w:rPr>
      </w:pPr>
      <w:r w:rsidRPr="00AB6CB1">
        <w:rPr>
          <w:rFonts w:eastAsia="仿宋" w:hint="eastAsia"/>
          <w:sz w:val="24"/>
        </w:rPr>
        <w:t>六、以上要求均为实质性要求，如不响应，视为无效报价。</w:t>
      </w:r>
    </w:p>
    <w:p w:rsidR="00B578F1" w:rsidRPr="00ED0CA7" w:rsidRDefault="00B578F1"/>
    <w:sectPr w:rsidR="00B578F1" w:rsidRPr="00ED0CA7" w:rsidSect="00B57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0CA7"/>
    <w:rsid w:val="00B578F1"/>
    <w:rsid w:val="00ED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ED0C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99"/>
    <w:unhideWhenUsed/>
    <w:qFormat/>
    <w:rsid w:val="00ED0CA7"/>
    <w:pPr>
      <w:widowControl/>
      <w:spacing w:after="100" w:line="259" w:lineRule="auto"/>
      <w:jc w:val="left"/>
    </w:pPr>
    <w:rPr>
      <w:rFonts w:ascii="Calibri" w:hAnsi="Calibri"/>
      <w:kern w:val="0"/>
      <w:sz w:val="22"/>
      <w:szCs w:val="22"/>
    </w:rPr>
  </w:style>
  <w:style w:type="paragraph" w:styleId="a3">
    <w:name w:val="Normal Indent"/>
    <w:basedOn w:val="a"/>
    <w:rsid w:val="00ED0CA7"/>
    <w:pPr>
      <w:ind w:firstLineChars="200" w:firstLine="420"/>
    </w:pPr>
  </w:style>
  <w:style w:type="paragraph" w:customStyle="1" w:styleId="10">
    <w:name w:val="正文1"/>
    <w:qFormat/>
    <w:rsid w:val="00ED0CA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ED0CA7"/>
    <w:rPr>
      <w:rFonts w:ascii="宋体" w:hAnsi="宋体" w:cs="宋体"/>
      <w:lang w:val="zh-CN" w:bidi="zh-CN"/>
    </w:rPr>
  </w:style>
  <w:style w:type="paragraph" w:styleId="a4">
    <w:name w:val="Body Text"/>
    <w:basedOn w:val="a"/>
    <w:link w:val="Char"/>
    <w:rsid w:val="00ED0CA7"/>
    <w:pPr>
      <w:spacing w:after="120"/>
    </w:pPr>
  </w:style>
  <w:style w:type="character" w:customStyle="1" w:styleId="Char">
    <w:name w:val="正文文本 Char"/>
    <w:basedOn w:val="a0"/>
    <w:link w:val="a4"/>
    <w:rsid w:val="00ED0CA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伀໫%</dc:creator>
  <cp:lastModifiedBy>伀໫%</cp:lastModifiedBy>
  <cp:revision>1</cp:revision>
  <dcterms:created xsi:type="dcterms:W3CDTF">2025-04-17T09:03:00Z</dcterms:created>
  <dcterms:modified xsi:type="dcterms:W3CDTF">2025-04-17T09:04:00Z</dcterms:modified>
</cp:coreProperties>
</file>