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13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更正（澄清）内容</w:t>
      </w:r>
    </w:p>
    <w:bookmarkEnd w:id="0"/>
    <w:p w14:paraId="1468DC96">
      <w:pPr>
        <w:pStyle w:val="11"/>
        <w:numPr>
          <w:ilvl w:val="0"/>
          <w:numId w:val="1"/>
        </w:numPr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更正内容：</w:t>
      </w:r>
    </w:p>
    <w:p w14:paraId="55A65FF5">
      <w:pPr>
        <w:pStyle w:val="11"/>
        <w:numPr>
          <w:numId w:val="0"/>
        </w:numP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1、原谈判文件采购公告项目名称“新沂市2024年玉米“一喷多促”药剂采购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”更正为“新沂市2024年秋粮“一喷多促”药剂采购”；</w:t>
      </w:r>
    </w:p>
    <w:p w14:paraId="7309AFDA">
      <w:pPr>
        <w:pStyle w:val="11"/>
        <w:numPr>
          <w:numId w:val="0"/>
        </w:numPr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2、原谈判文件-第九章附件-1、采购需求-四、采购清单及技术规格要求-序号1-产品类型、规格及参数中“</w:t>
      </w:r>
      <w:r>
        <w:rPr>
          <w:rFonts w:hint="eastAsia" w:ascii="宋体" w:hAnsi="宋体" w:cs="宋体"/>
          <w:sz w:val="24"/>
        </w:rPr>
        <w:t>登记作物：含</w:t>
      </w:r>
      <w:r>
        <w:rPr>
          <w:rFonts w:hint="eastAsia" w:ascii="宋体" w:hAnsi="宋体" w:cs="宋体"/>
          <w:sz w:val="24"/>
          <w:lang w:eastAsia="zh-CN"/>
        </w:rPr>
        <w:t>秋粮”</w:t>
      </w:r>
      <w:r>
        <w:rPr>
          <w:rFonts w:hint="eastAsia" w:ascii="宋体" w:hAnsi="宋体" w:cs="宋体"/>
          <w:sz w:val="24"/>
          <w:lang w:val="en-US" w:eastAsia="zh-CN"/>
        </w:rPr>
        <w:t>更正为“</w:t>
      </w:r>
      <w:r>
        <w:rPr>
          <w:rFonts w:hint="eastAsia" w:ascii="宋体" w:hAnsi="宋体" w:cs="宋体"/>
          <w:sz w:val="24"/>
        </w:rPr>
        <w:t>登记作物：含</w:t>
      </w:r>
      <w:r>
        <w:rPr>
          <w:rFonts w:hint="eastAsia" w:ascii="宋体" w:hAnsi="宋体" w:cs="宋体"/>
          <w:sz w:val="24"/>
          <w:lang w:val="en-US" w:eastAsia="zh-CN"/>
        </w:rPr>
        <w:t>玉米”。</w:t>
      </w:r>
    </w:p>
    <w:p w14:paraId="790FF590">
      <w:pPr>
        <w:pStyle w:val="11"/>
        <w:numPr>
          <w:numId w:val="0"/>
        </w:numPr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3、原谈判文件-第九章附件-1、采购需求-四、采购清单及技术规格要求-序号2-产品类型、规格及参数中“</w:t>
      </w:r>
      <w:r>
        <w:rPr>
          <w:rFonts w:hint="eastAsia" w:ascii="宋体" w:hAnsi="宋体" w:cs="宋体"/>
          <w:sz w:val="24"/>
        </w:rPr>
        <w:t>登记作物：含</w:t>
      </w:r>
      <w:r>
        <w:rPr>
          <w:rFonts w:hint="eastAsia" w:ascii="宋体" w:hAnsi="宋体" w:cs="宋体"/>
          <w:sz w:val="24"/>
          <w:lang w:eastAsia="zh-CN"/>
        </w:rPr>
        <w:t>秋粮</w:t>
      </w:r>
      <w:r>
        <w:rPr>
          <w:rFonts w:hint="eastAsia" w:ascii="宋体" w:hAnsi="宋体" w:cs="宋体"/>
          <w:sz w:val="24"/>
        </w:rPr>
        <w:t>、大豆</w:t>
      </w:r>
      <w:r>
        <w:rPr>
          <w:rFonts w:hint="eastAsia" w:ascii="宋体" w:hAnsi="宋体" w:cs="宋体"/>
          <w:sz w:val="24"/>
          <w:lang w:eastAsia="zh-CN"/>
        </w:rPr>
        <w:t>”</w:t>
      </w:r>
      <w:r>
        <w:rPr>
          <w:rFonts w:hint="eastAsia" w:ascii="宋体" w:hAnsi="宋体" w:cs="宋体"/>
          <w:sz w:val="24"/>
          <w:lang w:val="en-US" w:eastAsia="zh-CN"/>
        </w:rPr>
        <w:t>更正为“</w:t>
      </w:r>
      <w:r>
        <w:rPr>
          <w:rFonts w:hint="eastAsia" w:ascii="宋体" w:hAnsi="宋体" w:cs="宋体"/>
          <w:sz w:val="24"/>
        </w:rPr>
        <w:t>登记作物：含</w:t>
      </w:r>
      <w:r>
        <w:rPr>
          <w:rFonts w:hint="eastAsia" w:ascii="宋体" w:hAnsi="宋体" w:cs="宋体"/>
          <w:sz w:val="24"/>
          <w:lang w:val="en-US" w:eastAsia="zh-CN"/>
        </w:rPr>
        <w:t>玉米</w:t>
      </w:r>
      <w:r>
        <w:rPr>
          <w:rFonts w:hint="eastAsia" w:ascii="宋体" w:hAnsi="宋体" w:cs="宋体"/>
          <w:sz w:val="24"/>
        </w:rPr>
        <w:t>、大豆</w:t>
      </w:r>
      <w:r>
        <w:rPr>
          <w:rFonts w:hint="eastAsia" w:ascii="宋体" w:hAnsi="宋体" w:cs="宋体"/>
          <w:sz w:val="24"/>
          <w:lang w:val="en-US" w:eastAsia="zh-CN"/>
        </w:rPr>
        <w:t>”。</w:t>
      </w:r>
    </w:p>
    <w:p w14:paraId="3A84DFAB">
      <w:pPr>
        <w:pStyle w:val="11"/>
        <w:numPr>
          <w:numId w:val="0"/>
        </w:numPr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4、原谈判文件-第九章附件-1、采购需求-四、采购清单及技术规格要求-序号3-产品类型、规格及参数中“</w:t>
      </w:r>
      <w:r>
        <w:rPr>
          <w:rFonts w:hint="eastAsia" w:ascii="宋体" w:hAnsi="宋体" w:cs="宋体"/>
          <w:sz w:val="24"/>
        </w:rPr>
        <w:t>登记作物：含</w:t>
      </w:r>
      <w:r>
        <w:rPr>
          <w:rFonts w:hint="eastAsia" w:ascii="宋体" w:hAnsi="宋体" w:cs="宋体"/>
          <w:sz w:val="24"/>
          <w:lang w:eastAsia="zh-CN"/>
        </w:rPr>
        <w:t>秋粮</w:t>
      </w:r>
      <w:r>
        <w:rPr>
          <w:rFonts w:hint="eastAsia" w:ascii="宋体" w:hAnsi="宋体" w:cs="宋体"/>
          <w:sz w:val="24"/>
          <w:lang w:eastAsia="zh-CN"/>
        </w:rPr>
        <w:t>”</w:t>
      </w:r>
      <w:r>
        <w:rPr>
          <w:rFonts w:hint="eastAsia" w:ascii="宋体" w:hAnsi="宋体" w:cs="宋体"/>
          <w:sz w:val="24"/>
          <w:lang w:val="en-US" w:eastAsia="zh-CN"/>
        </w:rPr>
        <w:t>更正为“</w:t>
      </w:r>
      <w:r>
        <w:rPr>
          <w:rFonts w:hint="eastAsia" w:ascii="宋体" w:hAnsi="宋体" w:cs="宋体"/>
          <w:sz w:val="24"/>
        </w:rPr>
        <w:t>登记作物：含</w:t>
      </w:r>
      <w:r>
        <w:rPr>
          <w:rFonts w:hint="eastAsia" w:ascii="宋体" w:hAnsi="宋体" w:cs="宋体"/>
          <w:sz w:val="24"/>
          <w:lang w:val="en-US" w:eastAsia="zh-CN"/>
        </w:rPr>
        <w:t>玉米”。</w:t>
      </w:r>
    </w:p>
    <w:p w14:paraId="01D497B2">
      <w:pPr>
        <w:pStyle w:val="11"/>
        <w:numPr>
          <w:numId w:val="0"/>
        </w:numPr>
        <w:rPr>
          <w:rFonts w:hint="default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5、原谈判文件-第九章附件-4、分项价格表-“产品登记作物为秋粮的亩最高用量（g、ml）</w:t>
      </w:r>
      <w:r>
        <w:rPr>
          <w:rFonts w:hint="eastAsia" w:ascii="宋体" w:hAnsi="宋体" w:cs="宋体"/>
          <w:sz w:val="24"/>
          <w:lang w:eastAsia="zh-CN"/>
        </w:rPr>
        <w:t>”</w:t>
      </w:r>
      <w:r>
        <w:rPr>
          <w:rFonts w:hint="eastAsia" w:ascii="宋体" w:hAnsi="宋体" w:cs="宋体"/>
          <w:sz w:val="24"/>
          <w:lang w:val="en-US" w:eastAsia="zh-CN"/>
        </w:rPr>
        <w:t>更正为“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产品登记作物为玉米的亩最高用量（g、ml）</w:t>
      </w:r>
      <w:r>
        <w:rPr>
          <w:rFonts w:hint="eastAsia" w:ascii="宋体" w:hAnsi="宋体" w:cs="宋体"/>
          <w:sz w:val="24"/>
          <w:lang w:val="en-US" w:eastAsia="zh-CN"/>
        </w:rPr>
        <w:t>”。</w:t>
      </w:r>
    </w:p>
    <w:p w14:paraId="5C9557B0">
      <w:pPr>
        <w:pStyle w:val="11"/>
        <w:numPr>
          <w:numId w:val="0"/>
        </w:numPr>
        <w:rPr>
          <w:rFonts w:hint="default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二、其他事项不变。</w:t>
      </w:r>
    </w:p>
    <w:p w14:paraId="79205AFA">
      <w:pPr>
        <w:pStyle w:val="2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/>
          <w14:textFill>
            <w14:solidFill>
              <w14:schemeClr w14:val="tx1"/>
            </w14:solidFill>
          </w14:textFill>
        </w:rPr>
      </w:pPr>
    </w:p>
    <w:p w14:paraId="5D38B1BA"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eastAsia" w:ascii="宋体" w:hAnsi="宋体" w:eastAsia="Times New Roman" w:cs="宋体"/>
          <w:color w:val="000000" w:themeColor="text1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Times New Roman" w:cs="宋体"/>
          <w:color w:val="000000" w:themeColor="text1"/>
          <w:sz w:val="22"/>
          <w:szCs w:val="2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</w:p>
    <w:p w14:paraId="7A1B32B8">
      <w:pPr>
        <w:pStyle w:val="2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rPr>
          <w:rFonts w:hint="eastAsia" w:ascii="宋体" w:hAnsi="宋体" w:eastAsia="宋体" w:cs="宋体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B86009"/>
    <w:multiLevelType w:val="singleLevel"/>
    <w:tmpl w:val="5AB8600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zkxNzdhMTg1ZDFjMjU5M2NkMDUzOGJiMTMzYTIifQ=="/>
  </w:docVars>
  <w:rsids>
    <w:rsidRoot w:val="31BE63E6"/>
    <w:rsid w:val="01E26599"/>
    <w:rsid w:val="0A0F223A"/>
    <w:rsid w:val="28A852A0"/>
    <w:rsid w:val="31BE63E6"/>
    <w:rsid w:val="42FD3B75"/>
    <w:rsid w:val="56587B70"/>
    <w:rsid w:val="6105721E"/>
    <w:rsid w:val="631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spacing w:line="24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7143"/>
        <w:tab w:val="right" w:pos="14287"/>
      </w:tabs>
    </w:pPr>
    <w:rPr>
      <w:rFonts w:hint="default" w:ascii="Calibri" w:hAnsi="Calibri" w:eastAsia="宋体" w:cs="Times New Roman"/>
      <w:lang w:val="en-US" w:eastAsia="zh-CN" w:bidi="ar-SA"/>
    </w:rPr>
  </w:style>
  <w:style w:type="character" w:customStyle="1" w:styleId="5">
    <w:name w:val="NormalCharacter"/>
    <w:link w:val="1"/>
    <w:autoRedefine/>
    <w:semiHidden/>
    <w:qFormat/>
    <w:uiPriority w:val="0"/>
  </w:style>
  <w:style w:type="paragraph" w:customStyle="1" w:styleId="6">
    <w:name w:val="正文文本1"/>
    <w:basedOn w:val="7"/>
    <w:next w:val="11"/>
    <w:autoRedefine/>
    <w:qFormat/>
    <w:uiPriority w:val="0"/>
    <w:pPr>
      <w:tabs>
        <w:tab w:val="left" w:pos="420"/>
      </w:tabs>
    </w:pPr>
    <w:rPr>
      <w:rFonts w:eastAsia="黑体"/>
      <w:bCs/>
      <w:spacing w:val="20"/>
      <w:sz w:val="56"/>
    </w:rPr>
  </w:style>
  <w:style w:type="paragraph" w:customStyle="1" w:styleId="7">
    <w:name w:val="正文11"/>
    <w:next w:val="8"/>
    <w:autoRedefine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8">
    <w:name w:val="目录 11"/>
    <w:basedOn w:val="9"/>
    <w:next w:val="7"/>
    <w:qFormat/>
    <w:uiPriority w:val="39"/>
  </w:style>
  <w:style w:type="paragraph" w:customStyle="1" w:styleId="9">
    <w:name w:val="正文12"/>
    <w:next w:val="10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0">
    <w:name w:val="文本块11"/>
    <w:basedOn w:val="9"/>
    <w:qFormat/>
    <w:uiPriority w:val="0"/>
    <w:pPr>
      <w:ind w:left="256" w:right="6" w:firstLine="624"/>
    </w:pPr>
    <w:rPr>
      <w:rFonts w:ascii="Arial" w:hAnsi="Arial" w:eastAsia="仿宋"/>
      <w:sz w:val="28"/>
    </w:rPr>
  </w:style>
  <w:style w:type="paragraph" w:customStyle="1" w:styleId="11">
    <w:name w:val="正文文本 21"/>
    <w:basedOn w:val="1"/>
    <w:autoRedefine/>
    <w:qFormat/>
    <w:uiPriority w:val="0"/>
    <w:pPr>
      <w:spacing w:after="120" w:line="480" w:lineRule="auto"/>
    </w:pPr>
    <w:rPr>
      <w:rFonts w:ascii="Calibri" w:hAnsi="Calibri" w:eastAsia="宋体"/>
      <w:szCs w:val="22"/>
    </w:rPr>
  </w:style>
  <w:style w:type="paragraph" w:customStyle="1" w:styleId="12">
    <w:name w:val="正文文本11"/>
    <w:basedOn w:val="7"/>
    <w:next w:val="13"/>
    <w:autoRedefine/>
    <w:qFormat/>
    <w:uiPriority w:val="0"/>
    <w:pPr>
      <w:spacing w:after="120"/>
    </w:pPr>
    <w:rPr>
      <w:rFonts w:ascii="Times New Roman" w:hAnsi="Times New Roman"/>
    </w:rPr>
  </w:style>
  <w:style w:type="paragraph" w:customStyle="1" w:styleId="13">
    <w:name w:val="一级条标题"/>
    <w:basedOn w:val="14"/>
    <w:next w:val="19"/>
    <w:autoRedefine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sz w:val="20"/>
    </w:rPr>
  </w:style>
  <w:style w:type="paragraph" w:customStyle="1" w:styleId="14">
    <w:name w:val="章标题"/>
    <w:next w:val="15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2"/>
      <w:lang w:val="en-US" w:eastAsia="zh-CN" w:bidi="ar-SA"/>
    </w:rPr>
  </w:style>
  <w:style w:type="paragraph" w:customStyle="1" w:styleId="15">
    <w:name w:val="正文1"/>
    <w:basedOn w:val="16"/>
    <w:next w:val="6"/>
    <w:autoRedefine/>
    <w:qFormat/>
    <w:uiPriority w:val="0"/>
    <w:pPr>
      <w:tabs>
        <w:tab w:val="left" w:pos="420"/>
      </w:tabs>
      <w:spacing w:line="360" w:lineRule="auto"/>
      <w:ind w:firstLine="432"/>
    </w:pPr>
    <w:rPr>
      <w:rFonts w:ascii="宋体"/>
      <w:b/>
      <w:sz w:val="24"/>
    </w:rPr>
  </w:style>
  <w:style w:type="paragraph" w:customStyle="1" w:styleId="16">
    <w:name w:val="正文111"/>
    <w:next w:val="17"/>
    <w:autoRedefine/>
    <w:qFormat/>
    <w:uiPriority w:val="0"/>
    <w:rPr>
      <w:rFonts w:hint="default" w:ascii="Calibri" w:hAnsi="Calibri" w:eastAsia="宋体" w:cs="Times New Roman"/>
      <w:lang w:val="en-US" w:eastAsia="zh-CN" w:bidi="ar-SA"/>
    </w:rPr>
  </w:style>
  <w:style w:type="paragraph" w:customStyle="1" w:styleId="17">
    <w:name w:val="正文文本缩进11"/>
    <w:basedOn w:val="1"/>
    <w:next w:val="18"/>
    <w:autoRedefine/>
    <w:unhideWhenUsed/>
    <w:qFormat/>
    <w:uiPriority w:val="99"/>
    <w:pPr>
      <w:spacing w:line="360" w:lineRule="auto"/>
      <w:ind w:firstLine="425"/>
      <w:jc w:val="both"/>
    </w:pPr>
    <w:rPr>
      <w:lang w:val="en-US" w:eastAsia="zh-CN"/>
    </w:rPr>
  </w:style>
  <w:style w:type="paragraph" w:customStyle="1" w:styleId="18">
    <w:name w:val="寄信人地址1"/>
    <w:basedOn w:val="7"/>
    <w:autoRedefine/>
    <w:qFormat/>
    <w:uiPriority w:val="0"/>
    <w:rPr>
      <w:rFonts w:ascii="Arial" w:hAnsi="Arial"/>
    </w:rPr>
  </w:style>
  <w:style w:type="paragraph" w:customStyle="1" w:styleId="19">
    <w:name w:val="段"/>
    <w:basedOn w:val="7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0">
    <w:name w:val="Normal_0_3"/>
    <w:autoRedefine/>
    <w:qFormat/>
    <w:uiPriority w:val="0"/>
    <w:rPr>
      <w:rFonts w:hint="default" w:ascii="Times New Roman" w:hAnsi="Times New Roman" w:eastAsia="Times New Roman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331</Characters>
  <Lines>0</Lines>
  <Paragraphs>0</Paragraphs>
  <TotalTime>1</TotalTime>
  <ScaleCrop>false</ScaleCrop>
  <LinksUpToDate>false</LinksUpToDate>
  <CharactersWithSpaces>337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2024-02-07T04:44:00Z</dcterms:created>
  <dc:creator>Gascwx</dc:creator>
  <cp:lastModifiedBy>Gascwx</cp:lastModifiedBy>
  <dcterms:modified xsi:type="dcterms:W3CDTF">2024-08-30T01:47:27Z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35744E01265C428993229EF2944001B2_13</vt:lpwstr>
  </property>
</Properties>
</file>