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1" w:lineRule="exact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更正（澄清）内容（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）</w:t>
      </w:r>
    </w:p>
    <w:p>
      <w:pPr>
        <w:spacing w:line="411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[项目编号：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JSZC-320321-JXXZ-G2023-0001</w:t>
      </w:r>
      <w:r>
        <w:rPr>
          <w:rFonts w:hint="eastAsia"/>
          <w:sz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]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  <w:lang w:eastAsia="zh-CN"/>
        </w:rPr>
        <w:t>原招标文件中：</w:t>
      </w:r>
    </w:p>
    <w:p>
      <w:pPr>
        <w:pStyle w:val="4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187440" cy="531495"/>
            <wp:effectExtent l="0" t="0" r="0" b="1905"/>
            <wp:docPr id="1" name="图片 1" descr="1679303128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93031280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调整为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183630" cy="551815"/>
            <wp:effectExtent l="0" t="0" r="3810" b="12065"/>
            <wp:docPr id="2" name="图片 2" descr="1679303165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93031654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560" w:firstLineChars="200"/>
        <w:jc w:val="both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《徐州市生活垃圾分类视觉识别系统》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已作为附件上传，请自行下载。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560" w:firstLineChars="200"/>
        <w:jc w:val="both"/>
        <w:textAlignment w:val="auto"/>
        <w:rPr>
          <w:rFonts w:hint="eastAsia" w:ascii="Times New Roman" w:hAnsi="Times New Roman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为不影响制作电子投标文件，请各供应商重新下载招标文件（澄清版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4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  <w:bookmarkStart w:id="0" w:name="_GoBack"/>
      <w:bookmarkEnd w:id="0"/>
    </w:p>
    <w:p>
      <w:pPr>
        <w:snapToGrid w:val="0"/>
        <w:spacing w:line="360" w:lineRule="auto"/>
        <w:jc w:val="right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江苏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建协全过程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工程咨询有限公司</w:t>
      </w:r>
    </w:p>
    <w:p>
      <w:pPr>
        <w:snapToGrid w:val="0"/>
        <w:spacing w:line="360" w:lineRule="auto"/>
        <w:ind w:firstLine="7027" w:firstLineChars="2500"/>
        <w:jc w:val="right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03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21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日</w:t>
      </w:r>
    </w:p>
    <w:p/>
    <w:sectPr>
      <w:footerReference r:id="rId3" w:type="default"/>
      <w:pgSz w:w="11906" w:h="16838"/>
      <w:pgMar w:top="1327" w:right="1080" w:bottom="1440" w:left="108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M2UwNTNjYmNiZDZhMzdiYzI1MjRiZjZjNzQ4MjEifQ=="/>
  </w:docVars>
  <w:rsids>
    <w:rsidRoot w:val="610E0EEA"/>
    <w:rsid w:val="001623D0"/>
    <w:rsid w:val="00BD68AA"/>
    <w:rsid w:val="01AF71B6"/>
    <w:rsid w:val="0D773FA3"/>
    <w:rsid w:val="0F0867D1"/>
    <w:rsid w:val="143E47AA"/>
    <w:rsid w:val="1E1F136A"/>
    <w:rsid w:val="27B454C9"/>
    <w:rsid w:val="2AE251D3"/>
    <w:rsid w:val="337A164D"/>
    <w:rsid w:val="3A3E7B24"/>
    <w:rsid w:val="3B6140A9"/>
    <w:rsid w:val="3F145E18"/>
    <w:rsid w:val="4563679F"/>
    <w:rsid w:val="45D36C3C"/>
    <w:rsid w:val="57E4052C"/>
    <w:rsid w:val="5BB64DB6"/>
    <w:rsid w:val="5C0C2FF5"/>
    <w:rsid w:val="5CA44AA0"/>
    <w:rsid w:val="5DF61247"/>
    <w:rsid w:val="606E0F56"/>
    <w:rsid w:val="610E0EEA"/>
    <w:rsid w:val="61143F3A"/>
    <w:rsid w:val="70CE5958"/>
    <w:rsid w:val="7E8F490F"/>
    <w:rsid w:val="7EB937A4"/>
    <w:rsid w:val="7EF3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6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ascii="宋体" w:eastAsia="Times New Roman"/>
      <w:snapToGrid w:val="0"/>
      <w:kern w:val="21"/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798" w:leftChars="380"/>
      <w:jc w:val="left"/>
    </w:pPr>
    <w:rPr>
      <w:rFonts w:ascii="Calibri" w:hAnsi="Calibri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正文4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lock Text"/>
    <w:basedOn w:val="1"/>
    <w:qFormat/>
    <w:uiPriority w:val="6"/>
    <w:pPr>
      <w:ind w:left="256" w:right="6" w:firstLine="624"/>
    </w:pPr>
    <w:rPr>
      <w:rFonts w:ascii="Times New Roman" w:hAnsi="Times New Roman" w:eastAsia="仿宋" w:cs="Times New Roman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800080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Typewriter"/>
    <w:basedOn w:val="12"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0000FF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</w:rPr>
  </w:style>
  <w:style w:type="character" w:customStyle="1" w:styleId="23">
    <w:name w:val="hover"/>
    <w:basedOn w:val="12"/>
    <w:qFormat/>
    <w:uiPriority w:val="0"/>
    <w:rPr>
      <w:color w:val="FFFFFF"/>
    </w:rPr>
  </w:style>
  <w:style w:type="character" w:customStyle="1" w:styleId="24">
    <w:name w:val="hover1"/>
    <w:basedOn w:val="12"/>
    <w:qFormat/>
    <w:uiPriority w:val="0"/>
    <w:rPr>
      <w:color w:val="5FB878"/>
    </w:rPr>
  </w:style>
  <w:style w:type="character" w:customStyle="1" w:styleId="25">
    <w:name w:val="hover2"/>
    <w:basedOn w:val="12"/>
    <w:qFormat/>
    <w:uiPriority w:val="0"/>
    <w:rPr>
      <w:color w:val="5FB87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148</Characters>
  <Lines>0</Lines>
  <Paragraphs>0</Paragraphs>
  <TotalTime>1</TotalTime>
  <ScaleCrop>false</ScaleCrop>
  <LinksUpToDate>false</LinksUpToDate>
  <CharactersWithSpaces>149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2022-04-12T02:04:00Z</dcterms:created>
  <dc:creator>工程咨询</dc:creator>
  <cp:lastModifiedBy>工程咨询</cp:lastModifiedBy>
  <dcterms:modified xsi:type="dcterms:W3CDTF">2023-03-20T09:09:06Z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A8D19C05D596494BAAD8DE816C6C5DFC</vt:lpwstr>
  </property>
</Properties>
</file>