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jc w:val="both"/>
        <w:rPr>
          <w:b/>
          <w:sz w:val="36"/>
          <w:szCs w:val="36"/>
        </w:rPr>
      </w:pPr>
      <w:bookmarkStart w:id="10" w:name="_GoBack"/>
      <w:bookmarkEnd w:id="10"/>
      <w:bookmarkStart w:id="0" w:name="_Toc7258"/>
      <w:bookmarkStart w:id="1" w:name="_Toc11910"/>
      <w:bookmarkStart w:id="2" w:name="_Toc29774"/>
      <w:bookmarkStart w:id="3" w:name="_Toc16357"/>
      <w:bookmarkStart w:id="4" w:name="_Toc10994"/>
      <w:bookmarkStart w:id="5" w:name="_Toc14466"/>
      <w:bookmarkStart w:id="6" w:name="_Toc16252"/>
      <w:bookmarkStart w:id="7" w:name="_Toc5693"/>
      <w:bookmarkStart w:id="8" w:name="_Toc26794"/>
      <w:bookmarkStart w:id="9" w:name="_Toc31537"/>
      <w:r>
        <w:rPr>
          <w:rFonts w:hint="eastAsia"/>
          <w:b/>
          <w:sz w:val="36"/>
          <w:szCs w:val="36"/>
        </w:rPr>
        <w:t>供应商基本情况表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5"/>
        <w:tblW w:w="909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45"/>
        <w:gridCol w:w="1081"/>
        <w:gridCol w:w="1078"/>
        <w:gridCol w:w="1201"/>
        <w:gridCol w:w="6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开户银行帐户名称 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  <w:p>
            <w:pPr>
              <w:topLinePunct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中型企业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580" w:lineRule="exact"/>
              <w:ind w:firstLine="144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小型企业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微型企业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项目名称：</w:t>
            </w:r>
          </w:p>
          <w:p>
            <w:pPr>
              <w:topLinePunct/>
              <w:spacing w:line="440" w:lineRule="exact"/>
              <w:jc w:val="both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项目编号：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注：请供应商填写完整后盖章，发至代理机构QQ邮箱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680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31</w:t>
    </w:r>
    <w:r>
      <w:rPr>
        <w:rFonts w:ascii="宋体" w:hAnsi="宋体"/>
        <w:sz w:val="21"/>
        <w:szCs w:val="21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mQ4NzUxNGQ3NjFhMjQ0NDgwZmU4YTJkYWIzM2MifQ=="/>
  </w:docVars>
  <w:rsids>
    <w:rsidRoot w:val="7C2420F8"/>
    <w:rsid w:val="0E352E67"/>
    <w:rsid w:val="13693550"/>
    <w:rsid w:val="1C145B71"/>
    <w:rsid w:val="5469597C"/>
    <w:rsid w:val="5E586477"/>
    <w:rsid w:val="61E0521C"/>
    <w:rsid w:val="7256642E"/>
    <w:rsid w:val="7C2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首行缩进"/>
    <w:basedOn w:val="9"/>
    <w:qFormat/>
    <w:uiPriority w:val="0"/>
    <w:pPr>
      <w:widowControl w:val="0"/>
      <w:ind w:left="0" w:firstLine="200" w:firstLineChars="200"/>
      <w:jc w:val="both"/>
    </w:pPr>
    <w:rPr>
      <w:rFonts w:ascii="Times New Roman" w:cs="Times New Roman"/>
      <w:sz w:val="20"/>
    </w:rPr>
  </w:style>
  <w:style w:type="paragraph" w:customStyle="1" w:styleId="9">
    <w:name w:val="正文1"/>
    <w:basedOn w:val="1"/>
    <w:qFormat/>
    <w:uiPriority w:val="0"/>
    <w:pPr>
      <w:widowControl/>
      <w:spacing w:line="360" w:lineRule="auto"/>
      <w:ind w:left="360" w:firstLine="420"/>
      <w:jc w:val="left"/>
    </w:pPr>
    <w:rPr>
      <w:rFonts w:ascii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159</Characters>
  <Lines>0</Lines>
  <Paragraphs>0</Paragraphs>
  <TotalTime>20</TotalTime>
  <ScaleCrop>false</ScaleCrop>
  <LinksUpToDate>false</LinksUpToDate>
  <CharactersWithSpaces>172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2021-02-05T08:04:00Z</dcterms:created>
  <dc:creator>娜娜diy手工坊招代理</dc:creator>
  <cp:lastModifiedBy>江苏万达</cp:lastModifiedBy>
  <dcterms:modified xsi:type="dcterms:W3CDTF">2022-07-04T04:38:20Z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A2B46878151948A1841CE775008232E7</vt:lpwstr>
  </property>
</Properties>
</file>